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F4C8" w14:textId="46676DF0" w:rsidR="00A73D59" w:rsidRPr="001D12EB" w:rsidRDefault="00E71AC4" w:rsidP="001D12EB">
      <w:pPr>
        <w:spacing w:after="0" w:line="240" w:lineRule="auto"/>
        <w:jc w:val="center"/>
        <w:rPr>
          <w:rFonts w:ascii="Garamond" w:hAnsi="Garamond"/>
          <w:b/>
          <w:sz w:val="28"/>
          <w:szCs w:val="28"/>
          <w:u w:val="single"/>
        </w:rPr>
      </w:pPr>
      <w:r w:rsidRPr="001D12EB">
        <w:rPr>
          <w:rFonts w:ascii="Garamond" w:hAnsi="Garamond"/>
          <w:b/>
          <w:sz w:val="28"/>
          <w:szCs w:val="28"/>
          <w:u w:val="single"/>
        </w:rPr>
        <w:t xml:space="preserve">Přehled vybraných jednání na trestním úseku Krajského soudu v Brně a Krajského soudu v Brně, pobočka ve Zlíně, </w:t>
      </w:r>
      <w:r w:rsidR="009045B6" w:rsidRPr="001D12EB">
        <w:rPr>
          <w:rFonts w:ascii="Garamond" w:hAnsi="Garamond"/>
          <w:b/>
          <w:sz w:val="28"/>
          <w:szCs w:val="28"/>
          <w:u w:val="single"/>
        </w:rPr>
        <w:t xml:space="preserve">ve dnech </w:t>
      </w:r>
      <w:r w:rsidR="00D81FBC" w:rsidRPr="001D12EB">
        <w:rPr>
          <w:rFonts w:ascii="Garamond" w:hAnsi="Garamond"/>
          <w:b/>
          <w:sz w:val="28"/>
          <w:szCs w:val="28"/>
          <w:u w:val="single"/>
        </w:rPr>
        <w:t>9</w:t>
      </w:r>
      <w:r w:rsidR="002C7AE7" w:rsidRPr="001D12EB">
        <w:rPr>
          <w:rFonts w:ascii="Garamond" w:hAnsi="Garamond"/>
          <w:b/>
          <w:sz w:val="28"/>
          <w:szCs w:val="28"/>
          <w:u w:val="single"/>
        </w:rPr>
        <w:t>.</w:t>
      </w:r>
      <w:r w:rsidR="002475D4" w:rsidRPr="001D12EB">
        <w:rPr>
          <w:rFonts w:ascii="Garamond" w:hAnsi="Garamond"/>
          <w:b/>
          <w:sz w:val="28"/>
          <w:szCs w:val="28"/>
          <w:u w:val="single"/>
        </w:rPr>
        <w:t xml:space="preserve"> </w:t>
      </w:r>
      <w:r w:rsidR="00565250" w:rsidRPr="001D12EB">
        <w:rPr>
          <w:rFonts w:ascii="Garamond" w:hAnsi="Garamond"/>
          <w:b/>
          <w:sz w:val="28"/>
          <w:szCs w:val="28"/>
          <w:u w:val="single"/>
        </w:rPr>
        <w:t>1</w:t>
      </w:r>
      <w:r w:rsidR="00F47D18" w:rsidRPr="001D12EB">
        <w:rPr>
          <w:rFonts w:ascii="Garamond" w:hAnsi="Garamond"/>
          <w:b/>
          <w:sz w:val="28"/>
          <w:szCs w:val="28"/>
          <w:u w:val="single"/>
        </w:rPr>
        <w:t>2</w:t>
      </w:r>
      <w:r w:rsidR="00F76890" w:rsidRPr="001D12EB">
        <w:rPr>
          <w:rFonts w:ascii="Garamond" w:hAnsi="Garamond"/>
          <w:b/>
          <w:sz w:val="28"/>
          <w:szCs w:val="28"/>
          <w:u w:val="single"/>
        </w:rPr>
        <w:t>.</w:t>
      </w:r>
      <w:r w:rsidR="0064373A" w:rsidRPr="001D12EB">
        <w:rPr>
          <w:rFonts w:ascii="Garamond" w:hAnsi="Garamond"/>
          <w:b/>
          <w:sz w:val="28"/>
          <w:szCs w:val="28"/>
          <w:u w:val="single"/>
        </w:rPr>
        <w:t xml:space="preserve"> – </w:t>
      </w:r>
      <w:r w:rsidR="00D81FBC" w:rsidRPr="001D12EB">
        <w:rPr>
          <w:rFonts w:ascii="Garamond" w:hAnsi="Garamond"/>
          <w:b/>
          <w:sz w:val="28"/>
          <w:szCs w:val="28"/>
          <w:u w:val="single"/>
        </w:rPr>
        <w:t>13</w:t>
      </w:r>
      <w:r w:rsidR="00C76A55" w:rsidRPr="001D12EB">
        <w:rPr>
          <w:rFonts w:ascii="Garamond" w:hAnsi="Garamond"/>
          <w:b/>
          <w:sz w:val="28"/>
          <w:szCs w:val="28"/>
          <w:u w:val="single"/>
        </w:rPr>
        <w:t>.</w:t>
      </w:r>
      <w:r w:rsidR="00935B0A" w:rsidRPr="001D12EB">
        <w:rPr>
          <w:rFonts w:ascii="Garamond" w:hAnsi="Garamond"/>
          <w:b/>
          <w:sz w:val="28"/>
          <w:szCs w:val="28"/>
          <w:u w:val="single"/>
        </w:rPr>
        <w:t xml:space="preserve"> </w:t>
      </w:r>
      <w:r w:rsidR="006068A6" w:rsidRPr="001D12EB">
        <w:rPr>
          <w:rFonts w:ascii="Garamond" w:hAnsi="Garamond"/>
          <w:b/>
          <w:sz w:val="28"/>
          <w:szCs w:val="28"/>
          <w:u w:val="single"/>
        </w:rPr>
        <w:t>1</w:t>
      </w:r>
      <w:r w:rsidR="00F47D18" w:rsidRPr="001D12EB">
        <w:rPr>
          <w:rFonts w:ascii="Garamond" w:hAnsi="Garamond"/>
          <w:b/>
          <w:sz w:val="28"/>
          <w:szCs w:val="28"/>
          <w:u w:val="single"/>
        </w:rPr>
        <w:t>2</w:t>
      </w:r>
      <w:r w:rsidR="002D77E7" w:rsidRPr="001D12EB">
        <w:rPr>
          <w:rFonts w:ascii="Garamond" w:hAnsi="Garamond"/>
          <w:b/>
          <w:sz w:val="28"/>
          <w:szCs w:val="28"/>
          <w:u w:val="single"/>
        </w:rPr>
        <w:t>.</w:t>
      </w:r>
      <w:r w:rsidR="009045B6" w:rsidRPr="001D12EB">
        <w:rPr>
          <w:rFonts w:ascii="Garamond" w:hAnsi="Garamond"/>
          <w:b/>
          <w:sz w:val="28"/>
          <w:szCs w:val="28"/>
          <w:u w:val="single"/>
        </w:rPr>
        <w:t xml:space="preserve"> </w:t>
      </w:r>
      <w:r w:rsidR="00661A04" w:rsidRPr="001D12EB">
        <w:rPr>
          <w:rFonts w:ascii="Garamond" w:hAnsi="Garamond"/>
          <w:b/>
          <w:sz w:val="28"/>
          <w:szCs w:val="28"/>
          <w:u w:val="single"/>
        </w:rPr>
        <w:t>202</w:t>
      </w:r>
      <w:r w:rsidR="00693FB7" w:rsidRPr="001D12EB">
        <w:rPr>
          <w:rFonts w:ascii="Garamond" w:hAnsi="Garamond"/>
          <w:b/>
          <w:sz w:val="28"/>
          <w:szCs w:val="28"/>
          <w:u w:val="single"/>
        </w:rPr>
        <w:t>4</w:t>
      </w:r>
    </w:p>
    <w:p w14:paraId="16FD7EE8" w14:textId="77777777" w:rsidR="0052201F" w:rsidRPr="001D12EB" w:rsidRDefault="0052201F" w:rsidP="001D12EB">
      <w:pPr>
        <w:autoSpaceDE w:val="0"/>
        <w:autoSpaceDN w:val="0"/>
        <w:adjustRightInd w:val="0"/>
        <w:spacing w:after="0" w:line="240" w:lineRule="auto"/>
        <w:jc w:val="both"/>
        <w:rPr>
          <w:rFonts w:ascii="Garamond" w:hAnsi="Garamond" w:cs="Arial"/>
          <w:b/>
          <w:color w:val="C0504D" w:themeColor="accent2"/>
          <w:sz w:val="24"/>
          <w:szCs w:val="24"/>
        </w:rPr>
      </w:pPr>
    </w:p>
    <w:p w14:paraId="103E2FE6" w14:textId="77777777" w:rsidR="00CA2794" w:rsidRPr="001D12EB" w:rsidRDefault="00CA2794" w:rsidP="001D12EB">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p>
    <w:p w14:paraId="5D9E5AFD" w14:textId="77777777" w:rsidR="00437606" w:rsidRPr="001D12EB" w:rsidRDefault="00437606" w:rsidP="001D12EB">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r w:rsidRPr="001D12EB">
        <w:rPr>
          <w:rFonts w:ascii="Garamond" w:hAnsi="Garamond"/>
          <w:b/>
          <w:color w:val="C0504D" w:themeColor="accent2"/>
          <w:sz w:val="24"/>
          <w:szCs w:val="24"/>
        </w:rPr>
        <w:t xml:space="preserve">Hlavní líčení </w:t>
      </w:r>
      <w:r w:rsidRPr="001D12EB">
        <w:rPr>
          <w:rFonts w:ascii="Garamond" w:hAnsi="Garamond" w:cs="Arial"/>
          <w:b/>
          <w:color w:val="C0504D" w:themeColor="accent2"/>
          <w:sz w:val="24"/>
          <w:szCs w:val="24"/>
        </w:rPr>
        <w:t xml:space="preserve">– </w:t>
      </w:r>
      <w:r w:rsidRPr="001D12EB">
        <w:rPr>
          <w:rFonts w:ascii="Garamond" w:hAnsi="Garamond"/>
          <w:b/>
          <w:color w:val="C0504D" w:themeColor="accent2"/>
          <w:sz w:val="24"/>
          <w:szCs w:val="24"/>
        </w:rPr>
        <w:t>první stupeň – Brno</w:t>
      </w:r>
    </w:p>
    <w:p w14:paraId="64601BB8" w14:textId="77777777" w:rsidR="00C1048B" w:rsidRPr="001D12EB" w:rsidRDefault="00C1048B" w:rsidP="001D12EB">
      <w:pPr>
        <w:autoSpaceDE w:val="0"/>
        <w:autoSpaceDN w:val="0"/>
        <w:adjustRightInd w:val="0"/>
        <w:spacing w:after="0" w:line="240" w:lineRule="auto"/>
        <w:jc w:val="both"/>
        <w:rPr>
          <w:rFonts w:ascii="Garamond" w:hAnsi="Garamond" w:cs="Arial"/>
          <w:b/>
          <w:color w:val="C0504D" w:themeColor="accent2"/>
          <w:sz w:val="24"/>
          <w:szCs w:val="24"/>
        </w:rPr>
      </w:pPr>
    </w:p>
    <w:p w14:paraId="6F3C3C6B" w14:textId="40267954" w:rsidR="00D81FBC" w:rsidRPr="001D12EB" w:rsidRDefault="00D81FBC" w:rsidP="001D12EB">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1D12EB">
        <w:rPr>
          <w:rFonts w:ascii="Garamond" w:eastAsiaTheme="minorHAnsi" w:hAnsi="Garamond" w:cs="Arial"/>
          <w:b/>
          <w:bCs/>
          <w:color w:val="000000"/>
          <w:sz w:val="24"/>
          <w:szCs w:val="24"/>
        </w:rPr>
        <w:t>53T</w:t>
      </w:r>
      <w:proofErr w:type="gramEnd"/>
      <w:r w:rsidRPr="001D12EB">
        <w:rPr>
          <w:rFonts w:ascii="Garamond" w:eastAsiaTheme="minorHAnsi" w:hAnsi="Garamond" w:cs="Arial"/>
          <w:b/>
          <w:bCs/>
          <w:color w:val="000000"/>
          <w:sz w:val="24"/>
          <w:szCs w:val="24"/>
        </w:rPr>
        <w:t xml:space="preserve"> 4/2024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D81FBC" w:rsidRPr="001D12EB" w14:paraId="1DEF6D88"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74E6C1AA" w14:textId="77777777" w:rsidR="00D81FBC" w:rsidRPr="001D12EB" w:rsidRDefault="00D81FBC"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53A08D12" w14:textId="77777777" w:rsidR="00D81FBC" w:rsidRPr="001D12EB" w:rsidRDefault="00D81FBC"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150BE2F" w14:textId="77777777" w:rsidR="00D81FBC" w:rsidRPr="001D12EB" w:rsidRDefault="00D81FBC"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219CF854" w14:textId="77777777" w:rsidR="00D81FBC" w:rsidRPr="001D12EB" w:rsidRDefault="00D81FBC"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D81FBC" w:rsidRPr="001D12EB" w14:paraId="061E347D" w14:textId="77777777">
        <w:tc>
          <w:tcPr>
            <w:tcW w:w="2949" w:type="dxa"/>
            <w:tcBorders>
              <w:top w:val="single" w:sz="6" w:space="0" w:color="808080"/>
              <w:left w:val="single" w:sz="6" w:space="0" w:color="808080"/>
              <w:bottom w:val="single" w:sz="6" w:space="0" w:color="808080"/>
              <w:right w:val="single" w:sz="6" w:space="0" w:color="808080"/>
            </w:tcBorders>
          </w:tcPr>
          <w:p w14:paraId="0549CB08" w14:textId="77777777" w:rsidR="00D81FBC" w:rsidRPr="001D12EB" w:rsidRDefault="00D81FBC" w:rsidP="001D12EB">
            <w:pPr>
              <w:keepNext/>
              <w:keepLines/>
              <w:autoSpaceDE w:val="0"/>
              <w:autoSpaceDN w:val="0"/>
              <w:adjustRightInd w:val="0"/>
              <w:spacing w:after="0" w:line="240" w:lineRule="auto"/>
              <w:rPr>
                <w:rFonts w:ascii="Garamond" w:eastAsiaTheme="minorHAnsi" w:hAnsi="Garamond" w:cs="Arial"/>
                <w:color w:val="000000"/>
                <w:sz w:val="24"/>
                <w:szCs w:val="24"/>
              </w:rPr>
            </w:pPr>
            <w:proofErr w:type="gramStart"/>
            <w:r w:rsidRPr="001D12EB">
              <w:rPr>
                <w:rFonts w:ascii="Garamond" w:eastAsiaTheme="minorHAnsi" w:hAnsi="Garamond" w:cs="Arial"/>
                <w:color w:val="000000"/>
                <w:sz w:val="24"/>
                <w:szCs w:val="24"/>
              </w:rPr>
              <w:t>0018a</w:t>
            </w:r>
            <w:proofErr w:type="gramEnd"/>
            <w:r w:rsidRPr="001D12EB">
              <w:rPr>
                <w:rFonts w:ascii="Garamond" w:eastAsiaTheme="minorHAnsi" w:hAnsi="Garamond" w:cs="Arial"/>
                <w:color w:val="000000"/>
                <w:sz w:val="24"/>
                <w:szCs w:val="24"/>
              </w:rPr>
              <w:t>, Rooseveltova ul.</w:t>
            </w:r>
          </w:p>
        </w:tc>
        <w:tc>
          <w:tcPr>
            <w:tcW w:w="2949" w:type="dxa"/>
            <w:tcBorders>
              <w:top w:val="single" w:sz="6" w:space="0" w:color="808080"/>
              <w:left w:val="single" w:sz="6" w:space="0" w:color="808080"/>
              <w:bottom w:val="single" w:sz="6" w:space="0" w:color="808080"/>
              <w:right w:val="single" w:sz="6" w:space="0" w:color="808080"/>
            </w:tcBorders>
          </w:tcPr>
          <w:p w14:paraId="7AFEB676" w14:textId="77777777" w:rsidR="00D81FBC" w:rsidRPr="001D12EB" w:rsidRDefault="00D81FBC" w:rsidP="001D12EB">
            <w:pPr>
              <w:keepNext/>
              <w:keepLines/>
              <w:autoSpaceDE w:val="0"/>
              <w:autoSpaceDN w:val="0"/>
              <w:adjustRightInd w:val="0"/>
              <w:spacing w:after="0" w:line="240" w:lineRule="auto"/>
              <w:rPr>
                <w:rFonts w:ascii="Garamond" w:eastAsiaTheme="minorHAnsi" w:hAnsi="Garamond" w:cs="Arial"/>
                <w:color w:val="000000"/>
                <w:sz w:val="24"/>
                <w:szCs w:val="24"/>
              </w:rPr>
            </w:pPr>
            <w:proofErr w:type="spellStart"/>
            <w:r w:rsidRPr="001D12EB">
              <w:rPr>
                <w:rFonts w:ascii="Garamond" w:eastAsiaTheme="minorHAnsi" w:hAnsi="Garamond" w:cs="Arial"/>
                <w:color w:val="000000"/>
                <w:sz w:val="24"/>
                <w:szCs w:val="24"/>
              </w:rPr>
              <w:t>I.nádvoří</w:t>
            </w:r>
            <w:proofErr w:type="spellEnd"/>
          </w:p>
        </w:tc>
        <w:tc>
          <w:tcPr>
            <w:tcW w:w="1815" w:type="dxa"/>
            <w:tcBorders>
              <w:top w:val="single" w:sz="6" w:space="0" w:color="808080"/>
              <w:left w:val="single" w:sz="6" w:space="0" w:color="808080"/>
              <w:bottom w:val="single" w:sz="6" w:space="0" w:color="808080"/>
              <w:right w:val="single" w:sz="6" w:space="0" w:color="808080"/>
            </w:tcBorders>
            <w:vAlign w:val="center"/>
          </w:tcPr>
          <w:p w14:paraId="18AAD4CA" w14:textId="77777777" w:rsidR="00D81FBC" w:rsidRPr="001D12EB" w:rsidRDefault="00D81FBC"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09.12.2024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6CB2100A" w14:textId="77777777" w:rsidR="00D81FBC" w:rsidRPr="001D12EB" w:rsidRDefault="00D81FBC"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08:30</w:t>
            </w:r>
          </w:p>
        </w:tc>
      </w:tr>
    </w:tbl>
    <w:p w14:paraId="18441A81" w14:textId="77777777" w:rsidR="00D81FBC" w:rsidRPr="001D12EB" w:rsidRDefault="00D81FBC" w:rsidP="001D12EB">
      <w:pPr>
        <w:autoSpaceDE w:val="0"/>
        <w:autoSpaceDN w:val="0"/>
        <w:adjustRightInd w:val="0"/>
        <w:spacing w:after="0" w:line="240" w:lineRule="auto"/>
        <w:jc w:val="both"/>
        <w:rPr>
          <w:rFonts w:ascii="Garamond" w:eastAsiaTheme="minorHAnsi" w:hAnsi="Garamond" w:cs="Arial"/>
          <w:b/>
          <w:bCs/>
          <w:color w:val="000000"/>
          <w:sz w:val="24"/>
          <w:szCs w:val="24"/>
        </w:rPr>
      </w:pPr>
      <w:r w:rsidRPr="001D12EB">
        <w:rPr>
          <w:rFonts w:ascii="Garamond" w:eastAsiaTheme="minorHAnsi" w:hAnsi="Garamond" w:cs="Arial"/>
          <w:color w:val="000000"/>
          <w:sz w:val="24"/>
          <w:szCs w:val="24"/>
        </w:rPr>
        <w:t>Mgr. Hana Kurfiřtová</w:t>
      </w:r>
    </w:p>
    <w:p w14:paraId="07B97446" w14:textId="77777777" w:rsidR="00D81FBC" w:rsidRPr="001D12EB" w:rsidRDefault="00D81FBC" w:rsidP="001D12EB">
      <w:pPr>
        <w:autoSpaceDE w:val="0"/>
        <w:autoSpaceDN w:val="0"/>
        <w:adjustRightInd w:val="0"/>
        <w:spacing w:after="0" w:line="240" w:lineRule="auto"/>
        <w:jc w:val="both"/>
        <w:rPr>
          <w:rFonts w:ascii="Garamond" w:eastAsiaTheme="minorHAnsi" w:hAnsi="Garamond" w:cs="Arial"/>
          <w:color w:val="000000"/>
          <w:sz w:val="24"/>
          <w:szCs w:val="24"/>
        </w:rPr>
      </w:pPr>
      <w:r w:rsidRPr="001D12EB">
        <w:rPr>
          <w:rFonts w:ascii="Garamond" w:eastAsiaTheme="minorHAnsi" w:hAnsi="Garamond" w:cs="Arial"/>
          <w:color w:val="000000"/>
          <w:sz w:val="24"/>
          <w:szCs w:val="24"/>
        </w:rPr>
        <w:t>2023, vyráběla a prodávala metamfetamin, mj. v Chorvatsku a Rakousku</w:t>
      </w:r>
    </w:p>
    <w:p w14:paraId="70AE6340" w14:textId="77777777" w:rsidR="00D81FBC" w:rsidRPr="001D12EB" w:rsidRDefault="00D81FBC" w:rsidP="001D12EB">
      <w:pPr>
        <w:pStyle w:val="Odstavecseseznamem"/>
        <w:numPr>
          <w:ilvl w:val="0"/>
          <w:numId w:val="37"/>
        </w:numPr>
        <w:ind w:left="357" w:hanging="357"/>
        <w:jc w:val="both"/>
        <w:rPr>
          <w:rStyle w:val="tuc"/>
          <w:rFonts w:ascii="Garamond" w:hAnsi="Garamond" w:cs="Arial"/>
          <w:b w:val="0"/>
          <w:szCs w:val="24"/>
        </w:rPr>
      </w:pPr>
      <w:r w:rsidRPr="001D12EB">
        <w:rPr>
          <w:rFonts w:ascii="Garamond" w:hAnsi="Garamond" w:cs="Arial"/>
          <w:sz w:val="24"/>
          <w:szCs w:val="24"/>
        </w:rPr>
        <w:t xml:space="preserve">zločin </w:t>
      </w:r>
      <w:r w:rsidRPr="001D12EB">
        <w:rPr>
          <w:rStyle w:val="tuc"/>
          <w:rFonts w:ascii="Garamond" w:hAnsi="Garamond" w:cs="Arial"/>
          <w:b w:val="0"/>
          <w:szCs w:val="24"/>
        </w:rPr>
        <w:t>nedovolené výroby a jiného nakládání s omamnými a psychotropními látkami a s jedy podle § 283 odst. 1, odst. 3 písm. c) trestního zákoníku,</w:t>
      </w:r>
    </w:p>
    <w:p w14:paraId="6D22912F" w14:textId="77777777" w:rsidR="00D81FBC" w:rsidRPr="001D12EB" w:rsidRDefault="00D81FBC" w:rsidP="001D12EB">
      <w:pPr>
        <w:pStyle w:val="Odstavecseseznamem"/>
        <w:numPr>
          <w:ilvl w:val="0"/>
          <w:numId w:val="37"/>
        </w:numPr>
        <w:ind w:left="357" w:hanging="357"/>
        <w:jc w:val="both"/>
        <w:rPr>
          <w:rStyle w:val="tuc"/>
          <w:rFonts w:ascii="Garamond" w:hAnsi="Garamond" w:cs="Arial"/>
          <w:b w:val="0"/>
          <w:szCs w:val="24"/>
        </w:rPr>
      </w:pPr>
      <w:r w:rsidRPr="001D12EB">
        <w:rPr>
          <w:rStyle w:val="tuc"/>
          <w:rFonts w:ascii="Garamond" w:hAnsi="Garamond" w:cs="Arial"/>
          <w:b w:val="0"/>
          <w:szCs w:val="24"/>
        </w:rPr>
        <w:t>přečinu maření výkonu úředního rozhodnutí a vykázání podle § 337 odst. 1 písm. a) trestního zákoníku,</w:t>
      </w:r>
    </w:p>
    <w:p w14:paraId="6228B521" w14:textId="77777777" w:rsidR="00D81FBC" w:rsidRPr="001D12EB" w:rsidRDefault="00D81FBC" w:rsidP="001D12EB">
      <w:pPr>
        <w:pStyle w:val="Odstavecseseznamem"/>
        <w:widowControl w:val="0"/>
        <w:numPr>
          <w:ilvl w:val="0"/>
          <w:numId w:val="37"/>
        </w:numPr>
        <w:ind w:left="360"/>
        <w:jc w:val="both"/>
        <w:rPr>
          <w:rStyle w:val="tuc"/>
          <w:rFonts w:ascii="Garamond" w:hAnsi="Garamond" w:cs="Arial"/>
          <w:b w:val="0"/>
          <w:szCs w:val="24"/>
          <w:u w:val="single"/>
        </w:rPr>
      </w:pPr>
      <w:r w:rsidRPr="001D12EB">
        <w:rPr>
          <w:rStyle w:val="tuc"/>
          <w:rFonts w:ascii="Garamond" w:hAnsi="Garamond" w:cs="Arial"/>
          <w:b w:val="0"/>
          <w:szCs w:val="24"/>
        </w:rPr>
        <w:t>přečin maření výkonu úředního rozhodnutí a vykázání podle § 337 odst. 3 písm. a) trestního zákoníku.</w:t>
      </w:r>
    </w:p>
    <w:p w14:paraId="4EB992F9" w14:textId="0FC39932" w:rsidR="00D81FBC" w:rsidRPr="001D12EB" w:rsidRDefault="00D81FBC" w:rsidP="001D12EB">
      <w:pPr>
        <w:widowControl w:val="0"/>
        <w:spacing w:after="0" w:line="240" w:lineRule="auto"/>
        <w:jc w:val="both"/>
        <w:rPr>
          <w:rFonts w:ascii="Garamond" w:hAnsi="Garamond" w:cs="Arial"/>
          <w:bCs/>
          <w:sz w:val="24"/>
          <w:szCs w:val="24"/>
          <w:u w:val="single"/>
          <w:lang w:eastAsia="cs-CZ"/>
        </w:rPr>
      </w:pPr>
      <w:r w:rsidRPr="001D12EB">
        <w:rPr>
          <w:rFonts w:ascii="Garamond" w:hAnsi="Garamond"/>
          <w:i/>
          <w:iCs/>
          <w:sz w:val="24"/>
          <w:szCs w:val="24"/>
        </w:rPr>
        <w:t xml:space="preserve">Pozn. </w:t>
      </w:r>
      <w:r w:rsidRPr="001D12EB">
        <w:rPr>
          <w:rFonts w:ascii="Garamond" w:hAnsi="Garamond"/>
          <w:i/>
          <w:iCs/>
          <w:sz w:val="24"/>
          <w:szCs w:val="24"/>
        </w:rPr>
        <w:t>pokračuje</w:t>
      </w:r>
    </w:p>
    <w:p w14:paraId="7E4911FB" w14:textId="77777777" w:rsidR="0049061D" w:rsidRPr="001D12EB" w:rsidRDefault="0049061D" w:rsidP="001D12EB">
      <w:pPr>
        <w:autoSpaceDE w:val="0"/>
        <w:autoSpaceDN w:val="0"/>
        <w:adjustRightInd w:val="0"/>
        <w:spacing w:after="0" w:line="240" w:lineRule="auto"/>
        <w:jc w:val="both"/>
        <w:rPr>
          <w:rFonts w:ascii="Garamond" w:hAnsi="Garamond" w:cs="Arial"/>
          <w:b/>
          <w:color w:val="C0504D" w:themeColor="accent2"/>
          <w:sz w:val="24"/>
          <w:szCs w:val="24"/>
        </w:rPr>
      </w:pPr>
    </w:p>
    <w:p w14:paraId="7A18F181" w14:textId="56BA8FCF" w:rsidR="002F17A1" w:rsidRPr="001D12EB" w:rsidRDefault="00FD526F" w:rsidP="001D12EB">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1D12EB">
        <w:rPr>
          <w:rFonts w:ascii="Garamond" w:eastAsiaTheme="minorHAnsi" w:hAnsi="Garamond" w:cs="Arial"/>
          <w:b/>
          <w:bCs/>
          <w:color w:val="000000"/>
          <w:sz w:val="24"/>
          <w:szCs w:val="24"/>
        </w:rPr>
        <w:t>39T</w:t>
      </w:r>
      <w:proofErr w:type="gramEnd"/>
      <w:r w:rsidRPr="001D12EB">
        <w:rPr>
          <w:rFonts w:ascii="Garamond" w:eastAsiaTheme="minorHAnsi" w:hAnsi="Garamond" w:cs="Arial"/>
          <w:b/>
          <w:bCs/>
          <w:color w:val="000000"/>
          <w:sz w:val="24"/>
          <w:szCs w:val="24"/>
        </w:rPr>
        <w:t xml:space="preserve"> 12/2023</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2F17A1" w:rsidRPr="001D12EB" w14:paraId="0FDB112F"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29F5E763" w14:textId="77777777" w:rsidR="002F17A1" w:rsidRPr="001D12EB" w:rsidRDefault="002F17A1"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59BA8ED0" w14:textId="77777777" w:rsidR="002F17A1" w:rsidRPr="001D12EB" w:rsidRDefault="002F17A1"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505B733" w14:textId="77777777" w:rsidR="002F17A1" w:rsidRPr="001D12EB" w:rsidRDefault="002F17A1"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2752001D" w14:textId="77777777" w:rsidR="002F17A1" w:rsidRPr="001D12EB" w:rsidRDefault="002F17A1"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2F17A1" w:rsidRPr="001D12EB" w14:paraId="58925053" w14:textId="77777777">
        <w:tc>
          <w:tcPr>
            <w:tcW w:w="2949" w:type="dxa"/>
            <w:tcBorders>
              <w:top w:val="single" w:sz="6" w:space="0" w:color="808080"/>
              <w:left w:val="single" w:sz="6" w:space="0" w:color="808080"/>
              <w:bottom w:val="single" w:sz="6" w:space="0" w:color="808080"/>
              <w:right w:val="single" w:sz="6" w:space="0" w:color="808080"/>
            </w:tcBorders>
          </w:tcPr>
          <w:p w14:paraId="622EF7D6" w14:textId="77777777" w:rsidR="002F17A1" w:rsidRPr="001D12EB" w:rsidRDefault="002F17A1"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258, Rooseveltova ul.</w:t>
            </w:r>
          </w:p>
        </w:tc>
        <w:tc>
          <w:tcPr>
            <w:tcW w:w="2949" w:type="dxa"/>
            <w:tcBorders>
              <w:top w:val="single" w:sz="6" w:space="0" w:color="808080"/>
              <w:left w:val="single" w:sz="6" w:space="0" w:color="808080"/>
              <w:bottom w:val="single" w:sz="6" w:space="0" w:color="808080"/>
              <w:right w:val="single" w:sz="6" w:space="0" w:color="808080"/>
            </w:tcBorders>
          </w:tcPr>
          <w:p w14:paraId="3EE6BCAF" w14:textId="77777777" w:rsidR="002F17A1" w:rsidRPr="001D12EB" w:rsidRDefault="002F17A1"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4E16DA7" w14:textId="77777777" w:rsidR="002F17A1" w:rsidRPr="001D12EB" w:rsidRDefault="002F17A1"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09.12.2024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47385E9C" w14:textId="77777777" w:rsidR="002F17A1" w:rsidRPr="001D12EB" w:rsidRDefault="002F17A1"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09:00</w:t>
            </w:r>
          </w:p>
        </w:tc>
      </w:tr>
    </w:tbl>
    <w:p w14:paraId="0F6C4F88" w14:textId="77777777" w:rsidR="00FD526F" w:rsidRPr="001D12EB" w:rsidRDefault="00FD526F" w:rsidP="001D12EB">
      <w:pPr>
        <w:autoSpaceDE w:val="0"/>
        <w:autoSpaceDN w:val="0"/>
        <w:adjustRightInd w:val="0"/>
        <w:spacing w:after="0" w:line="240" w:lineRule="auto"/>
        <w:jc w:val="both"/>
        <w:rPr>
          <w:rFonts w:ascii="Garamond" w:eastAsiaTheme="minorHAnsi" w:hAnsi="Garamond" w:cs="Arial"/>
          <w:color w:val="000000"/>
          <w:sz w:val="24"/>
          <w:szCs w:val="24"/>
        </w:rPr>
      </w:pPr>
      <w:r w:rsidRPr="001D12EB">
        <w:rPr>
          <w:rFonts w:ascii="Garamond" w:eastAsiaTheme="minorHAnsi" w:hAnsi="Garamond" w:cs="Arial"/>
          <w:color w:val="000000"/>
          <w:sz w:val="24"/>
          <w:szCs w:val="24"/>
        </w:rPr>
        <w:t>Mgr. Roman Kafka</w:t>
      </w:r>
    </w:p>
    <w:p w14:paraId="4933C077" w14:textId="77777777" w:rsidR="00FD526F" w:rsidRPr="001D12EB" w:rsidRDefault="00FD526F" w:rsidP="001D12EB">
      <w:pPr>
        <w:autoSpaceDE w:val="0"/>
        <w:autoSpaceDN w:val="0"/>
        <w:adjustRightInd w:val="0"/>
        <w:spacing w:after="0" w:line="240" w:lineRule="auto"/>
        <w:jc w:val="both"/>
        <w:rPr>
          <w:rFonts w:ascii="Garamond" w:hAnsi="Garamond" w:cs="Arial"/>
          <w:sz w:val="24"/>
          <w:szCs w:val="24"/>
        </w:rPr>
      </w:pPr>
      <w:r w:rsidRPr="001D12EB">
        <w:rPr>
          <w:rFonts w:ascii="Garamond" w:hAnsi="Garamond" w:cs="Arial"/>
          <w:sz w:val="24"/>
          <w:szCs w:val="24"/>
        </w:rPr>
        <w:t xml:space="preserve">2007 do srpna roku 2020 postupně úmyslně uvedla v omyl své investory pod záminkou zhodnocení jejich investic v rozmezí 6-9 % </w:t>
      </w:r>
      <w:proofErr w:type="spellStart"/>
      <w:r w:rsidRPr="001D12EB">
        <w:rPr>
          <w:rFonts w:ascii="Garamond" w:hAnsi="Garamond" w:cs="Arial"/>
          <w:sz w:val="24"/>
          <w:szCs w:val="24"/>
        </w:rPr>
        <w:t>p.a</w:t>
      </w:r>
      <w:proofErr w:type="spellEnd"/>
      <w:r w:rsidRPr="001D12EB">
        <w:rPr>
          <w:rFonts w:ascii="Garamond" w:hAnsi="Garamond" w:cs="Arial"/>
          <w:sz w:val="24"/>
          <w:szCs w:val="24"/>
        </w:rPr>
        <w:t xml:space="preserve">., kdy jim zatajila, že od nich vylákané finanční prostředky neužije k deklarovaným výhodným investicím a dílem je užila k pozdějším výplatám dalších investorů a dílem ke své vlastní spotřebě, čímž vylákala na poškozených na základě ústních dohod v nezjištěném množství plateb částku v celkové výši </w:t>
      </w:r>
      <w:r w:rsidRPr="001D12EB">
        <w:rPr>
          <w:rFonts w:ascii="Garamond" w:hAnsi="Garamond" w:cs="Arial"/>
          <w:b/>
          <w:sz w:val="24"/>
          <w:szCs w:val="24"/>
        </w:rPr>
        <w:t>40.151.878 Kč</w:t>
      </w:r>
      <w:r w:rsidRPr="001D12EB">
        <w:rPr>
          <w:rFonts w:ascii="Garamond" w:hAnsi="Garamond" w:cs="Arial"/>
          <w:sz w:val="24"/>
          <w:szCs w:val="24"/>
        </w:rPr>
        <w:t>, kdy většině poškozených ve stanovených termínech vybrané prostředky nezhodnotila, nevrátila</w:t>
      </w:r>
    </w:p>
    <w:p w14:paraId="616B6793" w14:textId="77777777" w:rsidR="00FD526F" w:rsidRPr="001D12EB" w:rsidRDefault="00FD526F" w:rsidP="001D12EB">
      <w:pPr>
        <w:numPr>
          <w:ilvl w:val="0"/>
          <w:numId w:val="40"/>
        </w:numPr>
        <w:autoSpaceDE w:val="0"/>
        <w:autoSpaceDN w:val="0"/>
        <w:adjustRightInd w:val="0"/>
        <w:spacing w:after="0" w:line="240" w:lineRule="auto"/>
        <w:jc w:val="both"/>
        <w:rPr>
          <w:rFonts w:ascii="Garamond" w:eastAsia="Times New Roman" w:hAnsi="Garamond" w:cs="Arial"/>
          <w:sz w:val="24"/>
          <w:szCs w:val="24"/>
          <w:lang w:eastAsia="cs-CZ"/>
        </w:rPr>
      </w:pPr>
      <w:r w:rsidRPr="001D12EB">
        <w:rPr>
          <w:rFonts w:ascii="Garamond" w:hAnsi="Garamond" w:cs="Arial"/>
          <w:sz w:val="24"/>
          <w:szCs w:val="24"/>
        </w:rPr>
        <w:t xml:space="preserve">zločin </w:t>
      </w:r>
      <w:r w:rsidRPr="001D12EB">
        <w:rPr>
          <w:rFonts w:ascii="Garamond" w:hAnsi="Garamond" w:cs="Arial"/>
          <w:kern w:val="2"/>
          <w:sz w:val="24"/>
          <w:szCs w:val="24"/>
        </w:rPr>
        <w:t xml:space="preserve">podvod podle § 209 odst. 1, odst. 5 písm. a) trestního zákoníku </w:t>
      </w:r>
    </w:p>
    <w:p w14:paraId="70716424" w14:textId="77777777" w:rsidR="00FD526F" w:rsidRPr="001D12EB" w:rsidRDefault="00FD526F" w:rsidP="001D12EB">
      <w:pPr>
        <w:pStyle w:val="Normlnweb"/>
        <w:spacing w:before="0" w:beforeAutospacing="0" w:after="0" w:afterAutospacing="0"/>
        <w:jc w:val="both"/>
        <w:rPr>
          <w:rFonts w:ascii="Garamond" w:eastAsiaTheme="minorHAnsi" w:hAnsi="Garamond" w:cs="Arial"/>
          <w:i/>
          <w:iCs/>
          <w:color w:val="000000"/>
        </w:rPr>
      </w:pPr>
      <w:r w:rsidRPr="001D12EB">
        <w:rPr>
          <w:rFonts w:ascii="Garamond" w:hAnsi="Garamond" w:cs="Arial"/>
        </w:rPr>
        <w:t>přečin úvěrový podvod podle § 211 odst. 1, odst. 4 trestního zákoníku dílem dokonaný, dílem ve stadiu pokusu podle § 21 odst. 1 trestního zákoníku</w:t>
      </w:r>
    </w:p>
    <w:p w14:paraId="491BAEF1" w14:textId="77777777" w:rsidR="00FD526F" w:rsidRPr="001D12EB" w:rsidRDefault="00FD526F" w:rsidP="001D12EB">
      <w:pPr>
        <w:pStyle w:val="Normlnweb"/>
        <w:spacing w:before="0" w:beforeAutospacing="0" w:after="0" w:afterAutospacing="0"/>
        <w:jc w:val="both"/>
        <w:rPr>
          <w:rFonts w:ascii="Garamond" w:eastAsiaTheme="minorHAnsi" w:hAnsi="Garamond" w:cs="Arial"/>
          <w:i/>
          <w:iCs/>
          <w:color w:val="000000"/>
        </w:rPr>
      </w:pPr>
      <w:r w:rsidRPr="001D12EB">
        <w:rPr>
          <w:rFonts w:ascii="Garamond" w:eastAsiaTheme="minorHAnsi" w:hAnsi="Garamond" w:cs="Arial"/>
          <w:i/>
          <w:iCs/>
          <w:color w:val="000000"/>
        </w:rPr>
        <w:t>Pozn. pokračuje</w:t>
      </w:r>
    </w:p>
    <w:p w14:paraId="1E3004C1" w14:textId="77777777" w:rsidR="00FD526F" w:rsidRPr="001D12EB" w:rsidRDefault="00FD526F" w:rsidP="001D12EB">
      <w:pPr>
        <w:autoSpaceDE w:val="0"/>
        <w:autoSpaceDN w:val="0"/>
        <w:adjustRightInd w:val="0"/>
        <w:spacing w:after="0" w:line="240" w:lineRule="auto"/>
        <w:jc w:val="both"/>
        <w:rPr>
          <w:rFonts w:ascii="Garamond" w:hAnsi="Garamond" w:cs="Arial"/>
          <w:b/>
          <w:color w:val="C0504D" w:themeColor="accent2"/>
          <w:sz w:val="24"/>
          <w:szCs w:val="24"/>
        </w:rPr>
      </w:pPr>
    </w:p>
    <w:p w14:paraId="010658B5" w14:textId="3D016995" w:rsidR="00A07128" w:rsidRPr="001D12EB" w:rsidRDefault="00A07128" w:rsidP="001D12EB">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1D12EB">
        <w:rPr>
          <w:rFonts w:ascii="Garamond" w:eastAsiaTheme="minorHAnsi" w:hAnsi="Garamond" w:cs="Arial"/>
          <w:b/>
          <w:bCs/>
          <w:color w:val="000000"/>
          <w:sz w:val="24"/>
          <w:szCs w:val="24"/>
        </w:rPr>
        <w:t>39T</w:t>
      </w:r>
      <w:proofErr w:type="gramEnd"/>
      <w:r w:rsidRPr="001D12EB">
        <w:rPr>
          <w:rFonts w:ascii="Garamond" w:eastAsiaTheme="minorHAnsi" w:hAnsi="Garamond" w:cs="Arial"/>
          <w:b/>
          <w:bCs/>
          <w:color w:val="000000"/>
          <w:sz w:val="24"/>
          <w:szCs w:val="24"/>
        </w:rPr>
        <w:t xml:space="preserve"> 6/2023</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A07128" w:rsidRPr="001D12EB" w14:paraId="38AB241F"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6B85CA41" w14:textId="77777777" w:rsidR="00A07128" w:rsidRPr="001D12EB" w:rsidRDefault="00A07128"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06AD09CB" w14:textId="77777777" w:rsidR="00A07128" w:rsidRPr="001D12EB" w:rsidRDefault="00A07128"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75D583C" w14:textId="77777777" w:rsidR="00A07128" w:rsidRPr="001D12EB" w:rsidRDefault="00A07128"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130EC513" w14:textId="77777777" w:rsidR="00A07128" w:rsidRPr="001D12EB" w:rsidRDefault="00A07128"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A07128" w:rsidRPr="001D12EB" w14:paraId="0A3AE964" w14:textId="77777777">
        <w:tc>
          <w:tcPr>
            <w:tcW w:w="2949" w:type="dxa"/>
            <w:tcBorders>
              <w:top w:val="single" w:sz="6" w:space="0" w:color="808080"/>
              <w:left w:val="single" w:sz="6" w:space="0" w:color="808080"/>
              <w:bottom w:val="single" w:sz="6" w:space="0" w:color="808080"/>
              <w:right w:val="single" w:sz="6" w:space="0" w:color="808080"/>
            </w:tcBorders>
          </w:tcPr>
          <w:p w14:paraId="18959846" w14:textId="77777777" w:rsidR="00A07128" w:rsidRPr="001D12EB" w:rsidRDefault="00A07128"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258, Rooseveltova ul.</w:t>
            </w:r>
          </w:p>
        </w:tc>
        <w:tc>
          <w:tcPr>
            <w:tcW w:w="2949" w:type="dxa"/>
            <w:tcBorders>
              <w:top w:val="single" w:sz="6" w:space="0" w:color="808080"/>
              <w:left w:val="single" w:sz="6" w:space="0" w:color="808080"/>
              <w:bottom w:val="single" w:sz="6" w:space="0" w:color="808080"/>
              <w:right w:val="single" w:sz="6" w:space="0" w:color="808080"/>
            </w:tcBorders>
          </w:tcPr>
          <w:p w14:paraId="3DFF7532" w14:textId="77777777" w:rsidR="00A07128" w:rsidRPr="001D12EB" w:rsidRDefault="00A07128"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C3FC8BF" w14:textId="77777777" w:rsidR="00A07128" w:rsidRPr="001D12EB" w:rsidRDefault="00A07128"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10.12.2024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0605091A" w14:textId="77777777" w:rsidR="00A07128" w:rsidRPr="001D12EB" w:rsidRDefault="00A07128"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09:00</w:t>
            </w:r>
          </w:p>
        </w:tc>
      </w:tr>
    </w:tbl>
    <w:p w14:paraId="75CC5218" w14:textId="77777777" w:rsidR="00A07128" w:rsidRPr="001D12EB" w:rsidRDefault="00A07128" w:rsidP="001D12EB">
      <w:pPr>
        <w:autoSpaceDE w:val="0"/>
        <w:autoSpaceDN w:val="0"/>
        <w:adjustRightInd w:val="0"/>
        <w:spacing w:after="0" w:line="240" w:lineRule="auto"/>
        <w:jc w:val="both"/>
        <w:rPr>
          <w:rFonts w:ascii="Garamond" w:eastAsiaTheme="minorHAnsi" w:hAnsi="Garamond" w:cs="Arial"/>
          <w:color w:val="000000"/>
          <w:sz w:val="24"/>
          <w:szCs w:val="24"/>
        </w:rPr>
      </w:pPr>
      <w:r w:rsidRPr="001D12EB">
        <w:rPr>
          <w:rFonts w:ascii="Garamond" w:eastAsiaTheme="minorHAnsi" w:hAnsi="Garamond" w:cs="Arial"/>
          <w:color w:val="000000"/>
          <w:sz w:val="24"/>
          <w:szCs w:val="24"/>
        </w:rPr>
        <w:t>Mgr. Roman Kafka</w:t>
      </w:r>
    </w:p>
    <w:p w14:paraId="3A7648B2" w14:textId="77777777" w:rsidR="00A07128" w:rsidRPr="001D12EB" w:rsidRDefault="00A07128" w:rsidP="001D12EB">
      <w:pPr>
        <w:autoSpaceDE w:val="0"/>
        <w:autoSpaceDN w:val="0"/>
        <w:adjustRightInd w:val="0"/>
        <w:spacing w:after="0" w:line="240" w:lineRule="auto"/>
        <w:jc w:val="both"/>
        <w:rPr>
          <w:rFonts w:ascii="Garamond" w:eastAsiaTheme="minorHAnsi" w:hAnsi="Garamond" w:cs="Arial"/>
          <w:color w:val="000000"/>
          <w:sz w:val="24"/>
          <w:szCs w:val="24"/>
        </w:rPr>
      </w:pPr>
      <w:r w:rsidRPr="001D12EB">
        <w:rPr>
          <w:rFonts w:ascii="Garamond" w:eastAsiaTheme="minorHAnsi" w:hAnsi="Garamond" w:cs="Arial"/>
          <w:color w:val="000000"/>
          <w:sz w:val="24"/>
          <w:szCs w:val="24"/>
        </w:rPr>
        <w:t>J.L. a spol.</w:t>
      </w:r>
    </w:p>
    <w:p w14:paraId="66CFB6BE" w14:textId="77777777" w:rsidR="00A07128" w:rsidRPr="001D12EB" w:rsidRDefault="00A07128" w:rsidP="001D12EB">
      <w:pPr>
        <w:autoSpaceDE w:val="0"/>
        <w:autoSpaceDN w:val="0"/>
        <w:adjustRightInd w:val="0"/>
        <w:spacing w:after="0" w:line="240" w:lineRule="auto"/>
        <w:jc w:val="both"/>
        <w:rPr>
          <w:rFonts w:ascii="Garamond" w:eastAsiaTheme="minorHAnsi" w:hAnsi="Garamond" w:cs="Arial"/>
          <w:color w:val="000000"/>
          <w:sz w:val="24"/>
          <w:szCs w:val="24"/>
        </w:rPr>
      </w:pPr>
      <w:r w:rsidRPr="001D12EB">
        <w:rPr>
          <w:rFonts w:ascii="Garamond" w:eastAsiaTheme="minorHAnsi" w:hAnsi="Garamond" w:cs="Arial"/>
          <w:color w:val="000000"/>
          <w:sz w:val="24"/>
          <w:szCs w:val="24"/>
        </w:rPr>
        <w:t>14 osob - nejméně od počátku začátku roku 2019 do 26. 3. 2021 působili ve spojení s organizovanou skupinou osob, která působila na území Polské republiky, Španělského království a České republiky, jejímiž členy byli další osoby, které měly uvnitř společenství za cíl nabytí, dodání, vývoz a uvedení do oběhu omamné a psychotropní látky ve velkém rozsahu, zejména tzv. marihuany v celkovém minimálním množství 1,26 tuny, kterou dopravili ze Španělského království a České republiky do Polské republiky a Spolkové republiky Německo</w:t>
      </w:r>
    </w:p>
    <w:p w14:paraId="49A28E4F" w14:textId="77777777" w:rsidR="00A07128" w:rsidRPr="001D12EB" w:rsidRDefault="00A07128" w:rsidP="001D12EB">
      <w:pPr>
        <w:pStyle w:val="Odstavecseseznamem"/>
        <w:numPr>
          <w:ilvl w:val="0"/>
          <w:numId w:val="21"/>
        </w:numPr>
        <w:autoSpaceDE w:val="0"/>
        <w:autoSpaceDN w:val="0"/>
        <w:adjustRightInd w:val="0"/>
        <w:ind w:left="426" w:hanging="426"/>
        <w:jc w:val="both"/>
        <w:rPr>
          <w:rFonts w:ascii="Garamond" w:eastAsiaTheme="minorHAnsi" w:hAnsi="Garamond" w:cs="Arial"/>
          <w:color w:val="000000"/>
          <w:sz w:val="24"/>
          <w:szCs w:val="24"/>
        </w:rPr>
      </w:pPr>
      <w:r w:rsidRPr="001D12EB">
        <w:rPr>
          <w:rFonts w:ascii="Garamond" w:eastAsiaTheme="minorHAnsi" w:hAnsi="Garamond" w:cs="Arial"/>
          <w:color w:val="000000"/>
          <w:sz w:val="24"/>
          <w:szCs w:val="24"/>
        </w:rPr>
        <w:t xml:space="preserve">zločin nedovolené výroby a jiného nakládání s omamnými a psychotropními látkami a s jedy podle § 283 odst. 1, odst. 2 písm. a) a b), odst. 3 písm. b) a c), odst. 4 písm. c) trestního zákoníku </w:t>
      </w:r>
    </w:p>
    <w:p w14:paraId="7C3A4D21" w14:textId="77777777" w:rsidR="00A07128" w:rsidRPr="001D12EB" w:rsidRDefault="00A07128" w:rsidP="001D12EB">
      <w:pPr>
        <w:pStyle w:val="Odstavecseseznamem"/>
        <w:numPr>
          <w:ilvl w:val="0"/>
          <w:numId w:val="21"/>
        </w:numPr>
        <w:autoSpaceDE w:val="0"/>
        <w:autoSpaceDN w:val="0"/>
        <w:adjustRightInd w:val="0"/>
        <w:ind w:left="426" w:hanging="426"/>
        <w:jc w:val="both"/>
        <w:rPr>
          <w:rFonts w:ascii="Garamond" w:eastAsiaTheme="minorHAnsi" w:hAnsi="Garamond" w:cs="Arial"/>
          <w:color w:val="000000"/>
          <w:sz w:val="24"/>
          <w:szCs w:val="24"/>
        </w:rPr>
      </w:pPr>
      <w:r w:rsidRPr="001D12EB">
        <w:rPr>
          <w:rFonts w:ascii="Garamond" w:eastAsiaTheme="minorHAnsi" w:hAnsi="Garamond" w:cs="Arial"/>
          <w:color w:val="000000"/>
          <w:sz w:val="24"/>
          <w:szCs w:val="24"/>
        </w:rPr>
        <w:t xml:space="preserve">přečin výroby a jiného nakládání s látkami s hormonálním účinkem podle § 288 odst. 1 trestního zákoníku </w:t>
      </w:r>
    </w:p>
    <w:p w14:paraId="63ADE26C" w14:textId="77777777" w:rsidR="00A07128" w:rsidRPr="001D12EB" w:rsidRDefault="00A07128" w:rsidP="001D12EB">
      <w:pPr>
        <w:pStyle w:val="Odstavecseseznamem"/>
        <w:numPr>
          <w:ilvl w:val="0"/>
          <w:numId w:val="21"/>
        </w:numPr>
        <w:autoSpaceDE w:val="0"/>
        <w:autoSpaceDN w:val="0"/>
        <w:adjustRightInd w:val="0"/>
        <w:ind w:left="426" w:hanging="426"/>
        <w:jc w:val="both"/>
        <w:rPr>
          <w:rFonts w:ascii="Garamond" w:eastAsiaTheme="minorHAnsi" w:hAnsi="Garamond" w:cs="Arial"/>
          <w:color w:val="000000"/>
          <w:sz w:val="24"/>
          <w:szCs w:val="24"/>
        </w:rPr>
      </w:pPr>
      <w:r w:rsidRPr="001D12EB">
        <w:rPr>
          <w:rFonts w:ascii="Garamond" w:eastAsiaTheme="minorHAnsi" w:hAnsi="Garamond" w:cs="Arial"/>
          <w:color w:val="000000"/>
          <w:sz w:val="24"/>
          <w:szCs w:val="24"/>
        </w:rPr>
        <w:lastRenderedPageBreak/>
        <w:t xml:space="preserve">přečin nedovoleného ozbrojování podle § 279 odst. 1 trestního zákoníku </w:t>
      </w:r>
    </w:p>
    <w:p w14:paraId="20D437C1" w14:textId="77777777" w:rsidR="00A07128" w:rsidRPr="001D12EB" w:rsidRDefault="00A07128" w:rsidP="001D12EB">
      <w:pPr>
        <w:pStyle w:val="Odstavecseseznamem"/>
        <w:numPr>
          <w:ilvl w:val="0"/>
          <w:numId w:val="21"/>
        </w:numPr>
        <w:autoSpaceDE w:val="0"/>
        <w:autoSpaceDN w:val="0"/>
        <w:adjustRightInd w:val="0"/>
        <w:ind w:left="426" w:hanging="426"/>
        <w:jc w:val="both"/>
        <w:rPr>
          <w:rFonts w:ascii="Garamond" w:eastAsiaTheme="minorHAnsi" w:hAnsi="Garamond" w:cs="Arial"/>
          <w:color w:val="000000"/>
          <w:sz w:val="24"/>
          <w:szCs w:val="24"/>
        </w:rPr>
      </w:pPr>
      <w:r w:rsidRPr="001D12EB">
        <w:rPr>
          <w:rFonts w:ascii="Garamond" w:eastAsiaTheme="minorHAnsi" w:hAnsi="Garamond" w:cs="Arial"/>
          <w:color w:val="000000"/>
          <w:sz w:val="24"/>
          <w:szCs w:val="24"/>
        </w:rPr>
        <w:t>přečin nedovolené výroby a držení pečetidla státní pečeti a úředního razítka podle § 349 trestního zákoníku</w:t>
      </w:r>
    </w:p>
    <w:p w14:paraId="086BBDE2" w14:textId="77777777" w:rsidR="00A07128" w:rsidRPr="001D12EB" w:rsidRDefault="00A07128" w:rsidP="001D12EB">
      <w:pPr>
        <w:autoSpaceDE w:val="0"/>
        <w:autoSpaceDN w:val="0"/>
        <w:adjustRightInd w:val="0"/>
        <w:spacing w:after="0" w:line="240" w:lineRule="auto"/>
        <w:jc w:val="both"/>
        <w:rPr>
          <w:rFonts w:ascii="Garamond" w:eastAsiaTheme="minorHAnsi" w:hAnsi="Garamond" w:cs="Arial"/>
          <w:i/>
          <w:iCs/>
          <w:color w:val="000000"/>
          <w:sz w:val="24"/>
          <w:szCs w:val="24"/>
        </w:rPr>
      </w:pPr>
      <w:r w:rsidRPr="001D12EB">
        <w:rPr>
          <w:rFonts w:ascii="Garamond" w:eastAsiaTheme="minorHAnsi" w:hAnsi="Garamond" w:cs="Arial"/>
          <w:i/>
          <w:iCs/>
          <w:color w:val="000000"/>
          <w:sz w:val="24"/>
          <w:szCs w:val="24"/>
        </w:rPr>
        <w:t>Pozn. pokračuje</w:t>
      </w:r>
    </w:p>
    <w:p w14:paraId="4BD09F04" w14:textId="77777777" w:rsidR="00FD526F" w:rsidRPr="001D12EB" w:rsidRDefault="00FD526F" w:rsidP="001D12EB">
      <w:pPr>
        <w:autoSpaceDE w:val="0"/>
        <w:autoSpaceDN w:val="0"/>
        <w:adjustRightInd w:val="0"/>
        <w:spacing w:after="0" w:line="240" w:lineRule="auto"/>
        <w:jc w:val="both"/>
        <w:rPr>
          <w:rFonts w:ascii="Garamond" w:hAnsi="Garamond" w:cs="Arial"/>
          <w:b/>
          <w:color w:val="C0504D" w:themeColor="accent2"/>
          <w:sz w:val="24"/>
          <w:szCs w:val="24"/>
        </w:rPr>
      </w:pPr>
    </w:p>
    <w:p w14:paraId="1B0BCF1E" w14:textId="77777777" w:rsidR="00FD526F" w:rsidRPr="001D12EB" w:rsidRDefault="00FD526F" w:rsidP="001D12EB">
      <w:pPr>
        <w:autoSpaceDE w:val="0"/>
        <w:autoSpaceDN w:val="0"/>
        <w:adjustRightInd w:val="0"/>
        <w:spacing w:after="0" w:line="240" w:lineRule="auto"/>
        <w:jc w:val="both"/>
        <w:rPr>
          <w:rFonts w:ascii="Garamond" w:hAnsi="Garamond" w:cs="Arial"/>
          <w:b/>
          <w:color w:val="C0504D" w:themeColor="accent2"/>
          <w:sz w:val="24"/>
          <w:szCs w:val="24"/>
        </w:rPr>
      </w:pPr>
    </w:p>
    <w:p w14:paraId="161DDD83" w14:textId="0A42D005" w:rsidR="00065F3F" w:rsidRPr="001D12EB" w:rsidRDefault="00065F3F" w:rsidP="001D12EB">
      <w:pPr>
        <w:autoSpaceDE w:val="0"/>
        <w:autoSpaceDN w:val="0"/>
        <w:adjustRightInd w:val="0"/>
        <w:spacing w:after="0" w:line="240" w:lineRule="auto"/>
        <w:rPr>
          <w:rFonts w:ascii="Garamond" w:eastAsiaTheme="minorHAnsi" w:hAnsi="Garamond" w:cstheme="minorBidi"/>
          <w:sz w:val="24"/>
          <w:szCs w:val="24"/>
        </w:rPr>
      </w:pPr>
      <w:proofErr w:type="gramStart"/>
      <w:r w:rsidRPr="001D12EB">
        <w:rPr>
          <w:rFonts w:ascii="Garamond" w:eastAsiaTheme="minorHAnsi" w:hAnsi="Garamond" w:cs="Arial"/>
          <w:b/>
          <w:bCs/>
          <w:color w:val="000000"/>
          <w:sz w:val="24"/>
          <w:szCs w:val="24"/>
        </w:rPr>
        <w:t>43T</w:t>
      </w:r>
      <w:proofErr w:type="gramEnd"/>
      <w:r w:rsidRPr="001D12EB">
        <w:rPr>
          <w:rFonts w:ascii="Garamond" w:eastAsiaTheme="minorHAnsi" w:hAnsi="Garamond" w:cs="Arial"/>
          <w:b/>
          <w:bCs/>
          <w:color w:val="000000"/>
          <w:sz w:val="24"/>
          <w:szCs w:val="24"/>
        </w:rPr>
        <w:t xml:space="preserve"> 10/2024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065F3F" w:rsidRPr="001D12EB" w14:paraId="16B2AF76"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12C79C6C" w14:textId="77777777" w:rsidR="00065F3F" w:rsidRPr="001D12EB" w:rsidRDefault="00065F3F"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0EC886B2" w14:textId="77777777" w:rsidR="00065F3F" w:rsidRPr="001D12EB" w:rsidRDefault="00065F3F"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DE41BA1" w14:textId="77777777" w:rsidR="00065F3F" w:rsidRPr="001D12EB" w:rsidRDefault="00065F3F"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7304B578" w14:textId="77777777" w:rsidR="00065F3F" w:rsidRPr="001D12EB" w:rsidRDefault="00065F3F"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065F3F" w:rsidRPr="001D12EB" w14:paraId="71A8DFE2" w14:textId="77777777">
        <w:tc>
          <w:tcPr>
            <w:tcW w:w="2949" w:type="dxa"/>
            <w:tcBorders>
              <w:top w:val="single" w:sz="6" w:space="0" w:color="808080"/>
              <w:left w:val="single" w:sz="6" w:space="0" w:color="808080"/>
              <w:bottom w:val="single" w:sz="6" w:space="0" w:color="808080"/>
              <w:right w:val="single" w:sz="6" w:space="0" w:color="808080"/>
            </w:tcBorders>
          </w:tcPr>
          <w:p w14:paraId="600206E0" w14:textId="77777777" w:rsidR="00065F3F" w:rsidRPr="001D12EB" w:rsidRDefault="00065F3F"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0015, Rooseveltova ul.</w:t>
            </w:r>
          </w:p>
        </w:tc>
        <w:tc>
          <w:tcPr>
            <w:tcW w:w="2949" w:type="dxa"/>
            <w:tcBorders>
              <w:top w:val="single" w:sz="6" w:space="0" w:color="808080"/>
              <w:left w:val="single" w:sz="6" w:space="0" w:color="808080"/>
              <w:bottom w:val="single" w:sz="6" w:space="0" w:color="808080"/>
              <w:right w:val="single" w:sz="6" w:space="0" w:color="808080"/>
            </w:tcBorders>
          </w:tcPr>
          <w:p w14:paraId="48CEA461" w14:textId="77777777" w:rsidR="00065F3F" w:rsidRPr="001D12EB" w:rsidRDefault="00065F3F" w:rsidP="001D12EB">
            <w:pPr>
              <w:keepNext/>
              <w:keepLines/>
              <w:autoSpaceDE w:val="0"/>
              <w:autoSpaceDN w:val="0"/>
              <w:adjustRightInd w:val="0"/>
              <w:spacing w:after="0" w:line="240" w:lineRule="auto"/>
              <w:rPr>
                <w:rFonts w:ascii="Garamond" w:eastAsiaTheme="minorHAnsi" w:hAnsi="Garamond" w:cs="Arial"/>
                <w:color w:val="000000"/>
                <w:sz w:val="24"/>
                <w:szCs w:val="24"/>
              </w:rPr>
            </w:pPr>
            <w:proofErr w:type="spellStart"/>
            <w:r w:rsidRPr="001D12EB">
              <w:rPr>
                <w:rFonts w:ascii="Garamond" w:eastAsiaTheme="minorHAnsi" w:hAnsi="Garamond" w:cs="Arial"/>
                <w:color w:val="000000"/>
                <w:sz w:val="24"/>
                <w:szCs w:val="24"/>
              </w:rPr>
              <w:t>I.nádvoří</w:t>
            </w:r>
            <w:proofErr w:type="spellEnd"/>
          </w:p>
        </w:tc>
        <w:tc>
          <w:tcPr>
            <w:tcW w:w="1815" w:type="dxa"/>
            <w:tcBorders>
              <w:top w:val="single" w:sz="6" w:space="0" w:color="808080"/>
              <w:left w:val="single" w:sz="6" w:space="0" w:color="808080"/>
              <w:bottom w:val="single" w:sz="6" w:space="0" w:color="808080"/>
              <w:right w:val="single" w:sz="6" w:space="0" w:color="808080"/>
            </w:tcBorders>
            <w:vAlign w:val="center"/>
          </w:tcPr>
          <w:p w14:paraId="3A84F162" w14:textId="77777777" w:rsidR="00065F3F" w:rsidRPr="001D12EB" w:rsidRDefault="00065F3F"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10.12.2024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192D15C5" w14:textId="77777777" w:rsidR="00065F3F" w:rsidRPr="001D12EB" w:rsidRDefault="00065F3F"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09:00</w:t>
            </w:r>
          </w:p>
        </w:tc>
      </w:tr>
    </w:tbl>
    <w:p w14:paraId="50454BF0" w14:textId="76A1DF94" w:rsidR="00065F3F" w:rsidRPr="001D12EB" w:rsidRDefault="00065F3F" w:rsidP="001D12EB">
      <w:pPr>
        <w:spacing w:after="0" w:line="240" w:lineRule="auto"/>
        <w:jc w:val="both"/>
        <w:rPr>
          <w:rFonts w:ascii="Garamond" w:hAnsi="Garamond"/>
          <w:sz w:val="24"/>
          <w:szCs w:val="24"/>
        </w:rPr>
      </w:pPr>
      <w:r w:rsidRPr="001D12EB">
        <w:rPr>
          <w:rFonts w:ascii="Garamond" w:hAnsi="Garamond" w:cs="Arial"/>
          <w:sz w:val="24"/>
          <w:szCs w:val="24"/>
        </w:rPr>
        <w:t xml:space="preserve"> </w:t>
      </w:r>
      <w:r w:rsidRPr="001D12EB">
        <w:rPr>
          <w:rFonts w:ascii="Garamond" w:hAnsi="Garamond" w:cs="Arial"/>
          <w:sz w:val="24"/>
          <w:szCs w:val="24"/>
        </w:rPr>
        <w:t xml:space="preserve">srpen 2023, Hodonín, </w:t>
      </w:r>
      <w:r w:rsidRPr="001D12EB">
        <w:rPr>
          <w:rFonts w:ascii="Garamond" w:hAnsi="Garamond"/>
          <w:sz w:val="24"/>
          <w:szCs w:val="24"/>
        </w:rPr>
        <w:t>dopustili se jednání, které bezprostředně směřovalo k dokonání úmyslného způsobení těžké újmy na zdraví jinému, jehož se obvinění dopustili v úmyslu trestný čin spáchat, avšak k dokonání trestného činu nedošlo,</w:t>
      </w:r>
    </w:p>
    <w:p w14:paraId="0D7F1F3E" w14:textId="77777777" w:rsidR="00065F3F" w:rsidRPr="001D12EB" w:rsidRDefault="00065F3F" w:rsidP="001D12EB">
      <w:pPr>
        <w:pStyle w:val="Odstavecseseznamem"/>
        <w:numPr>
          <w:ilvl w:val="0"/>
          <w:numId w:val="41"/>
        </w:numPr>
        <w:ind w:left="426" w:hanging="426"/>
        <w:jc w:val="both"/>
        <w:rPr>
          <w:rFonts w:ascii="Garamond" w:hAnsi="Garamond"/>
          <w:sz w:val="24"/>
          <w:szCs w:val="24"/>
        </w:rPr>
      </w:pPr>
      <w:r w:rsidRPr="001D12EB">
        <w:rPr>
          <w:rFonts w:ascii="Garamond" w:hAnsi="Garamond"/>
          <w:sz w:val="24"/>
          <w:szCs w:val="24"/>
        </w:rPr>
        <w:t>dopustili se na místě veřejnosti přístupném hrubé neslušnosti zejména tím, že napadli jiného,</w:t>
      </w:r>
    </w:p>
    <w:p w14:paraId="60DE33F6" w14:textId="77777777" w:rsidR="00065F3F" w:rsidRPr="001D12EB" w:rsidRDefault="00065F3F" w:rsidP="001D12EB">
      <w:pPr>
        <w:pStyle w:val="Odstavecseseznamem"/>
        <w:numPr>
          <w:ilvl w:val="0"/>
          <w:numId w:val="41"/>
        </w:numPr>
        <w:ind w:left="426" w:hanging="426"/>
        <w:jc w:val="both"/>
        <w:rPr>
          <w:rFonts w:ascii="Garamond" w:hAnsi="Garamond"/>
          <w:sz w:val="24"/>
          <w:szCs w:val="24"/>
        </w:rPr>
      </w:pPr>
      <w:r w:rsidRPr="001D12EB">
        <w:rPr>
          <w:rFonts w:ascii="Garamond" w:hAnsi="Garamond"/>
          <w:sz w:val="24"/>
          <w:szCs w:val="24"/>
        </w:rPr>
        <w:t>pokus zločinu těžkého ublížení na zdraví podle § 21 odst. 1 trestního zákoníku k § 145 odst. 1 trestního zákoníku,</w:t>
      </w:r>
    </w:p>
    <w:p w14:paraId="477C452D" w14:textId="77777777" w:rsidR="00065F3F" w:rsidRPr="001D12EB" w:rsidRDefault="00065F3F" w:rsidP="001D12EB">
      <w:pPr>
        <w:pStyle w:val="Odstavecseseznamem"/>
        <w:numPr>
          <w:ilvl w:val="0"/>
          <w:numId w:val="41"/>
        </w:numPr>
        <w:ind w:left="426" w:hanging="426"/>
        <w:jc w:val="both"/>
        <w:rPr>
          <w:rFonts w:ascii="Garamond" w:hAnsi="Garamond"/>
          <w:sz w:val="24"/>
          <w:szCs w:val="24"/>
        </w:rPr>
      </w:pPr>
      <w:r w:rsidRPr="001D12EB">
        <w:rPr>
          <w:rFonts w:ascii="Garamond" w:hAnsi="Garamond"/>
          <w:sz w:val="24"/>
          <w:szCs w:val="24"/>
        </w:rPr>
        <w:t>přečin výtržnictví podle § 358 odst. 1 trestního zákoníku ve formě spolupachatelství podle § 23 trestního zákoníku</w:t>
      </w:r>
    </w:p>
    <w:p w14:paraId="05769CE7" w14:textId="7A3EE9C6" w:rsidR="00065F3F" w:rsidRPr="001D12EB" w:rsidRDefault="00065F3F" w:rsidP="001D12EB">
      <w:pPr>
        <w:autoSpaceDE w:val="0"/>
        <w:autoSpaceDN w:val="0"/>
        <w:adjustRightInd w:val="0"/>
        <w:spacing w:after="0" w:line="240" w:lineRule="auto"/>
        <w:jc w:val="both"/>
        <w:rPr>
          <w:rFonts w:ascii="Garamond" w:hAnsi="Garamond" w:cs="Arial"/>
          <w:bCs/>
          <w:i/>
          <w:iCs/>
          <w:sz w:val="24"/>
          <w:szCs w:val="24"/>
        </w:rPr>
      </w:pPr>
      <w:r w:rsidRPr="001D12EB">
        <w:rPr>
          <w:rFonts w:ascii="Garamond" w:hAnsi="Garamond" w:cs="Arial"/>
          <w:bCs/>
          <w:i/>
          <w:iCs/>
          <w:sz w:val="24"/>
          <w:szCs w:val="24"/>
        </w:rPr>
        <w:t xml:space="preserve">Pozn. </w:t>
      </w:r>
      <w:r w:rsidRPr="001D12EB">
        <w:rPr>
          <w:rFonts w:ascii="Garamond" w:eastAsiaTheme="minorHAnsi" w:hAnsi="Garamond" w:cs="Arial"/>
          <w:i/>
          <w:iCs/>
          <w:color w:val="000000"/>
          <w:sz w:val="24"/>
          <w:szCs w:val="24"/>
        </w:rPr>
        <w:t>pokračuje</w:t>
      </w:r>
    </w:p>
    <w:p w14:paraId="425B2049" w14:textId="77777777" w:rsidR="00065F3F" w:rsidRPr="001D12EB" w:rsidRDefault="00065F3F" w:rsidP="001D12EB">
      <w:pPr>
        <w:autoSpaceDE w:val="0"/>
        <w:autoSpaceDN w:val="0"/>
        <w:adjustRightInd w:val="0"/>
        <w:spacing w:after="0" w:line="240" w:lineRule="auto"/>
        <w:jc w:val="both"/>
        <w:rPr>
          <w:rFonts w:ascii="Garamond" w:hAnsi="Garamond" w:cs="Arial"/>
          <w:b/>
          <w:color w:val="C0504D" w:themeColor="accent2"/>
          <w:sz w:val="24"/>
          <w:szCs w:val="24"/>
        </w:rPr>
      </w:pPr>
    </w:p>
    <w:p w14:paraId="3BCD1BBB" w14:textId="6CB7CD42" w:rsidR="0003799C" w:rsidRPr="001D12EB" w:rsidRDefault="00D95B5B" w:rsidP="001D12EB">
      <w:pPr>
        <w:spacing w:after="0" w:line="240" w:lineRule="auto"/>
        <w:rPr>
          <w:rFonts w:ascii="Garamond" w:eastAsiaTheme="minorHAnsi" w:hAnsi="Garamond" w:cs="Arial"/>
          <w:b/>
          <w:bCs/>
          <w:color w:val="000000"/>
          <w:sz w:val="24"/>
          <w:szCs w:val="24"/>
        </w:rPr>
      </w:pPr>
      <w:proofErr w:type="gramStart"/>
      <w:r w:rsidRPr="001D12EB">
        <w:rPr>
          <w:rFonts w:ascii="Garamond" w:eastAsiaTheme="minorHAnsi" w:hAnsi="Garamond" w:cs="Arial"/>
          <w:b/>
          <w:bCs/>
          <w:color w:val="000000"/>
          <w:sz w:val="24"/>
          <w:szCs w:val="24"/>
        </w:rPr>
        <w:t>2T</w:t>
      </w:r>
      <w:proofErr w:type="gramEnd"/>
      <w:r w:rsidRPr="001D12EB">
        <w:rPr>
          <w:rFonts w:ascii="Garamond" w:eastAsiaTheme="minorHAnsi" w:hAnsi="Garamond" w:cs="Arial"/>
          <w:b/>
          <w:bCs/>
          <w:color w:val="000000"/>
          <w:sz w:val="24"/>
          <w:szCs w:val="24"/>
        </w:rPr>
        <w:t xml:space="preserve"> 4/2023</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03799C" w:rsidRPr="001D12EB" w14:paraId="26E6B093"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46ADB0A5" w14:textId="77777777" w:rsidR="0003799C" w:rsidRPr="001D12EB" w:rsidRDefault="0003799C"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05E905F" w14:textId="77777777" w:rsidR="0003799C" w:rsidRPr="001D12EB" w:rsidRDefault="0003799C"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6D54B9B" w14:textId="77777777" w:rsidR="0003799C" w:rsidRPr="001D12EB" w:rsidRDefault="0003799C"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FC22A8A" w14:textId="77777777" w:rsidR="0003799C" w:rsidRPr="001D12EB" w:rsidRDefault="0003799C"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03799C" w:rsidRPr="001D12EB" w14:paraId="5AB80705" w14:textId="77777777">
        <w:tc>
          <w:tcPr>
            <w:tcW w:w="2949" w:type="dxa"/>
            <w:tcBorders>
              <w:top w:val="single" w:sz="6" w:space="0" w:color="808080"/>
              <w:left w:val="single" w:sz="6" w:space="0" w:color="808080"/>
              <w:bottom w:val="single" w:sz="6" w:space="0" w:color="808080"/>
              <w:right w:val="single" w:sz="6" w:space="0" w:color="808080"/>
            </w:tcBorders>
          </w:tcPr>
          <w:p w14:paraId="7B10B2F8" w14:textId="77777777" w:rsidR="0003799C" w:rsidRPr="001D12EB" w:rsidRDefault="0003799C"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252, Rooseveltova ul.</w:t>
            </w:r>
          </w:p>
        </w:tc>
        <w:tc>
          <w:tcPr>
            <w:tcW w:w="2949" w:type="dxa"/>
            <w:tcBorders>
              <w:top w:val="single" w:sz="6" w:space="0" w:color="808080"/>
              <w:left w:val="single" w:sz="6" w:space="0" w:color="808080"/>
              <w:bottom w:val="single" w:sz="6" w:space="0" w:color="808080"/>
              <w:right w:val="single" w:sz="6" w:space="0" w:color="808080"/>
            </w:tcBorders>
          </w:tcPr>
          <w:p w14:paraId="4AAEBD71" w14:textId="77777777" w:rsidR="0003799C" w:rsidRPr="001D12EB" w:rsidRDefault="0003799C"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CA680E1" w14:textId="77777777" w:rsidR="0003799C" w:rsidRPr="001D12EB" w:rsidRDefault="0003799C"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10.12.2024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0AAAEFA3" w14:textId="77777777" w:rsidR="0003799C" w:rsidRPr="001D12EB" w:rsidRDefault="0003799C"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10:00</w:t>
            </w:r>
          </w:p>
        </w:tc>
      </w:tr>
    </w:tbl>
    <w:p w14:paraId="2D32C329" w14:textId="77777777" w:rsidR="00D95B5B" w:rsidRPr="001D12EB" w:rsidRDefault="00D95B5B" w:rsidP="001D12EB">
      <w:pPr>
        <w:pStyle w:val="slovan"/>
        <w:numPr>
          <w:ilvl w:val="0"/>
          <w:numId w:val="0"/>
        </w:numPr>
        <w:spacing w:after="0"/>
        <w:rPr>
          <w:rFonts w:ascii="Garamond" w:eastAsiaTheme="minorHAnsi" w:hAnsi="Garamond" w:cs="Arial"/>
          <w:color w:val="000000"/>
          <w:szCs w:val="24"/>
        </w:rPr>
      </w:pPr>
      <w:r w:rsidRPr="001D12EB">
        <w:rPr>
          <w:rFonts w:ascii="Garamond" w:eastAsiaTheme="minorHAnsi" w:hAnsi="Garamond" w:cs="Arial"/>
          <w:color w:val="000000"/>
          <w:szCs w:val="24"/>
        </w:rPr>
        <w:t>Mgr. Dušan Beránek</w:t>
      </w:r>
    </w:p>
    <w:p w14:paraId="0F75BE96" w14:textId="77777777" w:rsidR="00D95B5B" w:rsidRPr="001D12EB" w:rsidRDefault="00D95B5B" w:rsidP="001D12EB">
      <w:pPr>
        <w:pStyle w:val="Normlnweb"/>
        <w:spacing w:before="0" w:beforeAutospacing="0" w:after="0" w:afterAutospacing="0"/>
        <w:jc w:val="both"/>
        <w:rPr>
          <w:rFonts w:ascii="Garamond" w:eastAsiaTheme="minorHAnsi" w:hAnsi="Garamond" w:cs="Arial"/>
          <w:color w:val="000000"/>
        </w:rPr>
      </w:pPr>
      <w:r w:rsidRPr="001D12EB">
        <w:rPr>
          <w:rFonts w:ascii="Garamond" w:eastAsiaTheme="minorHAnsi" w:hAnsi="Garamond" w:cs="Arial"/>
          <w:color w:val="000000"/>
        </w:rPr>
        <w:t>R.L. a spol.</w:t>
      </w:r>
    </w:p>
    <w:p w14:paraId="331D26EE" w14:textId="77777777" w:rsidR="00D95B5B" w:rsidRPr="001D12EB" w:rsidRDefault="00D95B5B" w:rsidP="001D12EB">
      <w:pPr>
        <w:spacing w:after="0" w:line="240" w:lineRule="auto"/>
        <w:jc w:val="both"/>
        <w:rPr>
          <w:rFonts w:ascii="Garamond" w:hAnsi="Garamond"/>
          <w:sz w:val="24"/>
          <w:szCs w:val="24"/>
        </w:rPr>
      </w:pPr>
      <w:r w:rsidRPr="001D12EB">
        <w:rPr>
          <w:rFonts w:ascii="Garamond" w:hAnsi="Garamond"/>
          <w:sz w:val="24"/>
          <w:szCs w:val="24"/>
        </w:rPr>
        <w:t xml:space="preserve">v období od 1. 11. 2007 do 31. 10. 2020, v Brně, obviněný L. jako zaměstnanec zdravotní pojišťovny, odpovědný za revizi dávek v oblasti zdravotních dopravních služeb, zneužil nadstandardního oprávnění v informačním systému zdravotní pojišťovny, úmyslně vytvářel fiktivní přepravy pojištěnců, k čemuž využíval seznamy mrtvých pojištěnců, které měl k dispozici, a tyto vytvořené fiktivní přepravy nahrával do informačního systému pojišťovny a současně i sám revidoval, čímž umožnil proplácení těchto fiktivních výkonů přeprav pojištěnců,  za takto fiktivně vykázané přepravy pojištěnců byly ze strany Zdravotní pojišťovny Ministerstva vnitra České republiky vyplaceny finanční prostředky na osobní bankovní účet, jehož majitelem je obviněný v celkové výši </w:t>
      </w:r>
      <w:r w:rsidRPr="001D12EB">
        <w:rPr>
          <w:rFonts w:ascii="Garamond" w:hAnsi="Garamond"/>
          <w:b/>
          <w:bCs/>
          <w:sz w:val="24"/>
          <w:szCs w:val="24"/>
        </w:rPr>
        <w:t>22.630.813,29 Kč,</w:t>
      </w:r>
      <w:r w:rsidRPr="001D12EB">
        <w:rPr>
          <w:rFonts w:ascii="Garamond" w:hAnsi="Garamond"/>
          <w:sz w:val="24"/>
          <w:szCs w:val="24"/>
        </w:rPr>
        <w:t xml:space="preserve"> které byly postupně převedeny v celkem 166 platbách</w:t>
      </w:r>
    </w:p>
    <w:p w14:paraId="006B5946" w14:textId="77777777" w:rsidR="00D95B5B" w:rsidRPr="001D12EB" w:rsidRDefault="00D95B5B" w:rsidP="001D12EB">
      <w:pPr>
        <w:pStyle w:val="Odstavecseseznamem"/>
        <w:numPr>
          <w:ilvl w:val="0"/>
          <w:numId w:val="16"/>
        </w:numPr>
        <w:rPr>
          <w:rFonts w:ascii="Garamond" w:hAnsi="Garamond"/>
          <w:sz w:val="24"/>
          <w:szCs w:val="24"/>
        </w:rPr>
      </w:pPr>
      <w:r w:rsidRPr="001D12EB">
        <w:rPr>
          <w:rFonts w:ascii="Garamond" w:hAnsi="Garamond"/>
          <w:sz w:val="24"/>
          <w:szCs w:val="24"/>
        </w:rPr>
        <w:t>zvlášť závažný zločin podvodu podle § 209 odst. 1, 5 písm. a) trestního zákoníku.</w:t>
      </w:r>
    </w:p>
    <w:p w14:paraId="314C799E" w14:textId="77777777" w:rsidR="00D95B5B" w:rsidRPr="001D12EB" w:rsidRDefault="00D95B5B" w:rsidP="001D12EB">
      <w:pPr>
        <w:spacing w:after="0" w:line="240" w:lineRule="auto"/>
        <w:rPr>
          <w:rFonts w:ascii="Garamond" w:hAnsi="Garamond"/>
          <w:i/>
          <w:iCs/>
          <w:sz w:val="24"/>
          <w:szCs w:val="24"/>
        </w:rPr>
      </w:pPr>
      <w:r w:rsidRPr="001D12EB">
        <w:rPr>
          <w:rFonts w:ascii="Garamond" w:hAnsi="Garamond"/>
          <w:i/>
          <w:iCs/>
          <w:sz w:val="24"/>
          <w:szCs w:val="24"/>
        </w:rPr>
        <w:t>Pozn. pokračuje</w:t>
      </w:r>
    </w:p>
    <w:p w14:paraId="4C182F53" w14:textId="77777777" w:rsidR="00BC5608" w:rsidRPr="001D12EB" w:rsidRDefault="00BC5608" w:rsidP="001D12EB">
      <w:pPr>
        <w:autoSpaceDE w:val="0"/>
        <w:autoSpaceDN w:val="0"/>
        <w:adjustRightInd w:val="0"/>
        <w:spacing w:after="0" w:line="240" w:lineRule="auto"/>
        <w:jc w:val="both"/>
        <w:rPr>
          <w:rFonts w:ascii="Garamond" w:hAnsi="Garamond" w:cs="Arial"/>
          <w:b/>
          <w:color w:val="C0504D" w:themeColor="accent2"/>
          <w:sz w:val="24"/>
          <w:szCs w:val="24"/>
        </w:rPr>
      </w:pPr>
    </w:p>
    <w:p w14:paraId="13DF1862" w14:textId="30B2A6A3" w:rsidR="00BC5608" w:rsidRPr="001D12EB" w:rsidRDefault="00BC5608" w:rsidP="001D12EB">
      <w:pPr>
        <w:autoSpaceDE w:val="0"/>
        <w:autoSpaceDN w:val="0"/>
        <w:adjustRightInd w:val="0"/>
        <w:spacing w:after="0" w:line="240" w:lineRule="auto"/>
        <w:jc w:val="both"/>
        <w:rPr>
          <w:rFonts w:ascii="Garamond" w:hAnsi="Garamond" w:cs="Arial"/>
          <w:b/>
          <w:color w:val="C0504D" w:themeColor="accent2"/>
          <w:sz w:val="24"/>
          <w:szCs w:val="24"/>
        </w:rPr>
      </w:pPr>
      <w:proofErr w:type="gramStart"/>
      <w:r w:rsidRPr="001D12EB">
        <w:rPr>
          <w:rFonts w:ascii="Garamond" w:eastAsiaTheme="minorHAnsi" w:hAnsi="Garamond" w:cs="Arial"/>
          <w:b/>
          <w:bCs/>
          <w:color w:val="000000"/>
          <w:sz w:val="24"/>
          <w:szCs w:val="24"/>
        </w:rPr>
        <w:t>53T</w:t>
      </w:r>
      <w:proofErr w:type="gramEnd"/>
      <w:r w:rsidRPr="001D12EB">
        <w:rPr>
          <w:rFonts w:ascii="Garamond" w:eastAsiaTheme="minorHAnsi" w:hAnsi="Garamond" w:cs="Arial"/>
          <w:b/>
          <w:bCs/>
          <w:color w:val="000000"/>
          <w:sz w:val="24"/>
          <w:szCs w:val="24"/>
        </w:rPr>
        <w:t xml:space="preserve"> 2/2024</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BC5608" w:rsidRPr="001D12EB" w14:paraId="222293A2" w14:textId="77777777" w:rsidTr="00BC5608">
        <w:tc>
          <w:tcPr>
            <w:tcW w:w="2949" w:type="dxa"/>
            <w:tcBorders>
              <w:top w:val="single" w:sz="6" w:space="0" w:color="808080"/>
              <w:left w:val="single" w:sz="6" w:space="0" w:color="808080"/>
              <w:bottom w:val="single" w:sz="6" w:space="0" w:color="808080"/>
              <w:right w:val="single" w:sz="6" w:space="0" w:color="808080"/>
            </w:tcBorders>
            <w:vAlign w:val="center"/>
          </w:tcPr>
          <w:p w14:paraId="70B72CAF" w14:textId="77777777" w:rsidR="00BC5608" w:rsidRPr="001D12EB" w:rsidRDefault="00BC5608"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E3A218C" w14:textId="77777777" w:rsidR="00BC5608" w:rsidRPr="001D12EB" w:rsidRDefault="00BC5608"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725C7F5" w14:textId="77777777" w:rsidR="00BC5608" w:rsidRPr="001D12EB" w:rsidRDefault="00BC5608"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F74E283" w14:textId="77777777" w:rsidR="00BC5608" w:rsidRPr="001D12EB" w:rsidRDefault="00BC5608"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BC5608" w:rsidRPr="001D12EB" w14:paraId="124ACE17" w14:textId="77777777" w:rsidTr="00BC5608">
        <w:tc>
          <w:tcPr>
            <w:tcW w:w="2949" w:type="dxa"/>
            <w:tcBorders>
              <w:top w:val="single" w:sz="6" w:space="0" w:color="808080"/>
              <w:left w:val="single" w:sz="6" w:space="0" w:color="808080"/>
              <w:bottom w:val="single" w:sz="6" w:space="0" w:color="808080"/>
              <w:right w:val="single" w:sz="6" w:space="0" w:color="808080"/>
            </w:tcBorders>
          </w:tcPr>
          <w:p w14:paraId="238671BD" w14:textId="77777777" w:rsidR="00BC5608" w:rsidRPr="001D12EB" w:rsidRDefault="00BC5608"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252, Rooseveltova ul.</w:t>
            </w:r>
          </w:p>
        </w:tc>
        <w:tc>
          <w:tcPr>
            <w:tcW w:w="2949" w:type="dxa"/>
            <w:tcBorders>
              <w:top w:val="single" w:sz="6" w:space="0" w:color="808080"/>
              <w:left w:val="single" w:sz="6" w:space="0" w:color="808080"/>
              <w:bottom w:val="single" w:sz="6" w:space="0" w:color="808080"/>
              <w:right w:val="single" w:sz="6" w:space="0" w:color="808080"/>
            </w:tcBorders>
          </w:tcPr>
          <w:p w14:paraId="77C628DD" w14:textId="77777777" w:rsidR="00BC5608" w:rsidRPr="001D12EB" w:rsidRDefault="00BC5608"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81A91E3" w14:textId="77777777" w:rsidR="00BC5608" w:rsidRPr="001D12EB" w:rsidRDefault="00BC5608"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11.12.2024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7E5B5EA5" w14:textId="77777777" w:rsidR="00BC5608" w:rsidRPr="001D12EB" w:rsidRDefault="00BC5608"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08:30</w:t>
            </w:r>
          </w:p>
        </w:tc>
      </w:tr>
    </w:tbl>
    <w:p w14:paraId="50AEC3F4" w14:textId="259CA685" w:rsidR="00BC5608" w:rsidRPr="001D12EB" w:rsidRDefault="00BC5608" w:rsidP="001D12EB">
      <w:pPr>
        <w:autoSpaceDE w:val="0"/>
        <w:autoSpaceDN w:val="0"/>
        <w:adjustRightInd w:val="0"/>
        <w:spacing w:after="0" w:line="240" w:lineRule="auto"/>
        <w:jc w:val="both"/>
        <w:rPr>
          <w:rFonts w:ascii="Garamond" w:eastAsia="Times New Roman" w:hAnsi="Garamond" w:cs="Arial"/>
          <w:sz w:val="24"/>
          <w:szCs w:val="24"/>
          <w:lang w:eastAsia="cs-CZ"/>
        </w:rPr>
      </w:pPr>
      <w:r w:rsidRPr="001D12EB">
        <w:rPr>
          <w:rFonts w:ascii="Garamond" w:eastAsiaTheme="minorHAnsi" w:hAnsi="Garamond" w:cs="Arial"/>
          <w:color w:val="000000"/>
          <w:sz w:val="24"/>
          <w:szCs w:val="24"/>
        </w:rPr>
        <w:t>Mgr. Hana Kurfiřtová</w:t>
      </w:r>
    </w:p>
    <w:p w14:paraId="2EE2D303" w14:textId="4EC5DCB3" w:rsidR="00BC5608" w:rsidRPr="001D12EB" w:rsidRDefault="00BC5608" w:rsidP="001D12EB">
      <w:pPr>
        <w:autoSpaceDE w:val="0"/>
        <w:autoSpaceDN w:val="0"/>
        <w:adjustRightInd w:val="0"/>
        <w:spacing w:after="0" w:line="240" w:lineRule="auto"/>
        <w:jc w:val="both"/>
        <w:rPr>
          <w:rFonts w:ascii="Garamond" w:eastAsia="Times New Roman" w:hAnsi="Garamond" w:cs="Arial"/>
          <w:sz w:val="24"/>
          <w:szCs w:val="24"/>
          <w:lang w:eastAsia="cs-CZ"/>
        </w:rPr>
      </w:pPr>
      <w:r w:rsidRPr="00FB01C5">
        <w:rPr>
          <w:rFonts w:ascii="Garamond" w:hAnsi="Garamond" w:cs="Arial"/>
          <w:bCs/>
          <w:sz w:val="24"/>
          <w:szCs w:val="24"/>
        </w:rPr>
        <w:t xml:space="preserve">zkrátil daň z přidané hodnoty v celkové výši 26.576.999 Kč </w:t>
      </w:r>
      <w:r w:rsidRPr="001D12EB">
        <w:rPr>
          <w:rFonts w:ascii="Garamond" w:hAnsi="Garamond" w:cs="Arial"/>
          <w:sz w:val="24"/>
          <w:szCs w:val="24"/>
        </w:rPr>
        <w:t>ke škodě České republiky, zastoupené Finančním úřadem pro Jihomoravský kraj, Územní pracoviště Brno I,</w:t>
      </w:r>
    </w:p>
    <w:p w14:paraId="6B676F95" w14:textId="5BA04779" w:rsidR="00BC5608" w:rsidRPr="001D12EB" w:rsidRDefault="00BC5608" w:rsidP="001D12EB">
      <w:pPr>
        <w:autoSpaceDE w:val="0"/>
        <w:autoSpaceDN w:val="0"/>
        <w:adjustRightInd w:val="0"/>
        <w:spacing w:after="0" w:line="240" w:lineRule="auto"/>
        <w:jc w:val="both"/>
        <w:rPr>
          <w:rFonts w:ascii="Garamond" w:hAnsi="Garamond" w:cs="Arial"/>
          <w:b/>
          <w:color w:val="C0504D" w:themeColor="accent2"/>
          <w:sz w:val="24"/>
          <w:szCs w:val="24"/>
        </w:rPr>
      </w:pPr>
      <w:r w:rsidRPr="001D12EB">
        <w:rPr>
          <w:rFonts w:ascii="Garamond" w:eastAsia="Times New Roman" w:hAnsi="Garamond" w:cs="Arial"/>
          <w:sz w:val="24"/>
          <w:szCs w:val="24"/>
          <w:lang w:eastAsia="cs-CZ"/>
        </w:rPr>
        <w:t>zločin zkrácení daně, poplatku a podobné povinné platby podle § 240 odst. 1, odst. 2 písm. a), odst. 3 písm. a) trestního zákoníku, ve znění účinném od 1. 10. 2020</w:t>
      </w:r>
    </w:p>
    <w:p w14:paraId="3C90B9CA" w14:textId="1F55474A" w:rsidR="00BC5608" w:rsidRPr="001D12EB" w:rsidRDefault="00BC5608" w:rsidP="001D12EB">
      <w:pPr>
        <w:spacing w:after="0" w:line="240" w:lineRule="auto"/>
        <w:rPr>
          <w:rFonts w:ascii="Garamond" w:hAnsi="Garamond"/>
          <w:i/>
          <w:iCs/>
          <w:sz w:val="24"/>
          <w:szCs w:val="24"/>
        </w:rPr>
      </w:pPr>
      <w:r w:rsidRPr="001D12EB">
        <w:rPr>
          <w:rFonts w:ascii="Garamond" w:hAnsi="Garamond"/>
          <w:i/>
          <w:iCs/>
          <w:sz w:val="24"/>
          <w:szCs w:val="24"/>
        </w:rPr>
        <w:t xml:space="preserve">Pozn. </w:t>
      </w:r>
      <w:r w:rsidRPr="001D12EB">
        <w:rPr>
          <w:rFonts w:ascii="Garamond" w:hAnsi="Garamond"/>
          <w:i/>
          <w:iCs/>
          <w:sz w:val="24"/>
          <w:szCs w:val="24"/>
        </w:rPr>
        <w:t>začíná</w:t>
      </w:r>
    </w:p>
    <w:p w14:paraId="4DB94BDE" w14:textId="77777777" w:rsidR="00836D42" w:rsidRPr="001D12EB" w:rsidRDefault="00836D42" w:rsidP="001D12EB">
      <w:pPr>
        <w:autoSpaceDE w:val="0"/>
        <w:autoSpaceDN w:val="0"/>
        <w:adjustRightInd w:val="0"/>
        <w:spacing w:after="0" w:line="240" w:lineRule="auto"/>
        <w:jc w:val="both"/>
        <w:rPr>
          <w:rFonts w:ascii="Garamond" w:hAnsi="Garamond" w:cs="Arial"/>
          <w:b/>
          <w:color w:val="C0504D" w:themeColor="accent2"/>
          <w:sz w:val="24"/>
          <w:szCs w:val="24"/>
        </w:rPr>
      </w:pPr>
    </w:p>
    <w:p w14:paraId="492B9601" w14:textId="77777777" w:rsidR="0097764E" w:rsidRPr="001D12EB" w:rsidRDefault="0097764E" w:rsidP="001D12EB">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1D12EB">
        <w:rPr>
          <w:rFonts w:ascii="Garamond" w:eastAsiaTheme="minorHAnsi" w:hAnsi="Garamond" w:cs="Arial"/>
          <w:b/>
          <w:bCs/>
          <w:color w:val="000000"/>
          <w:sz w:val="24"/>
          <w:szCs w:val="24"/>
        </w:rPr>
        <w:t>1T</w:t>
      </w:r>
      <w:proofErr w:type="gramEnd"/>
      <w:r w:rsidRPr="001D12EB">
        <w:rPr>
          <w:rFonts w:ascii="Garamond" w:eastAsiaTheme="minorHAnsi" w:hAnsi="Garamond" w:cs="Arial"/>
          <w:b/>
          <w:bCs/>
          <w:color w:val="000000"/>
          <w:sz w:val="24"/>
          <w:szCs w:val="24"/>
        </w:rPr>
        <w:t xml:space="preserve"> 1/2024</w:t>
      </w:r>
    </w:p>
    <w:p w14:paraId="02B1E58F" w14:textId="77777777" w:rsidR="0097764E" w:rsidRPr="001D12EB" w:rsidRDefault="0097764E" w:rsidP="001D12EB">
      <w:pPr>
        <w:autoSpaceDE w:val="0"/>
        <w:autoSpaceDN w:val="0"/>
        <w:adjustRightInd w:val="0"/>
        <w:spacing w:after="0" w:line="240" w:lineRule="auto"/>
        <w:rPr>
          <w:rFonts w:ascii="Garamond" w:eastAsiaTheme="minorHAnsi" w:hAnsi="Garamond" w:cstheme="minorBidi"/>
          <w:sz w:val="24"/>
          <w:szCs w:val="24"/>
        </w:rPr>
      </w:pP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97764E" w:rsidRPr="001D12EB" w14:paraId="1E1F378C"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7DC0454F" w14:textId="77777777" w:rsidR="0097764E" w:rsidRPr="001D12EB" w:rsidRDefault="0097764E"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lastRenderedPageBreak/>
              <w:t>Místnost</w:t>
            </w:r>
          </w:p>
        </w:tc>
        <w:tc>
          <w:tcPr>
            <w:tcW w:w="2949" w:type="dxa"/>
            <w:tcBorders>
              <w:top w:val="single" w:sz="6" w:space="0" w:color="808080"/>
              <w:left w:val="single" w:sz="6" w:space="0" w:color="808080"/>
              <w:bottom w:val="single" w:sz="6" w:space="0" w:color="808080"/>
              <w:right w:val="single" w:sz="6" w:space="0" w:color="808080"/>
            </w:tcBorders>
          </w:tcPr>
          <w:p w14:paraId="542FE7E7" w14:textId="77777777" w:rsidR="0097764E" w:rsidRPr="001D12EB" w:rsidRDefault="0097764E"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CE07198" w14:textId="77777777" w:rsidR="0097764E" w:rsidRPr="001D12EB" w:rsidRDefault="0097764E"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972A48A" w14:textId="77777777" w:rsidR="0097764E" w:rsidRPr="001D12EB" w:rsidRDefault="0097764E"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97764E" w:rsidRPr="001D12EB" w14:paraId="67F1E418" w14:textId="77777777">
        <w:tc>
          <w:tcPr>
            <w:tcW w:w="2949" w:type="dxa"/>
            <w:tcBorders>
              <w:top w:val="single" w:sz="6" w:space="0" w:color="808080"/>
              <w:left w:val="single" w:sz="6" w:space="0" w:color="808080"/>
              <w:bottom w:val="single" w:sz="6" w:space="0" w:color="808080"/>
              <w:right w:val="single" w:sz="6" w:space="0" w:color="808080"/>
            </w:tcBorders>
          </w:tcPr>
          <w:p w14:paraId="2EA2C18A" w14:textId="77777777" w:rsidR="0097764E" w:rsidRPr="001D12EB" w:rsidRDefault="0097764E"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160, Rooseveltova ul.</w:t>
            </w:r>
          </w:p>
        </w:tc>
        <w:tc>
          <w:tcPr>
            <w:tcW w:w="2949" w:type="dxa"/>
            <w:tcBorders>
              <w:top w:val="single" w:sz="6" w:space="0" w:color="808080"/>
              <w:left w:val="single" w:sz="6" w:space="0" w:color="808080"/>
              <w:bottom w:val="single" w:sz="6" w:space="0" w:color="808080"/>
              <w:right w:val="single" w:sz="6" w:space="0" w:color="808080"/>
            </w:tcBorders>
          </w:tcPr>
          <w:p w14:paraId="34E79025" w14:textId="77777777" w:rsidR="0097764E" w:rsidRPr="001D12EB" w:rsidRDefault="0097764E"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2919A15" w14:textId="77777777" w:rsidR="0097764E" w:rsidRPr="001D12EB" w:rsidRDefault="0097764E"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11.12.2024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16D0EBC7" w14:textId="77777777" w:rsidR="0097764E" w:rsidRPr="001D12EB" w:rsidRDefault="0097764E"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09:00</w:t>
            </w:r>
          </w:p>
        </w:tc>
      </w:tr>
    </w:tbl>
    <w:p w14:paraId="7622F3F6" w14:textId="77777777" w:rsidR="0097764E" w:rsidRPr="001D12EB" w:rsidRDefault="0097764E" w:rsidP="001D12EB">
      <w:pPr>
        <w:autoSpaceDE w:val="0"/>
        <w:autoSpaceDN w:val="0"/>
        <w:adjustRightInd w:val="0"/>
        <w:spacing w:after="0" w:line="240" w:lineRule="auto"/>
        <w:jc w:val="both"/>
        <w:rPr>
          <w:rFonts w:ascii="Garamond" w:hAnsi="Garamond" w:cs="Arial"/>
          <w:bCs/>
          <w:sz w:val="24"/>
          <w:szCs w:val="24"/>
        </w:rPr>
      </w:pPr>
      <w:r w:rsidRPr="001D12EB">
        <w:rPr>
          <w:rFonts w:ascii="Garamond" w:hAnsi="Garamond" w:cs="Arial"/>
          <w:bCs/>
          <w:sz w:val="24"/>
          <w:szCs w:val="24"/>
        </w:rPr>
        <w:t>2022, nemocnice Třebíč</w:t>
      </w:r>
    </w:p>
    <w:p w14:paraId="35F62ADD" w14:textId="77777777" w:rsidR="0097764E" w:rsidRPr="001D12EB" w:rsidRDefault="0097764E" w:rsidP="001D12EB">
      <w:pPr>
        <w:spacing w:after="0" w:line="240" w:lineRule="auto"/>
        <w:rPr>
          <w:rFonts w:ascii="Garamond" w:hAnsi="Garamond" w:cs="Arial"/>
          <w:sz w:val="24"/>
          <w:szCs w:val="24"/>
        </w:rPr>
      </w:pPr>
      <w:bookmarkStart w:id="0" w:name="_Hlk139025541"/>
      <w:r w:rsidRPr="001D12EB">
        <w:rPr>
          <w:rFonts w:ascii="Garamond" w:hAnsi="Garamond" w:cs="Arial"/>
          <w:sz w:val="24"/>
          <w:szCs w:val="24"/>
        </w:rPr>
        <w:t>zločin znásilnění podle § 185 odst. 1 alinea 2, odst. 2 písm. a), odst. 3 písm. c) </w:t>
      </w:r>
      <w:proofErr w:type="spellStart"/>
      <w:r w:rsidRPr="001D12EB">
        <w:rPr>
          <w:rFonts w:ascii="Garamond" w:hAnsi="Garamond" w:cs="Arial"/>
          <w:sz w:val="24"/>
          <w:szCs w:val="24"/>
        </w:rPr>
        <w:t>tr</w:t>
      </w:r>
      <w:proofErr w:type="spellEnd"/>
      <w:r w:rsidRPr="001D12EB">
        <w:rPr>
          <w:rFonts w:ascii="Garamond" w:hAnsi="Garamond" w:cs="Arial"/>
          <w:sz w:val="24"/>
          <w:szCs w:val="24"/>
        </w:rPr>
        <w:t xml:space="preserve">. zákoníku. </w:t>
      </w:r>
    </w:p>
    <w:bookmarkEnd w:id="0"/>
    <w:p w14:paraId="3FD73BEC" w14:textId="500349FE" w:rsidR="0097764E" w:rsidRPr="001D12EB" w:rsidRDefault="0097764E" w:rsidP="001D12EB">
      <w:pPr>
        <w:pStyle w:val="Bezmezer"/>
        <w:jc w:val="both"/>
        <w:rPr>
          <w:rFonts w:ascii="Garamond" w:hAnsi="Garamond" w:cs="Arial"/>
          <w:b/>
          <w:bCs/>
          <w:i/>
          <w:iCs/>
          <w:szCs w:val="24"/>
        </w:rPr>
      </w:pPr>
      <w:r w:rsidRPr="001D12EB">
        <w:rPr>
          <w:rFonts w:ascii="Garamond" w:hAnsi="Garamond"/>
          <w:i/>
          <w:szCs w:val="24"/>
        </w:rPr>
        <w:t xml:space="preserve">Pozn. </w:t>
      </w:r>
      <w:r w:rsidRPr="001D12EB">
        <w:rPr>
          <w:rFonts w:ascii="Garamond" w:hAnsi="Garamond"/>
          <w:bCs/>
          <w:i/>
          <w:iCs/>
          <w:szCs w:val="24"/>
        </w:rPr>
        <w:t>pokračuje</w:t>
      </w:r>
    </w:p>
    <w:p w14:paraId="198BA8F7" w14:textId="77777777" w:rsidR="00836D42" w:rsidRPr="001D12EB" w:rsidRDefault="00836D42" w:rsidP="001D12EB">
      <w:pPr>
        <w:autoSpaceDE w:val="0"/>
        <w:autoSpaceDN w:val="0"/>
        <w:adjustRightInd w:val="0"/>
        <w:spacing w:after="0" w:line="240" w:lineRule="auto"/>
        <w:jc w:val="both"/>
        <w:rPr>
          <w:rFonts w:ascii="Garamond" w:hAnsi="Garamond" w:cs="Arial"/>
          <w:b/>
          <w:color w:val="C0504D" w:themeColor="accent2"/>
          <w:sz w:val="24"/>
          <w:szCs w:val="24"/>
        </w:rPr>
      </w:pPr>
    </w:p>
    <w:p w14:paraId="796A0BE5" w14:textId="67010BCC" w:rsidR="00D918DF" w:rsidRPr="001D12EB" w:rsidRDefault="00D918DF" w:rsidP="001D12EB">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1D12EB">
        <w:rPr>
          <w:rFonts w:ascii="Garamond" w:eastAsiaTheme="minorHAnsi" w:hAnsi="Garamond" w:cs="Arial"/>
          <w:b/>
          <w:bCs/>
          <w:color w:val="000000"/>
          <w:sz w:val="24"/>
          <w:szCs w:val="24"/>
        </w:rPr>
        <w:t>43T</w:t>
      </w:r>
      <w:proofErr w:type="gramEnd"/>
      <w:r w:rsidRPr="001D12EB">
        <w:rPr>
          <w:rFonts w:ascii="Garamond" w:eastAsiaTheme="minorHAnsi" w:hAnsi="Garamond" w:cs="Arial"/>
          <w:b/>
          <w:bCs/>
          <w:color w:val="000000"/>
          <w:sz w:val="24"/>
          <w:szCs w:val="24"/>
        </w:rPr>
        <w:t xml:space="preserve"> 13/2024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D918DF" w:rsidRPr="001D12EB" w14:paraId="4775B432"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74575749" w14:textId="77777777" w:rsidR="00D918DF" w:rsidRPr="001D12EB" w:rsidRDefault="00D918DF"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55BC788A" w14:textId="77777777" w:rsidR="00D918DF" w:rsidRPr="001D12EB" w:rsidRDefault="00D918DF"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A692B10" w14:textId="77777777" w:rsidR="00D918DF" w:rsidRPr="001D12EB" w:rsidRDefault="00D918DF"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6FA5D1FC" w14:textId="77777777" w:rsidR="00D918DF" w:rsidRPr="001D12EB" w:rsidRDefault="00D918DF"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D918DF" w:rsidRPr="001D12EB" w14:paraId="5E9E73D2" w14:textId="77777777">
        <w:tc>
          <w:tcPr>
            <w:tcW w:w="2949" w:type="dxa"/>
            <w:tcBorders>
              <w:top w:val="single" w:sz="6" w:space="0" w:color="808080"/>
              <w:left w:val="single" w:sz="6" w:space="0" w:color="808080"/>
              <w:bottom w:val="single" w:sz="6" w:space="0" w:color="808080"/>
              <w:right w:val="single" w:sz="6" w:space="0" w:color="808080"/>
            </w:tcBorders>
          </w:tcPr>
          <w:p w14:paraId="098EC18D" w14:textId="77777777" w:rsidR="00D918DF" w:rsidRPr="001D12EB" w:rsidRDefault="00D918DF"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160, Rooseveltova ul.</w:t>
            </w:r>
          </w:p>
        </w:tc>
        <w:tc>
          <w:tcPr>
            <w:tcW w:w="2949" w:type="dxa"/>
            <w:tcBorders>
              <w:top w:val="single" w:sz="6" w:space="0" w:color="808080"/>
              <w:left w:val="single" w:sz="6" w:space="0" w:color="808080"/>
              <w:bottom w:val="single" w:sz="6" w:space="0" w:color="808080"/>
              <w:right w:val="single" w:sz="6" w:space="0" w:color="808080"/>
            </w:tcBorders>
          </w:tcPr>
          <w:p w14:paraId="44A3FA77" w14:textId="77777777" w:rsidR="00D918DF" w:rsidRPr="001D12EB" w:rsidRDefault="00D918DF"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1CC8291" w14:textId="77777777" w:rsidR="00D918DF" w:rsidRPr="001D12EB" w:rsidRDefault="00D918DF"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12.12.2024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7DB9DE9F" w14:textId="77777777" w:rsidR="00D918DF" w:rsidRPr="001D12EB" w:rsidRDefault="00D918DF"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09:00</w:t>
            </w:r>
          </w:p>
        </w:tc>
      </w:tr>
    </w:tbl>
    <w:p w14:paraId="5C7F4375" w14:textId="2E2E9030" w:rsidR="00C11E91" w:rsidRPr="001D12EB" w:rsidRDefault="00C11E91" w:rsidP="001D12EB">
      <w:pPr>
        <w:keepNext/>
        <w:widowControl w:val="0"/>
        <w:spacing w:after="0" w:line="240" w:lineRule="auto"/>
        <w:jc w:val="both"/>
        <w:rPr>
          <w:rFonts w:ascii="Garamond" w:eastAsia="Adobe Myungjo Std M" w:hAnsi="Garamond" w:cs="Arial"/>
          <w:sz w:val="24"/>
          <w:szCs w:val="24"/>
          <w:lang w:eastAsia="cs-CZ"/>
        </w:rPr>
      </w:pPr>
      <w:r w:rsidRPr="001D12EB">
        <w:rPr>
          <w:rFonts w:ascii="Garamond" w:eastAsia="Adobe Myungjo Std M" w:hAnsi="Garamond" w:cs="Arial"/>
          <w:sz w:val="24"/>
          <w:szCs w:val="24"/>
          <w:lang w:eastAsia="cs-CZ"/>
        </w:rPr>
        <w:t xml:space="preserve">dne 25. 5. 2024 v době od 23:30 hodin do 23:45 hodin v chodbě bytového domu otevřel dveře svého bytu a z bezprostřední blízkosti vystřelil z plynové pistole na obličej poškozeného, stojícího na chodbě bytového domu, a to bez zjevného důvodu, když </w:t>
      </w:r>
      <w:r w:rsidRPr="001D12EB">
        <w:rPr>
          <w:rFonts w:ascii="Garamond" w:eastAsia="Adobe Myungjo Std M" w:hAnsi="Garamond" w:cs="Arial"/>
          <w:sz w:val="24"/>
          <w:szCs w:val="24"/>
          <w:lang w:eastAsia="cs-CZ"/>
        </w:rPr>
        <w:t>poškozený</w:t>
      </w:r>
      <w:r w:rsidRPr="001D12EB">
        <w:rPr>
          <w:rFonts w:ascii="Garamond" w:eastAsia="Adobe Myungjo Std M" w:hAnsi="Garamond" w:cs="Arial"/>
          <w:sz w:val="24"/>
          <w:szCs w:val="24"/>
          <w:lang w:eastAsia="cs-CZ"/>
        </w:rPr>
        <w:t xml:space="preserve"> předtím po dobu několika minut klepal za dveře, neboť jeho známá, jej požádala, aby jí od </w:t>
      </w:r>
      <w:proofErr w:type="spellStart"/>
      <w:r w:rsidRPr="001D12EB">
        <w:rPr>
          <w:rFonts w:ascii="Garamond" w:eastAsia="Adobe Myungjo Std M" w:hAnsi="Garamond" w:cs="Arial"/>
          <w:sz w:val="24"/>
          <w:szCs w:val="24"/>
          <w:lang w:eastAsia="cs-CZ"/>
        </w:rPr>
        <w:t>obž</w:t>
      </w:r>
      <w:proofErr w:type="spellEnd"/>
      <w:r w:rsidRPr="001D12EB">
        <w:rPr>
          <w:rFonts w:ascii="Garamond" w:eastAsia="Adobe Myungjo Std M" w:hAnsi="Garamond" w:cs="Arial"/>
          <w:sz w:val="24"/>
          <w:szCs w:val="24"/>
          <w:lang w:eastAsia="cs-CZ"/>
        </w:rPr>
        <w:t>.</w:t>
      </w:r>
      <w:r w:rsidRPr="001D12EB">
        <w:rPr>
          <w:rFonts w:ascii="Garamond" w:eastAsia="Adobe Myungjo Std M" w:hAnsi="Garamond" w:cs="Arial"/>
          <w:sz w:val="24"/>
          <w:szCs w:val="24"/>
          <w:lang w:eastAsia="cs-CZ"/>
        </w:rPr>
        <w:t xml:space="preserve"> vyzvedl jejího psa, a dopustil se takového činu, přestože byl odsouzen rozsudkem Městského soudu v Brně, č. j. 5 T 234/2007, v právní moci od 18. 3. 2008, pro ublížení na zdraví podle § 222 odst. 1 zák. č. 140/1961 Sb. ve stádiu pokusu, tedy pro trestný čin spojený s úmyslným způsobením těžké újmy na zdraví,</w:t>
      </w:r>
    </w:p>
    <w:p w14:paraId="0D7EC3B1" w14:textId="77777777" w:rsidR="00C11E91" w:rsidRPr="001D12EB" w:rsidRDefault="00C11E91" w:rsidP="001D12EB">
      <w:pPr>
        <w:pStyle w:val="Podnadpis"/>
        <w:spacing w:after="0"/>
        <w:jc w:val="left"/>
        <w:rPr>
          <w:rFonts w:ascii="Garamond" w:hAnsi="Garamond" w:cs="Arial"/>
          <w:sz w:val="24"/>
          <w:szCs w:val="24"/>
        </w:rPr>
      </w:pPr>
      <w:r w:rsidRPr="001D12EB">
        <w:rPr>
          <w:rFonts w:ascii="Garamond" w:hAnsi="Garamond" w:cs="Arial"/>
          <w:sz w:val="24"/>
          <w:szCs w:val="24"/>
        </w:rPr>
        <w:t>tedy</w:t>
      </w:r>
    </w:p>
    <w:p w14:paraId="532603E3" w14:textId="77777777" w:rsidR="00C11E91" w:rsidRPr="001D12EB" w:rsidRDefault="00C11E91" w:rsidP="001D12EB">
      <w:pPr>
        <w:autoSpaceDE w:val="0"/>
        <w:autoSpaceDN w:val="0"/>
        <w:adjustRightInd w:val="0"/>
        <w:spacing w:after="0" w:line="240" w:lineRule="auto"/>
        <w:rPr>
          <w:rFonts w:ascii="Garamond" w:eastAsia="Times New Roman" w:hAnsi="Garamond" w:cs="Arial"/>
          <w:bCs/>
          <w:sz w:val="24"/>
          <w:szCs w:val="24"/>
          <w:lang w:eastAsia="cs-CZ"/>
        </w:rPr>
      </w:pPr>
      <w:r w:rsidRPr="001D12EB">
        <w:rPr>
          <w:rFonts w:ascii="Garamond" w:hAnsi="Garamond" w:cs="Arial"/>
          <w:sz w:val="24"/>
          <w:szCs w:val="24"/>
          <w:lang w:eastAsia="cs-CZ"/>
        </w:rPr>
        <w:t>jinému úmyslně způsobil těžkou újmy na zdraví a takový čin spáchal opětovně,</w:t>
      </w:r>
    </w:p>
    <w:p w14:paraId="09447EEE" w14:textId="77777777" w:rsidR="00C11E91" w:rsidRPr="001D12EB" w:rsidRDefault="00C11E91" w:rsidP="001D12EB">
      <w:pPr>
        <w:pStyle w:val="Podnadpis"/>
        <w:spacing w:after="0"/>
        <w:jc w:val="left"/>
        <w:rPr>
          <w:rFonts w:ascii="Garamond" w:hAnsi="Garamond" w:cs="Arial"/>
          <w:sz w:val="24"/>
          <w:szCs w:val="24"/>
        </w:rPr>
      </w:pPr>
      <w:r w:rsidRPr="001D12EB">
        <w:rPr>
          <w:rFonts w:ascii="Garamond" w:hAnsi="Garamond" w:cs="Arial"/>
          <w:sz w:val="24"/>
          <w:szCs w:val="24"/>
        </w:rPr>
        <w:t>čímž spáchal</w:t>
      </w:r>
    </w:p>
    <w:p w14:paraId="23C624B0" w14:textId="77777777" w:rsidR="00C11E91" w:rsidRPr="001D12EB" w:rsidRDefault="00C11E91" w:rsidP="001D12EB">
      <w:pPr>
        <w:autoSpaceDE w:val="0"/>
        <w:autoSpaceDN w:val="0"/>
        <w:adjustRightInd w:val="0"/>
        <w:spacing w:after="0" w:line="240" w:lineRule="auto"/>
        <w:rPr>
          <w:rFonts w:ascii="Garamond" w:eastAsia="Times New Roman" w:hAnsi="Garamond" w:cs="Arial"/>
          <w:sz w:val="24"/>
          <w:szCs w:val="24"/>
          <w:lang w:eastAsia="cs-CZ"/>
        </w:rPr>
      </w:pPr>
      <w:r w:rsidRPr="001D12EB">
        <w:rPr>
          <w:rFonts w:ascii="Garamond" w:hAnsi="Garamond" w:cs="Arial"/>
          <w:bCs/>
          <w:sz w:val="24"/>
          <w:szCs w:val="24"/>
          <w:lang w:eastAsia="cs-CZ"/>
        </w:rPr>
        <w:t>zločin těžké ublížení na zdraví podle § 145 odst. 1, odst. 2 písm. g) trestního zákoníku.</w:t>
      </w:r>
    </w:p>
    <w:p w14:paraId="6FDC47C4" w14:textId="77777777" w:rsidR="00106E1A" w:rsidRPr="001D12EB" w:rsidRDefault="00106E1A" w:rsidP="001D12EB">
      <w:pPr>
        <w:spacing w:after="0" w:line="240" w:lineRule="auto"/>
        <w:rPr>
          <w:rFonts w:ascii="Garamond" w:hAnsi="Garamond"/>
          <w:i/>
          <w:iCs/>
          <w:sz w:val="24"/>
          <w:szCs w:val="24"/>
        </w:rPr>
      </w:pPr>
      <w:r w:rsidRPr="001D12EB">
        <w:rPr>
          <w:rFonts w:ascii="Garamond" w:hAnsi="Garamond"/>
          <w:i/>
          <w:iCs/>
          <w:sz w:val="24"/>
          <w:szCs w:val="24"/>
        </w:rPr>
        <w:t>Pozn. začíná</w:t>
      </w:r>
    </w:p>
    <w:p w14:paraId="22957B73" w14:textId="77777777" w:rsidR="00C11E91" w:rsidRPr="001D12EB" w:rsidRDefault="00C11E91" w:rsidP="001D12EB">
      <w:pPr>
        <w:autoSpaceDE w:val="0"/>
        <w:autoSpaceDN w:val="0"/>
        <w:adjustRightInd w:val="0"/>
        <w:spacing w:after="0" w:line="240" w:lineRule="auto"/>
        <w:jc w:val="both"/>
        <w:rPr>
          <w:rFonts w:ascii="Garamond" w:hAnsi="Garamond" w:cs="Arial"/>
          <w:b/>
          <w:color w:val="C0504D" w:themeColor="accent2"/>
          <w:sz w:val="24"/>
          <w:szCs w:val="24"/>
        </w:rPr>
      </w:pPr>
    </w:p>
    <w:p w14:paraId="26F32B78" w14:textId="5C654066" w:rsidR="00560F1C" w:rsidRPr="001D12EB" w:rsidRDefault="00560F1C" w:rsidP="001D12EB">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1D12EB">
        <w:rPr>
          <w:rFonts w:ascii="Garamond" w:eastAsiaTheme="minorHAnsi" w:hAnsi="Garamond" w:cs="Arial"/>
          <w:b/>
          <w:bCs/>
          <w:color w:val="000000"/>
          <w:sz w:val="24"/>
          <w:szCs w:val="24"/>
        </w:rPr>
        <w:t>46T</w:t>
      </w:r>
      <w:proofErr w:type="gramEnd"/>
      <w:r w:rsidRPr="001D12EB">
        <w:rPr>
          <w:rFonts w:ascii="Garamond" w:eastAsiaTheme="minorHAnsi" w:hAnsi="Garamond" w:cs="Arial"/>
          <w:b/>
          <w:bCs/>
          <w:color w:val="000000"/>
          <w:sz w:val="24"/>
          <w:szCs w:val="24"/>
        </w:rPr>
        <w:t xml:space="preserve"> 11/2024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560F1C" w:rsidRPr="001D12EB" w14:paraId="1C6AACBD"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59D76DFD" w14:textId="77777777" w:rsidR="00560F1C" w:rsidRPr="001D12EB" w:rsidRDefault="00560F1C"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8A3631E" w14:textId="77777777" w:rsidR="00560F1C" w:rsidRPr="001D12EB" w:rsidRDefault="00560F1C"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F1E586D" w14:textId="77777777" w:rsidR="00560F1C" w:rsidRPr="001D12EB" w:rsidRDefault="00560F1C"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7A334854" w14:textId="77777777" w:rsidR="00560F1C" w:rsidRPr="001D12EB" w:rsidRDefault="00560F1C"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560F1C" w:rsidRPr="001D12EB" w14:paraId="1012A31F" w14:textId="77777777">
        <w:tc>
          <w:tcPr>
            <w:tcW w:w="2949" w:type="dxa"/>
            <w:tcBorders>
              <w:top w:val="single" w:sz="6" w:space="0" w:color="808080"/>
              <w:left w:val="single" w:sz="6" w:space="0" w:color="808080"/>
              <w:bottom w:val="single" w:sz="6" w:space="0" w:color="808080"/>
              <w:right w:val="single" w:sz="6" w:space="0" w:color="808080"/>
            </w:tcBorders>
          </w:tcPr>
          <w:p w14:paraId="437189A1" w14:textId="77777777" w:rsidR="00560F1C" w:rsidRPr="001D12EB" w:rsidRDefault="00560F1C"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362, Rooseveltova ul.</w:t>
            </w:r>
          </w:p>
        </w:tc>
        <w:tc>
          <w:tcPr>
            <w:tcW w:w="2949" w:type="dxa"/>
            <w:tcBorders>
              <w:top w:val="single" w:sz="6" w:space="0" w:color="808080"/>
              <w:left w:val="single" w:sz="6" w:space="0" w:color="808080"/>
              <w:bottom w:val="single" w:sz="6" w:space="0" w:color="808080"/>
              <w:right w:val="single" w:sz="6" w:space="0" w:color="808080"/>
            </w:tcBorders>
          </w:tcPr>
          <w:p w14:paraId="75B9BD73" w14:textId="77777777" w:rsidR="00560F1C" w:rsidRPr="001D12EB" w:rsidRDefault="00560F1C"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III.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1A5EE6B" w14:textId="77777777" w:rsidR="00560F1C" w:rsidRPr="001D12EB" w:rsidRDefault="00560F1C"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12.12.2024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05B872A4" w14:textId="77777777" w:rsidR="00560F1C" w:rsidRPr="001D12EB" w:rsidRDefault="00560F1C"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10:00</w:t>
            </w:r>
          </w:p>
        </w:tc>
      </w:tr>
    </w:tbl>
    <w:p w14:paraId="5F84ED41" w14:textId="77777777" w:rsidR="00560F1C" w:rsidRPr="001D12EB" w:rsidRDefault="00560F1C" w:rsidP="001D12EB">
      <w:pPr>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Mgr. Aleš Novotný</w:t>
      </w:r>
    </w:p>
    <w:p w14:paraId="461095E7" w14:textId="1D8112F9" w:rsidR="00560F1C" w:rsidRPr="001D12EB" w:rsidRDefault="00560F1C" w:rsidP="007C6630">
      <w:pPr>
        <w:spacing w:after="0" w:line="240" w:lineRule="auto"/>
        <w:jc w:val="both"/>
        <w:rPr>
          <w:rFonts w:ascii="Garamond" w:hAnsi="Garamond" w:cs="Arial"/>
          <w:sz w:val="24"/>
          <w:szCs w:val="24"/>
        </w:rPr>
      </w:pPr>
      <w:r w:rsidRPr="001D12EB">
        <w:rPr>
          <w:rFonts w:ascii="Garamond" w:hAnsi="Garamond" w:cs="Arial"/>
          <w:sz w:val="24"/>
          <w:szCs w:val="24"/>
        </w:rPr>
        <w:t xml:space="preserve">13. prosince 2023, ve Velké Bíteši, okr. Žďár nad Sázavou, v obývacím pokoji bytu, v němž bydlel jako spolubydlící poškozeného, který mu na přechodnou dobu obývání bytu povolil, poté, co jej poškozený opakovaně vyzýval, aby tento byt opustil, </w:t>
      </w:r>
      <w:proofErr w:type="spellStart"/>
      <w:r w:rsidRPr="001D12EB">
        <w:rPr>
          <w:rFonts w:ascii="Garamond" w:hAnsi="Garamond" w:cs="Arial"/>
          <w:sz w:val="24"/>
          <w:szCs w:val="24"/>
        </w:rPr>
        <w:t>obž</w:t>
      </w:r>
      <w:proofErr w:type="spellEnd"/>
      <w:r w:rsidRPr="001D12EB">
        <w:rPr>
          <w:rFonts w:ascii="Garamond" w:hAnsi="Garamond" w:cs="Arial"/>
          <w:sz w:val="24"/>
          <w:szCs w:val="24"/>
        </w:rPr>
        <w:t>. vědom si toho, že v případě nuceného vystěhování nebude mít kde bydlet, poškozeného vysokou intenzitou dvakrát bodnul nožem do levé části hrudníku směrem k srdci, poškozený útoku na místě podlehl,</w:t>
      </w:r>
    </w:p>
    <w:p w14:paraId="05539324" w14:textId="77777777" w:rsidR="00560F1C" w:rsidRPr="001D12EB" w:rsidRDefault="00560F1C" w:rsidP="001D12EB">
      <w:pPr>
        <w:numPr>
          <w:ilvl w:val="0"/>
          <w:numId w:val="26"/>
        </w:numPr>
        <w:spacing w:after="0" w:line="240" w:lineRule="auto"/>
        <w:contextualSpacing/>
        <w:jc w:val="both"/>
        <w:rPr>
          <w:rFonts w:ascii="Garamond" w:hAnsi="Garamond" w:cs="Arial"/>
          <w:sz w:val="24"/>
          <w:szCs w:val="24"/>
          <w:lang w:eastAsia="cs-CZ"/>
        </w:rPr>
      </w:pPr>
      <w:r w:rsidRPr="001D12EB">
        <w:rPr>
          <w:rFonts w:ascii="Garamond" w:hAnsi="Garamond" w:cs="Arial"/>
          <w:bCs/>
          <w:sz w:val="24"/>
          <w:szCs w:val="24"/>
        </w:rPr>
        <w:t xml:space="preserve">zločin vraždy podle § 140 odst. 2 </w:t>
      </w:r>
      <w:r w:rsidRPr="001D12EB">
        <w:rPr>
          <w:rFonts w:ascii="Garamond" w:hAnsi="Garamond" w:cs="Arial"/>
          <w:sz w:val="24"/>
          <w:szCs w:val="24"/>
          <w:lang w:eastAsia="cs-CZ"/>
        </w:rPr>
        <w:t>trestního zákoníku</w:t>
      </w:r>
    </w:p>
    <w:p w14:paraId="724085D8" w14:textId="77777777" w:rsidR="00560F1C" w:rsidRPr="001D12EB" w:rsidRDefault="00560F1C" w:rsidP="001D12EB">
      <w:pPr>
        <w:autoSpaceDE w:val="0"/>
        <w:autoSpaceDN w:val="0"/>
        <w:adjustRightInd w:val="0"/>
        <w:spacing w:after="0" w:line="240" w:lineRule="auto"/>
        <w:ind w:left="60"/>
        <w:jc w:val="both"/>
        <w:rPr>
          <w:rFonts w:ascii="Garamond" w:hAnsi="Garamond" w:cs="Arial"/>
          <w:bCs/>
          <w:i/>
          <w:iCs/>
          <w:sz w:val="24"/>
          <w:szCs w:val="24"/>
        </w:rPr>
      </w:pPr>
      <w:r w:rsidRPr="001D12EB">
        <w:rPr>
          <w:rFonts w:ascii="Garamond" w:hAnsi="Garamond" w:cs="Arial"/>
          <w:bCs/>
          <w:i/>
          <w:iCs/>
          <w:sz w:val="24"/>
          <w:szCs w:val="24"/>
        </w:rPr>
        <w:t>Pozn. pokračuje</w:t>
      </w:r>
    </w:p>
    <w:p w14:paraId="1FCC9322" w14:textId="77777777" w:rsidR="00577246" w:rsidRPr="001D12EB" w:rsidRDefault="00577246" w:rsidP="001D12EB">
      <w:pPr>
        <w:autoSpaceDE w:val="0"/>
        <w:autoSpaceDN w:val="0"/>
        <w:adjustRightInd w:val="0"/>
        <w:spacing w:after="0" w:line="240" w:lineRule="auto"/>
        <w:jc w:val="both"/>
        <w:rPr>
          <w:rFonts w:ascii="Garamond" w:hAnsi="Garamond" w:cs="Arial"/>
          <w:b/>
          <w:color w:val="C0504D" w:themeColor="accent2"/>
          <w:sz w:val="24"/>
          <w:szCs w:val="24"/>
        </w:rPr>
      </w:pPr>
    </w:p>
    <w:p w14:paraId="243984C5" w14:textId="52CF14E4" w:rsidR="00577246" w:rsidRPr="001D12EB" w:rsidRDefault="00577246" w:rsidP="001D12EB">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1D12EB">
        <w:rPr>
          <w:rFonts w:ascii="Garamond" w:eastAsiaTheme="minorHAnsi" w:hAnsi="Garamond" w:cs="Arial"/>
          <w:b/>
          <w:bCs/>
          <w:color w:val="000000"/>
          <w:sz w:val="24"/>
          <w:szCs w:val="24"/>
        </w:rPr>
        <w:t>1T</w:t>
      </w:r>
      <w:proofErr w:type="gramEnd"/>
      <w:r w:rsidRPr="001D12EB">
        <w:rPr>
          <w:rFonts w:ascii="Garamond" w:eastAsiaTheme="minorHAnsi" w:hAnsi="Garamond" w:cs="Arial"/>
          <w:b/>
          <w:bCs/>
          <w:color w:val="000000"/>
          <w:sz w:val="24"/>
          <w:szCs w:val="24"/>
        </w:rPr>
        <w:t xml:space="preserve"> 16/2023</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577246" w:rsidRPr="001D12EB" w14:paraId="7C60550E"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4DA72E8A" w14:textId="77777777" w:rsidR="00577246" w:rsidRPr="001D12EB" w:rsidRDefault="00577246"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21B14E15" w14:textId="77777777" w:rsidR="00577246" w:rsidRPr="001D12EB" w:rsidRDefault="00577246"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A0D4F53" w14:textId="77777777" w:rsidR="00577246" w:rsidRPr="001D12EB" w:rsidRDefault="00577246"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BA8F8DE" w14:textId="77777777" w:rsidR="00577246" w:rsidRPr="001D12EB" w:rsidRDefault="00577246"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577246" w:rsidRPr="001D12EB" w14:paraId="59FB7509" w14:textId="77777777">
        <w:tc>
          <w:tcPr>
            <w:tcW w:w="2949" w:type="dxa"/>
            <w:tcBorders>
              <w:top w:val="single" w:sz="6" w:space="0" w:color="808080"/>
              <w:left w:val="single" w:sz="6" w:space="0" w:color="808080"/>
              <w:bottom w:val="single" w:sz="6" w:space="0" w:color="808080"/>
              <w:right w:val="single" w:sz="6" w:space="0" w:color="808080"/>
            </w:tcBorders>
          </w:tcPr>
          <w:p w14:paraId="16ABF652" w14:textId="77777777" w:rsidR="00577246" w:rsidRPr="001D12EB" w:rsidRDefault="00577246"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258, Rooseveltova ul.</w:t>
            </w:r>
          </w:p>
        </w:tc>
        <w:tc>
          <w:tcPr>
            <w:tcW w:w="2949" w:type="dxa"/>
            <w:tcBorders>
              <w:top w:val="single" w:sz="6" w:space="0" w:color="808080"/>
              <w:left w:val="single" w:sz="6" w:space="0" w:color="808080"/>
              <w:bottom w:val="single" w:sz="6" w:space="0" w:color="808080"/>
              <w:right w:val="single" w:sz="6" w:space="0" w:color="808080"/>
            </w:tcBorders>
          </w:tcPr>
          <w:p w14:paraId="5E15618F" w14:textId="77777777" w:rsidR="00577246" w:rsidRPr="001D12EB" w:rsidRDefault="00577246"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II. mezipatro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54C8682" w14:textId="77777777" w:rsidR="00577246" w:rsidRPr="001D12EB" w:rsidRDefault="00577246"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13.12.2024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13D12815" w14:textId="77777777" w:rsidR="00577246" w:rsidRPr="001D12EB" w:rsidRDefault="00577246"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09:00</w:t>
            </w:r>
          </w:p>
        </w:tc>
      </w:tr>
    </w:tbl>
    <w:p w14:paraId="71E0450C" w14:textId="77777777" w:rsidR="00577246" w:rsidRPr="001D12EB" w:rsidRDefault="00577246" w:rsidP="001D12EB">
      <w:pPr>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JUDr. Miloš Žďárský</w:t>
      </w:r>
    </w:p>
    <w:p w14:paraId="43C5C117" w14:textId="77777777" w:rsidR="00577246" w:rsidRPr="001D12EB" w:rsidRDefault="00577246" w:rsidP="001D12EB">
      <w:pPr>
        <w:spacing w:after="0" w:line="240" w:lineRule="auto"/>
        <w:jc w:val="both"/>
        <w:rPr>
          <w:rFonts w:ascii="Garamond" w:hAnsi="Garamond"/>
          <w:bCs/>
          <w:sz w:val="24"/>
          <w:szCs w:val="24"/>
        </w:rPr>
      </w:pPr>
      <w:proofErr w:type="spellStart"/>
      <w:r w:rsidRPr="001D12EB">
        <w:rPr>
          <w:rFonts w:ascii="Garamond" w:hAnsi="Garamond"/>
          <w:sz w:val="24"/>
          <w:szCs w:val="24"/>
        </w:rPr>
        <w:t>obv</w:t>
      </w:r>
      <w:proofErr w:type="spellEnd"/>
      <w:r w:rsidRPr="001D12EB">
        <w:rPr>
          <w:rFonts w:ascii="Garamond" w:hAnsi="Garamond"/>
          <w:sz w:val="24"/>
          <w:szCs w:val="24"/>
        </w:rPr>
        <w:t xml:space="preserve">. FO a </w:t>
      </w:r>
      <w:r w:rsidRPr="001D12EB">
        <w:rPr>
          <w:rFonts w:ascii="Garamond" w:hAnsi="Garamond"/>
          <w:bCs/>
          <w:sz w:val="24"/>
          <w:szCs w:val="24"/>
        </w:rPr>
        <w:t xml:space="preserve">PO, okr. Brno-venkov, od roku 2013, </w:t>
      </w:r>
      <w:r w:rsidRPr="001D12EB">
        <w:rPr>
          <w:rFonts w:ascii="Garamond" w:eastAsia="Symbol" w:hAnsi="Garamond"/>
          <w:sz w:val="24"/>
          <w:szCs w:val="24"/>
          <w:lang w:eastAsia="cs-CZ"/>
        </w:rPr>
        <w:t xml:space="preserve">v rámci poskytované dotace neoprávněně deklarovali fiktivní náklady za skládkování a poplatek za skládku v celkové výši 294.568,39 Kč včetně 21 % DPH, umožnili nesprávné použití finančních prostředků z rozpočtu Evropské unie odpovídající 70,86 % celkově neoprávněně vyúčtovaných uznatelných výdajů a z národních zdrojů České republiky v částce 12.283,50 Kč včetně 21 % DPH, odpovídající 4,17 % neoprávněně vyúčtovaných uznatelných výdajů, čímž </w:t>
      </w:r>
      <w:r w:rsidRPr="001D12EB">
        <w:rPr>
          <w:rFonts w:ascii="Garamond" w:eastAsia="Symbol" w:hAnsi="Garamond"/>
          <w:bCs/>
          <w:sz w:val="24"/>
          <w:szCs w:val="24"/>
          <w:lang w:eastAsia="cs-CZ"/>
        </w:rPr>
        <w:t xml:space="preserve">naplnili zákonné znaky skutkové podstaty přečinu poškození finančních zájmů Evropské unie podle § 260 odst. 1, odst. 3 trestního zákoníku s výší způsobené škody </w:t>
      </w:r>
      <w:r w:rsidRPr="001D12EB">
        <w:rPr>
          <w:rFonts w:ascii="Garamond" w:eastAsia="Symbol" w:hAnsi="Garamond"/>
          <w:b/>
          <w:sz w:val="24"/>
          <w:szCs w:val="24"/>
          <w:lang w:eastAsia="cs-CZ"/>
        </w:rPr>
        <w:t>208.731,16 Kč,</w:t>
      </w:r>
      <w:r w:rsidRPr="001D12EB">
        <w:rPr>
          <w:rFonts w:ascii="Garamond" w:eastAsia="Symbol" w:hAnsi="Garamond"/>
          <w:bCs/>
          <w:sz w:val="24"/>
          <w:szCs w:val="24"/>
          <w:lang w:eastAsia="cs-CZ"/>
        </w:rPr>
        <w:t xml:space="preserve"> a přečinu dotačního podvodu podle § 212 odst. 1, odst. 4 trestního zákoníku s výší způsobené škody </w:t>
      </w:r>
      <w:r w:rsidRPr="001D12EB">
        <w:rPr>
          <w:rFonts w:ascii="Garamond" w:eastAsia="Symbol" w:hAnsi="Garamond"/>
          <w:b/>
          <w:sz w:val="24"/>
          <w:szCs w:val="24"/>
          <w:lang w:eastAsia="cs-CZ"/>
        </w:rPr>
        <w:t>221.014,66 Kč</w:t>
      </w:r>
    </w:p>
    <w:p w14:paraId="148D6035" w14:textId="77777777" w:rsidR="00577246" w:rsidRPr="001D12EB" w:rsidRDefault="00577246" w:rsidP="001D12EB">
      <w:pPr>
        <w:pStyle w:val="Odstavecseseznamem"/>
        <w:numPr>
          <w:ilvl w:val="0"/>
          <w:numId w:val="22"/>
        </w:numPr>
        <w:jc w:val="both"/>
        <w:rPr>
          <w:rFonts w:ascii="Garamond" w:hAnsi="Garamond"/>
          <w:sz w:val="24"/>
          <w:szCs w:val="24"/>
        </w:rPr>
      </w:pPr>
      <w:r w:rsidRPr="001D12EB">
        <w:rPr>
          <w:rFonts w:ascii="Garamond" w:hAnsi="Garamond"/>
          <w:sz w:val="24"/>
          <w:szCs w:val="24"/>
        </w:rPr>
        <w:t>přečin dotačního podvodu podle § 212 odst. 1, odst. 4 trestního zákoníku,</w:t>
      </w:r>
    </w:p>
    <w:p w14:paraId="0EB0845C" w14:textId="77777777" w:rsidR="00577246" w:rsidRPr="001D12EB" w:rsidRDefault="00577246" w:rsidP="001D12EB">
      <w:pPr>
        <w:pStyle w:val="Odstavecseseznamem"/>
        <w:numPr>
          <w:ilvl w:val="0"/>
          <w:numId w:val="22"/>
        </w:numPr>
        <w:jc w:val="both"/>
        <w:rPr>
          <w:rFonts w:ascii="Garamond" w:hAnsi="Garamond"/>
          <w:sz w:val="24"/>
          <w:szCs w:val="24"/>
        </w:rPr>
      </w:pPr>
      <w:r w:rsidRPr="001D12EB">
        <w:rPr>
          <w:rFonts w:ascii="Garamond" w:hAnsi="Garamond"/>
          <w:sz w:val="24"/>
          <w:szCs w:val="24"/>
        </w:rPr>
        <w:t xml:space="preserve">přečin poškození finančních zájmů Evropské unie podle § 260 odst. 1, odst. 3 trestního zákoníku. </w:t>
      </w:r>
    </w:p>
    <w:p w14:paraId="4A979DFD" w14:textId="77777777" w:rsidR="00577246" w:rsidRPr="001D12EB" w:rsidRDefault="00577246" w:rsidP="001D12EB">
      <w:pPr>
        <w:autoSpaceDE w:val="0"/>
        <w:autoSpaceDN w:val="0"/>
        <w:adjustRightInd w:val="0"/>
        <w:spacing w:after="0" w:line="240" w:lineRule="auto"/>
        <w:jc w:val="both"/>
        <w:rPr>
          <w:rFonts w:ascii="Garamond" w:hAnsi="Garamond" w:cs="Arial"/>
          <w:bCs/>
          <w:i/>
          <w:iCs/>
          <w:sz w:val="24"/>
          <w:szCs w:val="24"/>
        </w:rPr>
      </w:pPr>
      <w:r w:rsidRPr="001D12EB">
        <w:rPr>
          <w:rFonts w:ascii="Garamond" w:hAnsi="Garamond" w:cs="Arial"/>
          <w:bCs/>
          <w:i/>
          <w:iCs/>
          <w:sz w:val="24"/>
          <w:szCs w:val="24"/>
        </w:rPr>
        <w:lastRenderedPageBreak/>
        <w:t>Pozn. pokračuje</w:t>
      </w:r>
    </w:p>
    <w:p w14:paraId="468EEB47" w14:textId="77777777" w:rsidR="00577246" w:rsidRPr="001D12EB" w:rsidRDefault="00577246" w:rsidP="001D12EB">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p>
    <w:p w14:paraId="73DDC12A" w14:textId="77777777" w:rsidR="00065F3F" w:rsidRPr="001D12EB" w:rsidRDefault="00065F3F" w:rsidP="001D12EB">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p>
    <w:p w14:paraId="2E0CB4BF" w14:textId="1A6FEC96" w:rsidR="00094638" w:rsidRPr="001D12EB" w:rsidRDefault="00665565" w:rsidP="001D12EB">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r w:rsidRPr="001D12EB">
        <w:rPr>
          <w:rFonts w:ascii="Garamond" w:hAnsi="Garamond" w:cs="Arial"/>
          <w:b/>
          <w:color w:val="C0504D" w:themeColor="accent2"/>
          <w:sz w:val="24"/>
          <w:szCs w:val="24"/>
        </w:rPr>
        <w:t>Odvolací – druhý stupeň (veřejná zasedání) – Brno</w:t>
      </w:r>
    </w:p>
    <w:p w14:paraId="780DCBC8" w14:textId="77777777" w:rsidR="001C16B3" w:rsidRPr="001D12EB" w:rsidRDefault="001C16B3" w:rsidP="001D12EB">
      <w:pPr>
        <w:autoSpaceDE w:val="0"/>
        <w:autoSpaceDN w:val="0"/>
        <w:adjustRightInd w:val="0"/>
        <w:spacing w:after="0" w:line="240" w:lineRule="auto"/>
        <w:jc w:val="both"/>
        <w:rPr>
          <w:rFonts w:ascii="Garamond" w:hAnsi="Garamond"/>
          <w:b/>
          <w:color w:val="C0504D" w:themeColor="accent2"/>
          <w:sz w:val="24"/>
          <w:szCs w:val="24"/>
        </w:rPr>
      </w:pPr>
    </w:p>
    <w:p w14:paraId="5A97982D" w14:textId="68B413C4" w:rsidR="00D95B5B" w:rsidRPr="001D12EB" w:rsidRDefault="00D95B5B" w:rsidP="001D12EB">
      <w:pPr>
        <w:autoSpaceDE w:val="0"/>
        <w:autoSpaceDN w:val="0"/>
        <w:adjustRightInd w:val="0"/>
        <w:spacing w:after="0" w:line="240" w:lineRule="auto"/>
        <w:jc w:val="both"/>
        <w:rPr>
          <w:rFonts w:ascii="Garamond" w:hAnsi="Garamond"/>
          <w:b/>
          <w:color w:val="C0504D" w:themeColor="accent2"/>
          <w:sz w:val="24"/>
          <w:szCs w:val="24"/>
        </w:rPr>
      </w:pPr>
      <w:r w:rsidRPr="001D12EB">
        <w:rPr>
          <w:rFonts w:ascii="Garamond" w:eastAsiaTheme="minorHAnsi" w:hAnsi="Garamond" w:cs="Arial"/>
          <w:b/>
          <w:bCs/>
          <w:color w:val="000000"/>
          <w:sz w:val="24"/>
          <w:szCs w:val="24"/>
        </w:rPr>
        <w:t>4To 211/2024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D95B5B" w:rsidRPr="001D12EB" w14:paraId="579927F5"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04B5CC25" w14:textId="77777777" w:rsidR="00D95B5B" w:rsidRPr="001D12EB" w:rsidRDefault="00D95B5B"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4D655A18" w14:textId="77777777" w:rsidR="00D95B5B" w:rsidRPr="001D12EB" w:rsidRDefault="00D95B5B"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43E1C77" w14:textId="77777777" w:rsidR="00D95B5B" w:rsidRPr="001D12EB" w:rsidRDefault="00D95B5B"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1DD6E197" w14:textId="77777777" w:rsidR="00D95B5B" w:rsidRPr="001D12EB" w:rsidRDefault="00D95B5B"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D95B5B" w:rsidRPr="001D12EB" w14:paraId="24345A71" w14:textId="77777777">
        <w:tc>
          <w:tcPr>
            <w:tcW w:w="2949" w:type="dxa"/>
            <w:tcBorders>
              <w:top w:val="single" w:sz="6" w:space="0" w:color="808080"/>
              <w:left w:val="single" w:sz="6" w:space="0" w:color="808080"/>
              <w:bottom w:val="single" w:sz="6" w:space="0" w:color="808080"/>
              <w:right w:val="single" w:sz="6" w:space="0" w:color="808080"/>
            </w:tcBorders>
          </w:tcPr>
          <w:p w14:paraId="299ED47F" w14:textId="77777777" w:rsidR="00D95B5B" w:rsidRPr="001D12EB" w:rsidRDefault="00D95B5B"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328, Rooseveltova ul.</w:t>
            </w:r>
          </w:p>
        </w:tc>
        <w:tc>
          <w:tcPr>
            <w:tcW w:w="2949" w:type="dxa"/>
            <w:tcBorders>
              <w:top w:val="single" w:sz="6" w:space="0" w:color="808080"/>
              <w:left w:val="single" w:sz="6" w:space="0" w:color="808080"/>
              <w:bottom w:val="single" w:sz="6" w:space="0" w:color="808080"/>
              <w:right w:val="single" w:sz="6" w:space="0" w:color="808080"/>
            </w:tcBorders>
          </w:tcPr>
          <w:p w14:paraId="4D4AD498" w14:textId="77777777" w:rsidR="00D95B5B" w:rsidRPr="001D12EB" w:rsidRDefault="00D95B5B"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ACA977F" w14:textId="77777777" w:rsidR="00D95B5B" w:rsidRPr="001D12EB" w:rsidRDefault="00D95B5B"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10.12.2024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5922B987" w14:textId="77777777" w:rsidR="00D95B5B" w:rsidRPr="001D12EB" w:rsidRDefault="00D95B5B"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09:30</w:t>
            </w:r>
          </w:p>
        </w:tc>
      </w:tr>
    </w:tbl>
    <w:p w14:paraId="2398665B" w14:textId="5F7B4F54" w:rsidR="00D95B5B" w:rsidRPr="001D12EB" w:rsidRDefault="00D95B5B" w:rsidP="001D12EB">
      <w:pPr>
        <w:autoSpaceDE w:val="0"/>
        <w:autoSpaceDN w:val="0"/>
        <w:adjustRightInd w:val="0"/>
        <w:spacing w:after="0" w:line="240" w:lineRule="auto"/>
        <w:jc w:val="both"/>
        <w:rPr>
          <w:rFonts w:ascii="Garamond" w:hAnsi="Garamond"/>
          <w:b/>
          <w:color w:val="C0504D" w:themeColor="accent2"/>
          <w:sz w:val="24"/>
          <w:szCs w:val="24"/>
        </w:rPr>
      </w:pPr>
      <w:r w:rsidRPr="001D12EB">
        <w:rPr>
          <w:rFonts w:ascii="Garamond" w:hAnsi="Garamond"/>
          <w:bCs/>
          <w:sz w:val="24"/>
          <w:szCs w:val="24"/>
        </w:rPr>
        <w:t>2023, 2024 v Prostějově, kradl v obchodech, vykradl osobní auto</w:t>
      </w:r>
      <w:r w:rsidRPr="001D12EB">
        <w:rPr>
          <w:rFonts w:ascii="Garamond" w:hAnsi="Garamond"/>
          <w:b/>
          <w:color w:val="C0504D" w:themeColor="accent2"/>
          <w:sz w:val="24"/>
          <w:szCs w:val="24"/>
        </w:rPr>
        <w:t xml:space="preserve">, </w:t>
      </w:r>
      <w:r w:rsidRPr="001D12EB">
        <w:rPr>
          <w:rFonts w:ascii="Garamond" w:hAnsi="Garamond" w:cs="Arial"/>
          <w:sz w:val="24"/>
          <w:szCs w:val="24"/>
        </w:rPr>
        <w:t>bez souhlasu oprávněného držitele si opatřil nepřenosnou platební kartu identifikovatelnou podle jména</w:t>
      </w:r>
    </w:p>
    <w:p w14:paraId="1685FF46" w14:textId="2705B705" w:rsidR="00D95B5B" w:rsidRPr="001D12EB" w:rsidRDefault="00D95B5B" w:rsidP="001D12EB">
      <w:pPr>
        <w:pStyle w:val="Plohy"/>
        <w:spacing w:after="0"/>
        <w:rPr>
          <w:rFonts w:ascii="Garamond" w:hAnsi="Garamond" w:cs="Arial"/>
          <w:szCs w:val="24"/>
        </w:rPr>
      </w:pPr>
      <w:r w:rsidRPr="001D12EB">
        <w:rPr>
          <w:rFonts w:ascii="Garamond" w:hAnsi="Garamond" w:cs="Arial"/>
          <w:szCs w:val="24"/>
        </w:rPr>
        <w:t xml:space="preserve">pokračující přečin krádeže podle § 205 odst. 1 písm. b), odst. 2, odst. 3 trestního zákoníku </w:t>
      </w:r>
    </w:p>
    <w:p w14:paraId="4444F9A6" w14:textId="182EC5C1" w:rsidR="00D95B5B" w:rsidRPr="001D12EB" w:rsidRDefault="00D95B5B" w:rsidP="001D12EB">
      <w:pPr>
        <w:pStyle w:val="Plohy"/>
        <w:spacing w:after="0"/>
        <w:rPr>
          <w:rFonts w:ascii="Garamond" w:hAnsi="Garamond" w:cs="Arial"/>
          <w:szCs w:val="24"/>
        </w:rPr>
      </w:pPr>
      <w:r w:rsidRPr="001D12EB">
        <w:rPr>
          <w:rFonts w:ascii="Garamond" w:hAnsi="Garamond" w:cs="Arial"/>
          <w:szCs w:val="24"/>
        </w:rPr>
        <w:t xml:space="preserve">přečin neoprávněné opatření, padělání a pozměnění platebního prostředku dle § 234 odst. 1 trestního zákoníku </w:t>
      </w:r>
    </w:p>
    <w:p w14:paraId="5C6E267C" w14:textId="55653742" w:rsidR="00D95B5B" w:rsidRPr="001D12EB" w:rsidRDefault="00D95B5B" w:rsidP="001D12EB">
      <w:pPr>
        <w:pStyle w:val="Podnadpis"/>
        <w:numPr>
          <w:ilvl w:val="1"/>
          <w:numId w:val="3"/>
        </w:numPr>
        <w:spacing w:after="0"/>
        <w:jc w:val="both"/>
        <w:rPr>
          <w:rFonts w:ascii="Garamond" w:hAnsi="Garamond" w:cs="Arial"/>
          <w:sz w:val="24"/>
          <w:szCs w:val="24"/>
        </w:rPr>
      </w:pPr>
      <w:r w:rsidRPr="001D12EB">
        <w:rPr>
          <w:rFonts w:ascii="Garamond" w:hAnsi="Garamond" w:cs="Arial"/>
          <w:sz w:val="24"/>
          <w:szCs w:val="24"/>
        </w:rPr>
        <w:t xml:space="preserve">pokračující přečin poškození cizí věci dle § 228 odst. 1 trestního zákoníku </w:t>
      </w:r>
    </w:p>
    <w:p w14:paraId="43138F72" w14:textId="16F0B145" w:rsidR="00D95B5B" w:rsidRPr="001D12EB" w:rsidRDefault="00D95B5B" w:rsidP="001D12EB">
      <w:pPr>
        <w:spacing w:after="0" w:line="240" w:lineRule="auto"/>
        <w:rPr>
          <w:rFonts w:ascii="Garamond" w:hAnsi="Garamond" w:cs="Arial"/>
          <w:b/>
          <w:sz w:val="24"/>
          <w:szCs w:val="24"/>
        </w:rPr>
      </w:pPr>
      <w:r w:rsidRPr="001D12EB">
        <w:rPr>
          <w:rFonts w:ascii="Garamond" w:hAnsi="Garamond" w:cs="Arial"/>
          <w:b/>
          <w:sz w:val="24"/>
          <w:szCs w:val="24"/>
        </w:rPr>
        <w:t>a odsuzuje se:</w:t>
      </w:r>
    </w:p>
    <w:p w14:paraId="6072D823" w14:textId="77777777" w:rsidR="00D95B5B" w:rsidRPr="001D12EB" w:rsidRDefault="00D95B5B" w:rsidP="001D12EB">
      <w:pPr>
        <w:pStyle w:val="Zkladntext"/>
        <w:spacing w:before="0" w:line="240" w:lineRule="auto"/>
        <w:rPr>
          <w:rFonts w:ascii="Garamond" w:hAnsi="Garamond" w:cs="Arial"/>
          <w:b/>
          <w:bCs/>
          <w:sz w:val="24"/>
          <w:szCs w:val="24"/>
        </w:rPr>
      </w:pPr>
      <w:r w:rsidRPr="001D12EB">
        <w:rPr>
          <w:rFonts w:ascii="Garamond" w:hAnsi="Garamond" w:cs="Arial"/>
          <w:bCs/>
          <w:sz w:val="24"/>
          <w:szCs w:val="24"/>
        </w:rPr>
        <w:t xml:space="preserve">Podle § 205 odst. 3 trestního zákoníku za použití § 45 odst. 1 a § 43 odst. 1 trestního zákoníku ke </w:t>
      </w:r>
      <w:r w:rsidRPr="001D12EB">
        <w:rPr>
          <w:rFonts w:ascii="Garamond" w:hAnsi="Garamond" w:cs="Arial"/>
          <w:b/>
          <w:sz w:val="24"/>
          <w:szCs w:val="24"/>
          <w:u w:val="single"/>
        </w:rPr>
        <w:t>společnému úhrnnému</w:t>
      </w:r>
      <w:r w:rsidRPr="001D12EB">
        <w:rPr>
          <w:rFonts w:ascii="Garamond" w:hAnsi="Garamond" w:cs="Arial"/>
          <w:b/>
          <w:sz w:val="24"/>
          <w:szCs w:val="24"/>
        </w:rPr>
        <w:t xml:space="preserve"> trestu</w:t>
      </w:r>
      <w:r w:rsidRPr="001D12EB">
        <w:rPr>
          <w:rFonts w:ascii="Garamond" w:hAnsi="Garamond" w:cs="Arial"/>
          <w:bCs/>
          <w:sz w:val="24"/>
          <w:szCs w:val="24"/>
        </w:rPr>
        <w:t xml:space="preserve"> odnětí svobody v trvání</w:t>
      </w:r>
      <w:r w:rsidRPr="001D12EB">
        <w:rPr>
          <w:rFonts w:ascii="Garamond" w:hAnsi="Garamond" w:cs="Arial"/>
          <w:b/>
          <w:bCs/>
          <w:sz w:val="24"/>
          <w:szCs w:val="24"/>
        </w:rPr>
        <w:t xml:space="preserve"> 46 (čtyřicet šest) měsíců.</w:t>
      </w:r>
    </w:p>
    <w:p w14:paraId="30DA9ABF" w14:textId="77777777" w:rsidR="00D95B5B" w:rsidRPr="001D12EB" w:rsidRDefault="00D95B5B" w:rsidP="001D12EB">
      <w:pPr>
        <w:pStyle w:val="Zkladntext"/>
        <w:spacing w:before="0" w:line="240" w:lineRule="auto"/>
        <w:rPr>
          <w:rFonts w:ascii="Garamond" w:hAnsi="Garamond" w:cs="Arial"/>
          <w:b/>
          <w:bCs/>
          <w:sz w:val="24"/>
          <w:szCs w:val="24"/>
        </w:rPr>
      </w:pPr>
      <w:r w:rsidRPr="001D12EB">
        <w:rPr>
          <w:rFonts w:ascii="Garamond" w:hAnsi="Garamond" w:cs="Arial"/>
          <w:bCs/>
          <w:sz w:val="24"/>
          <w:szCs w:val="24"/>
        </w:rPr>
        <w:t xml:space="preserve">Podle § 56 odst. 2 písm. a) trestního zákoníku se obžalovaný zařazuje pro výkon uloženého trestu odnětí svobody </w:t>
      </w:r>
      <w:r w:rsidRPr="001D12EB">
        <w:rPr>
          <w:rFonts w:ascii="Garamond" w:hAnsi="Garamond" w:cs="Arial"/>
          <w:b/>
          <w:bCs/>
          <w:sz w:val="24"/>
          <w:szCs w:val="24"/>
        </w:rPr>
        <w:t>do věznice s ostrahou.</w:t>
      </w:r>
    </w:p>
    <w:p w14:paraId="6D35E463" w14:textId="77777777" w:rsidR="00D95B5B" w:rsidRPr="001D12EB" w:rsidRDefault="00D95B5B" w:rsidP="001D12EB">
      <w:pPr>
        <w:autoSpaceDE w:val="0"/>
        <w:autoSpaceDN w:val="0"/>
        <w:adjustRightInd w:val="0"/>
        <w:spacing w:after="0" w:line="240" w:lineRule="auto"/>
        <w:jc w:val="both"/>
        <w:rPr>
          <w:rFonts w:ascii="Garamond" w:hAnsi="Garamond"/>
          <w:b/>
          <w:color w:val="C0504D" w:themeColor="accent2"/>
          <w:sz w:val="24"/>
          <w:szCs w:val="24"/>
        </w:rPr>
      </w:pPr>
    </w:p>
    <w:p w14:paraId="21EE78D1" w14:textId="760F0424" w:rsidR="00170D81" w:rsidRPr="001D12EB" w:rsidRDefault="00170D81" w:rsidP="001D12EB">
      <w:pPr>
        <w:autoSpaceDE w:val="0"/>
        <w:autoSpaceDN w:val="0"/>
        <w:adjustRightInd w:val="0"/>
        <w:spacing w:after="0" w:line="240" w:lineRule="auto"/>
        <w:jc w:val="both"/>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4To 217/2024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170D81" w:rsidRPr="001D12EB" w14:paraId="656DD719"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549D9CA7" w14:textId="77777777" w:rsidR="00170D81" w:rsidRPr="001D12EB" w:rsidRDefault="00170D81"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3D8F8B62" w14:textId="77777777" w:rsidR="00170D81" w:rsidRPr="001D12EB" w:rsidRDefault="00170D81"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46E30AD7" w14:textId="77777777" w:rsidR="00170D81" w:rsidRPr="001D12EB" w:rsidRDefault="00170D81"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0F23A496" w14:textId="77777777" w:rsidR="00170D81" w:rsidRPr="001D12EB" w:rsidRDefault="00170D81"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170D81" w:rsidRPr="001D12EB" w14:paraId="6DA05B36" w14:textId="77777777">
        <w:tc>
          <w:tcPr>
            <w:tcW w:w="2949" w:type="dxa"/>
            <w:tcBorders>
              <w:top w:val="single" w:sz="6" w:space="0" w:color="808080"/>
              <w:left w:val="single" w:sz="6" w:space="0" w:color="808080"/>
              <w:bottom w:val="single" w:sz="6" w:space="0" w:color="808080"/>
              <w:right w:val="single" w:sz="6" w:space="0" w:color="808080"/>
            </w:tcBorders>
          </w:tcPr>
          <w:p w14:paraId="41E1B44C" w14:textId="77777777" w:rsidR="00170D81" w:rsidRPr="001D12EB" w:rsidRDefault="00170D81"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328, Rooseveltova ul.</w:t>
            </w:r>
          </w:p>
        </w:tc>
        <w:tc>
          <w:tcPr>
            <w:tcW w:w="2949" w:type="dxa"/>
            <w:tcBorders>
              <w:top w:val="single" w:sz="6" w:space="0" w:color="808080"/>
              <w:left w:val="single" w:sz="6" w:space="0" w:color="808080"/>
              <w:bottom w:val="single" w:sz="6" w:space="0" w:color="808080"/>
              <w:right w:val="single" w:sz="6" w:space="0" w:color="808080"/>
            </w:tcBorders>
          </w:tcPr>
          <w:p w14:paraId="0ACE95C3" w14:textId="77777777" w:rsidR="00170D81" w:rsidRPr="001D12EB" w:rsidRDefault="00170D81"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2541EA0" w14:textId="77777777" w:rsidR="00170D81" w:rsidRPr="001D12EB" w:rsidRDefault="00170D81"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10.12.2024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6027B039" w14:textId="77777777" w:rsidR="00170D81" w:rsidRPr="001D12EB" w:rsidRDefault="00170D81"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10:30</w:t>
            </w:r>
          </w:p>
        </w:tc>
      </w:tr>
    </w:tbl>
    <w:p w14:paraId="5AE05C92" w14:textId="706B465A" w:rsidR="005E5B01" w:rsidRPr="001D12EB" w:rsidRDefault="005E5B01" w:rsidP="001D12EB">
      <w:pPr>
        <w:pStyle w:val="Normlnweb"/>
        <w:spacing w:before="0" w:beforeAutospacing="0" w:after="0" w:afterAutospacing="0"/>
        <w:jc w:val="both"/>
        <w:rPr>
          <w:rFonts w:ascii="Garamond" w:hAnsi="Garamond" w:cs="Arial"/>
        </w:rPr>
      </w:pPr>
      <w:r w:rsidRPr="001D12EB">
        <w:rPr>
          <w:rStyle w:val="data"/>
          <w:rFonts w:ascii="Garamond" w:hAnsi="Garamond" w:cs="Arial"/>
        </w:rPr>
        <w:t xml:space="preserve">dne 23. 9. 2022 </w:t>
      </w:r>
      <w:r w:rsidRPr="001D12EB">
        <w:rPr>
          <w:rStyle w:val="data"/>
          <w:rFonts w:ascii="Garamond" w:hAnsi="Garamond" w:cs="Arial"/>
        </w:rPr>
        <w:t>v</w:t>
      </w:r>
      <w:r w:rsidRPr="001D12EB">
        <w:rPr>
          <w:rStyle w:val="data"/>
          <w:rFonts w:ascii="Garamond" w:hAnsi="Garamond" w:cs="Arial"/>
        </w:rPr>
        <w:t xml:space="preserve"> okr. Žďár nad Sázavou,</w:t>
      </w:r>
      <w:r w:rsidR="00170D81" w:rsidRPr="001D12EB">
        <w:rPr>
          <w:rStyle w:val="data"/>
          <w:rFonts w:ascii="Garamond" w:hAnsi="Garamond" w:cs="Arial"/>
        </w:rPr>
        <w:t xml:space="preserve"> </w:t>
      </w:r>
      <w:r w:rsidRPr="001D12EB">
        <w:rPr>
          <w:rStyle w:val="data"/>
          <w:rFonts w:ascii="Garamond" w:hAnsi="Garamond" w:cs="Arial"/>
        </w:rPr>
        <w:t>zazvonila na domovní zvonek u domu</w:t>
      </w:r>
      <w:r w:rsidRPr="001D12EB">
        <w:rPr>
          <w:rStyle w:val="data"/>
          <w:rFonts w:ascii="Garamond" w:hAnsi="Garamond" w:cs="Arial"/>
        </w:rPr>
        <w:t xml:space="preserve">, </w:t>
      </w:r>
      <w:r w:rsidRPr="001D12EB">
        <w:rPr>
          <w:rStyle w:val="data"/>
          <w:rFonts w:ascii="Garamond" w:hAnsi="Garamond" w:cs="Arial"/>
        </w:rPr>
        <w:t xml:space="preserve">následně se ukryla v blízkosti dveří na verandu rodinného domu, kdy poté, co poškozená tyto dveře odemknula a pootevřela v domnění, že za ní jde známá, obžalovaná dveře otevřela, a následně  bez pozvání či pobídnutí vtrhla dovnitř na verandu domu, přistoupila k poškozené, a natlačila ji oběma rukama zády na botník, </w:t>
      </w:r>
      <w:r w:rsidRPr="001D12EB">
        <w:rPr>
          <w:rStyle w:val="data"/>
          <w:rFonts w:ascii="Garamond" w:hAnsi="Garamond" w:cs="Arial"/>
        </w:rPr>
        <w:t>atd….</w:t>
      </w:r>
      <w:r w:rsidRPr="001D12EB">
        <w:rPr>
          <w:rStyle w:val="data"/>
          <w:rFonts w:ascii="Garamond" w:hAnsi="Garamond" w:cs="Arial"/>
        </w:rPr>
        <w:t xml:space="preserve">, a křičela na poškozenou </w:t>
      </w:r>
      <w:r w:rsidRPr="001D12EB">
        <w:rPr>
          <w:rStyle w:val="data"/>
          <w:rFonts w:ascii="Garamond" w:hAnsi="Garamond" w:cs="Arial"/>
          <w:i/>
          <w:iCs/>
        </w:rPr>
        <w:t>„já tě stejně uškrtím nebo zabiju, mrcho“</w:t>
      </w:r>
      <w:r w:rsidRPr="001D12EB">
        <w:rPr>
          <w:rStyle w:val="data"/>
          <w:rFonts w:ascii="Garamond" w:hAnsi="Garamond" w:cs="Arial"/>
        </w:rPr>
        <w:t xml:space="preserve">, což v poškozené vyvolalo strach o její život, a svého jednání obžalovaná zanechala v okamžiku, kdy zahlédla, jak k domu poškozené přichází pan </w:t>
      </w:r>
      <w:r w:rsidRPr="001D12EB">
        <w:rPr>
          <w:rStyle w:val="data"/>
          <w:rFonts w:ascii="Garamond" w:hAnsi="Garamond" w:cs="Arial"/>
        </w:rPr>
        <w:t>K.</w:t>
      </w:r>
      <w:r w:rsidRPr="001D12EB">
        <w:rPr>
          <w:rStyle w:val="data"/>
          <w:rFonts w:ascii="Garamond" w:hAnsi="Garamond" w:cs="Arial"/>
        </w:rPr>
        <w:t xml:space="preserve">, poškozená v důsledku napadení utrpěla psychický šok, </w:t>
      </w:r>
    </w:p>
    <w:p w14:paraId="4087D6E5" w14:textId="4604BC8C" w:rsidR="005E5B01" w:rsidRPr="001D12EB" w:rsidRDefault="005E5B01" w:rsidP="001D12EB">
      <w:pPr>
        <w:spacing w:after="0" w:line="240" w:lineRule="auto"/>
        <w:rPr>
          <w:rFonts w:ascii="Garamond" w:hAnsi="Garamond" w:cs="Arial"/>
          <w:b/>
          <w:sz w:val="24"/>
          <w:szCs w:val="24"/>
        </w:rPr>
      </w:pPr>
      <w:r w:rsidRPr="001D12EB">
        <w:rPr>
          <w:rFonts w:ascii="Garamond" w:hAnsi="Garamond" w:cs="Arial"/>
          <w:b/>
          <w:sz w:val="24"/>
          <w:szCs w:val="24"/>
        </w:rPr>
        <w:t>Tím spáchala</w:t>
      </w:r>
    </w:p>
    <w:p w14:paraId="364BD83F" w14:textId="77777777" w:rsidR="005E5B01" w:rsidRPr="001D12EB" w:rsidRDefault="005E5B01" w:rsidP="001D12EB">
      <w:pPr>
        <w:spacing w:after="0" w:line="240" w:lineRule="auto"/>
        <w:rPr>
          <w:rFonts w:ascii="Garamond" w:hAnsi="Garamond" w:cs="Arial"/>
          <w:bCs/>
          <w:sz w:val="24"/>
          <w:szCs w:val="24"/>
        </w:rPr>
      </w:pPr>
      <w:r w:rsidRPr="001D12EB">
        <w:rPr>
          <w:rFonts w:ascii="Garamond" w:hAnsi="Garamond" w:cs="Arial"/>
          <w:bCs/>
          <w:sz w:val="24"/>
          <w:szCs w:val="24"/>
        </w:rPr>
        <w:t>přečin porušování domovní svobody podle § 178 odst. 1, odst. 2 trestního zákoníku,</w:t>
      </w:r>
    </w:p>
    <w:p w14:paraId="16B3C68D" w14:textId="77777777" w:rsidR="005E5B01" w:rsidRPr="001D12EB" w:rsidRDefault="005E5B01" w:rsidP="001D12EB">
      <w:pPr>
        <w:spacing w:after="0" w:line="240" w:lineRule="auto"/>
        <w:rPr>
          <w:rFonts w:ascii="Garamond" w:hAnsi="Garamond" w:cs="Arial"/>
          <w:bCs/>
          <w:sz w:val="24"/>
          <w:szCs w:val="24"/>
        </w:rPr>
      </w:pPr>
      <w:r w:rsidRPr="001D12EB">
        <w:rPr>
          <w:rFonts w:ascii="Garamond" w:hAnsi="Garamond" w:cs="Arial"/>
          <w:bCs/>
          <w:sz w:val="24"/>
          <w:szCs w:val="24"/>
        </w:rPr>
        <w:t>přečin nebezpečné vyhrožování podle § 353 odst. 1 trestního zákoníku</w:t>
      </w:r>
    </w:p>
    <w:p w14:paraId="17535394" w14:textId="5E76CF8C" w:rsidR="005E5B01" w:rsidRPr="001D12EB" w:rsidRDefault="005E5B01" w:rsidP="001D12EB">
      <w:pPr>
        <w:spacing w:after="0" w:line="240" w:lineRule="auto"/>
        <w:rPr>
          <w:rFonts w:ascii="Garamond" w:hAnsi="Garamond" w:cs="Arial"/>
          <w:b/>
          <w:sz w:val="24"/>
          <w:szCs w:val="24"/>
        </w:rPr>
      </w:pPr>
      <w:r w:rsidRPr="001D12EB">
        <w:rPr>
          <w:rFonts w:ascii="Garamond" w:hAnsi="Garamond" w:cs="Arial"/>
          <w:b/>
          <w:sz w:val="24"/>
          <w:szCs w:val="24"/>
        </w:rPr>
        <w:t>a odsuzuje se</w:t>
      </w:r>
    </w:p>
    <w:p w14:paraId="72BA065E" w14:textId="77777777" w:rsidR="005E5B01" w:rsidRPr="001D12EB" w:rsidRDefault="005E5B01" w:rsidP="001D12EB">
      <w:pPr>
        <w:spacing w:after="0" w:line="240" w:lineRule="auto"/>
        <w:rPr>
          <w:rFonts w:ascii="Garamond" w:hAnsi="Garamond"/>
          <w:sz w:val="24"/>
          <w:szCs w:val="24"/>
        </w:rPr>
      </w:pPr>
      <w:r w:rsidRPr="001D12EB">
        <w:rPr>
          <w:rFonts w:ascii="Garamond" w:hAnsi="Garamond"/>
          <w:sz w:val="24"/>
          <w:szCs w:val="24"/>
        </w:rPr>
        <w:t xml:space="preserve">podle § 178 odst. 2 trestního zákoníku za užití § 43 odst. 1 trestního zákoníku k úhrnnému trestu odnětí svobody v trvání </w:t>
      </w:r>
      <w:r w:rsidRPr="001D12EB">
        <w:rPr>
          <w:rFonts w:ascii="Garamond" w:hAnsi="Garamond"/>
          <w:b/>
          <w:sz w:val="24"/>
          <w:szCs w:val="24"/>
        </w:rPr>
        <w:t>6 (šesti) měsíců</w:t>
      </w:r>
      <w:r w:rsidRPr="001D12EB">
        <w:rPr>
          <w:rFonts w:ascii="Garamond" w:hAnsi="Garamond"/>
          <w:sz w:val="24"/>
          <w:szCs w:val="24"/>
        </w:rPr>
        <w:t>.</w:t>
      </w:r>
    </w:p>
    <w:p w14:paraId="6593276D" w14:textId="77777777" w:rsidR="005E5B01" w:rsidRPr="001D12EB" w:rsidRDefault="005E5B01" w:rsidP="001D12EB">
      <w:pPr>
        <w:spacing w:after="0" w:line="240" w:lineRule="auto"/>
        <w:rPr>
          <w:rFonts w:ascii="Garamond" w:hAnsi="Garamond"/>
          <w:color w:val="000000"/>
          <w:sz w:val="24"/>
          <w:szCs w:val="24"/>
        </w:rPr>
      </w:pPr>
      <w:r w:rsidRPr="001D12EB">
        <w:rPr>
          <w:rFonts w:ascii="Garamond" w:hAnsi="Garamond"/>
          <w:bCs/>
          <w:sz w:val="24"/>
          <w:szCs w:val="24"/>
        </w:rPr>
        <w:t xml:space="preserve">Podle § 81 odst. 1, § 82 odst. 1 trestního zákoníku se obžalované výkon tohoto trestu podmíněně odkládá na zkušební dobu v trvání </w:t>
      </w:r>
      <w:r w:rsidRPr="001D12EB">
        <w:rPr>
          <w:rFonts w:ascii="Garamond" w:hAnsi="Garamond"/>
          <w:b/>
          <w:sz w:val="24"/>
          <w:szCs w:val="24"/>
        </w:rPr>
        <w:t>18 (osmnácti) měsíců</w:t>
      </w:r>
      <w:r w:rsidRPr="001D12EB">
        <w:rPr>
          <w:rFonts w:ascii="Garamond" w:hAnsi="Garamond"/>
          <w:sz w:val="24"/>
          <w:szCs w:val="24"/>
        </w:rPr>
        <w:t>.</w:t>
      </w:r>
      <w:r w:rsidRPr="001D12EB">
        <w:rPr>
          <w:rFonts w:ascii="Garamond" w:hAnsi="Garamond"/>
          <w:b/>
          <w:bCs/>
          <w:sz w:val="24"/>
          <w:szCs w:val="24"/>
        </w:rPr>
        <w:t xml:space="preserve"> </w:t>
      </w:r>
    </w:p>
    <w:p w14:paraId="67F9C06B" w14:textId="77777777" w:rsidR="00623238" w:rsidRPr="001D12EB" w:rsidRDefault="00623238" w:rsidP="001D12EB">
      <w:pPr>
        <w:autoSpaceDE w:val="0"/>
        <w:autoSpaceDN w:val="0"/>
        <w:adjustRightInd w:val="0"/>
        <w:spacing w:after="0" w:line="240" w:lineRule="auto"/>
        <w:jc w:val="both"/>
        <w:rPr>
          <w:rFonts w:ascii="Garamond" w:eastAsiaTheme="minorHAnsi" w:hAnsi="Garamond" w:cs="Arial"/>
          <w:b/>
          <w:bCs/>
          <w:color w:val="000000"/>
          <w:sz w:val="24"/>
          <w:szCs w:val="24"/>
        </w:rPr>
      </w:pPr>
    </w:p>
    <w:p w14:paraId="5A1556F5" w14:textId="5D9F5ECD" w:rsidR="00623238" w:rsidRPr="001D12EB" w:rsidRDefault="00623238" w:rsidP="001D12EB">
      <w:pPr>
        <w:autoSpaceDE w:val="0"/>
        <w:autoSpaceDN w:val="0"/>
        <w:adjustRightInd w:val="0"/>
        <w:spacing w:after="0" w:line="240" w:lineRule="auto"/>
        <w:jc w:val="both"/>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8To 368/2024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623238" w:rsidRPr="001D12EB" w14:paraId="1E79B046"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7FB5E7CA" w14:textId="77777777" w:rsidR="00623238" w:rsidRPr="001D12EB" w:rsidRDefault="00623238"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008A3B14" w14:textId="77777777" w:rsidR="00623238" w:rsidRPr="001D12EB" w:rsidRDefault="00623238"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2092A22" w14:textId="77777777" w:rsidR="00623238" w:rsidRPr="001D12EB" w:rsidRDefault="00623238"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4A23936" w14:textId="77777777" w:rsidR="00623238" w:rsidRPr="001D12EB" w:rsidRDefault="00623238"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623238" w:rsidRPr="001D12EB" w14:paraId="4F1617EF" w14:textId="77777777">
        <w:tc>
          <w:tcPr>
            <w:tcW w:w="2949" w:type="dxa"/>
            <w:tcBorders>
              <w:top w:val="single" w:sz="6" w:space="0" w:color="808080"/>
              <w:left w:val="single" w:sz="6" w:space="0" w:color="808080"/>
              <w:bottom w:val="single" w:sz="6" w:space="0" w:color="808080"/>
              <w:right w:val="single" w:sz="6" w:space="0" w:color="808080"/>
            </w:tcBorders>
          </w:tcPr>
          <w:p w14:paraId="3D6C373C" w14:textId="77777777" w:rsidR="00623238" w:rsidRPr="001D12EB" w:rsidRDefault="00623238"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318, Rooseveltova ul.</w:t>
            </w:r>
          </w:p>
        </w:tc>
        <w:tc>
          <w:tcPr>
            <w:tcW w:w="2949" w:type="dxa"/>
            <w:tcBorders>
              <w:top w:val="single" w:sz="6" w:space="0" w:color="808080"/>
              <w:left w:val="single" w:sz="6" w:space="0" w:color="808080"/>
              <w:bottom w:val="single" w:sz="6" w:space="0" w:color="808080"/>
              <w:right w:val="single" w:sz="6" w:space="0" w:color="808080"/>
            </w:tcBorders>
          </w:tcPr>
          <w:p w14:paraId="7B8FCF69" w14:textId="77777777" w:rsidR="00623238" w:rsidRPr="001D12EB" w:rsidRDefault="00623238"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5714EE72" w14:textId="77777777" w:rsidR="00623238" w:rsidRPr="001D12EB" w:rsidRDefault="00623238"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10.12.2024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590C7CA1" w14:textId="77777777" w:rsidR="00623238" w:rsidRPr="001D12EB" w:rsidRDefault="00623238"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10:50</w:t>
            </w:r>
          </w:p>
        </w:tc>
      </w:tr>
    </w:tbl>
    <w:p w14:paraId="651FD3A1" w14:textId="66195A8D" w:rsidR="00D95B5B" w:rsidRPr="001D12EB" w:rsidRDefault="00530AF2" w:rsidP="001D12EB">
      <w:pPr>
        <w:autoSpaceDE w:val="0"/>
        <w:autoSpaceDN w:val="0"/>
        <w:adjustRightInd w:val="0"/>
        <w:spacing w:after="0" w:line="240" w:lineRule="auto"/>
        <w:jc w:val="both"/>
        <w:rPr>
          <w:rFonts w:ascii="Garamond" w:hAnsi="Garamond"/>
          <w:sz w:val="24"/>
          <w:szCs w:val="24"/>
        </w:rPr>
      </w:pPr>
      <w:r w:rsidRPr="001D12EB">
        <w:rPr>
          <w:rFonts w:ascii="Garamond" w:hAnsi="Garamond"/>
          <w:sz w:val="24"/>
          <w:szCs w:val="24"/>
        </w:rPr>
        <w:t>od 9. 4. 2022, kdy byl pořízen první záznam, do 1. 6. 2023, kdy byl pořízen poslední takový záznam, na blíže nezjištěných místech na území Hlavního města Prahy, eventuálně na jiných místech v České republice, v prostorách převlékacích kabin nákupních center nebo jiných prostor, si za použití svého mobilního telefonu, bez vědomí a souhlasu dosud neustanovených osob pořídil minimálně 207 filmových záznamů zobrazujících dívky v pubertálním věku nebo dívky starší 18 let, a to v okamžiku, kdy si zkoušely oděv a bylo tak viditelné jejich spodní prádlo</w:t>
      </w:r>
    </w:p>
    <w:p w14:paraId="04ADE413" w14:textId="5D32D6D3" w:rsidR="00623238" w:rsidRPr="001D12EB" w:rsidRDefault="00623238" w:rsidP="001D12EB">
      <w:pPr>
        <w:spacing w:after="0" w:line="240" w:lineRule="auto"/>
        <w:rPr>
          <w:rFonts w:ascii="Garamond" w:hAnsi="Garamond"/>
          <w:sz w:val="24"/>
          <w:szCs w:val="24"/>
        </w:rPr>
      </w:pPr>
      <w:r w:rsidRPr="001D12EB">
        <w:rPr>
          <w:rFonts w:ascii="Garamond" w:hAnsi="Garamond"/>
          <w:sz w:val="24"/>
          <w:szCs w:val="24"/>
        </w:rPr>
        <w:t>přečin poškození cizích práv podle § 181 odstavec 1 písmeno a) trestního zákoníku,</w:t>
      </w:r>
    </w:p>
    <w:p w14:paraId="748B7B69" w14:textId="3967C665" w:rsidR="00623238" w:rsidRPr="001D12EB" w:rsidRDefault="00623238" w:rsidP="001D12EB">
      <w:pPr>
        <w:spacing w:after="0" w:line="240" w:lineRule="auto"/>
        <w:rPr>
          <w:rFonts w:ascii="Garamond" w:hAnsi="Garamond"/>
          <w:sz w:val="24"/>
          <w:szCs w:val="24"/>
        </w:rPr>
      </w:pPr>
      <w:r w:rsidRPr="001D12EB">
        <w:rPr>
          <w:rFonts w:ascii="Garamond" w:hAnsi="Garamond"/>
          <w:sz w:val="24"/>
          <w:szCs w:val="24"/>
        </w:rPr>
        <w:t>přečin výroba a jiné nakládání s dětskou pornografií podle § 192 odstavec 1 trestního zákoníku,</w:t>
      </w:r>
    </w:p>
    <w:p w14:paraId="75B44A75" w14:textId="56CE0A23" w:rsidR="00623238" w:rsidRPr="001D12EB" w:rsidRDefault="00623238" w:rsidP="001D12EB">
      <w:pPr>
        <w:spacing w:after="0" w:line="240" w:lineRule="auto"/>
        <w:rPr>
          <w:rFonts w:ascii="Garamond" w:hAnsi="Garamond"/>
          <w:b/>
          <w:bCs/>
          <w:sz w:val="24"/>
          <w:szCs w:val="24"/>
        </w:rPr>
      </w:pPr>
      <w:r w:rsidRPr="001D12EB">
        <w:rPr>
          <w:rFonts w:ascii="Garamond" w:hAnsi="Garamond"/>
          <w:b/>
          <w:bCs/>
          <w:sz w:val="24"/>
          <w:szCs w:val="24"/>
        </w:rPr>
        <w:lastRenderedPageBreak/>
        <w:t>a odsuzuje se</w:t>
      </w:r>
    </w:p>
    <w:p w14:paraId="0015DB77" w14:textId="360E1F28" w:rsidR="00623238" w:rsidRPr="001D12EB" w:rsidRDefault="00623238" w:rsidP="001D12EB">
      <w:pPr>
        <w:spacing w:after="0" w:line="240" w:lineRule="auto"/>
        <w:jc w:val="both"/>
        <w:rPr>
          <w:rFonts w:ascii="Garamond" w:hAnsi="Garamond"/>
          <w:snapToGrid w:val="0"/>
          <w:sz w:val="24"/>
          <w:szCs w:val="24"/>
        </w:rPr>
      </w:pPr>
      <w:r w:rsidRPr="001D12EB">
        <w:rPr>
          <w:rFonts w:ascii="Garamond" w:hAnsi="Garamond"/>
          <w:snapToGrid w:val="0"/>
          <w:sz w:val="24"/>
          <w:szCs w:val="24"/>
        </w:rPr>
        <w:t xml:space="preserve">podle § 192 odstavec 1 trestního zákoníku za použití § 43 odstavec 1 trestního zákoníku, k </w:t>
      </w:r>
      <w:r w:rsidRPr="001D12EB">
        <w:rPr>
          <w:rFonts w:ascii="Garamond" w:hAnsi="Garamond"/>
          <w:b/>
          <w:bCs/>
          <w:snapToGrid w:val="0"/>
          <w:sz w:val="24"/>
          <w:szCs w:val="24"/>
        </w:rPr>
        <w:t>úhrnnému</w:t>
      </w:r>
      <w:r w:rsidRPr="001D12EB">
        <w:rPr>
          <w:rFonts w:ascii="Garamond" w:hAnsi="Garamond"/>
          <w:snapToGrid w:val="0"/>
          <w:sz w:val="24"/>
          <w:szCs w:val="24"/>
        </w:rPr>
        <w:t xml:space="preserve"> </w:t>
      </w:r>
      <w:r w:rsidRPr="001D12EB">
        <w:rPr>
          <w:rFonts w:ascii="Garamond" w:hAnsi="Garamond"/>
          <w:b/>
          <w:bCs/>
          <w:snapToGrid w:val="0"/>
          <w:sz w:val="24"/>
          <w:szCs w:val="24"/>
        </w:rPr>
        <w:t>trestu</w:t>
      </w:r>
      <w:r w:rsidRPr="001D12EB">
        <w:rPr>
          <w:rFonts w:ascii="Garamond" w:hAnsi="Garamond"/>
          <w:snapToGrid w:val="0"/>
          <w:sz w:val="24"/>
          <w:szCs w:val="24"/>
        </w:rPr>
        <w:t xml:space="preserve"> </w:t>
      </w:r>
      <w:r w:rsidRPr="001D12EB">
        <w:rPr>
          <w:rFonts w:ascii="Garamond" w:hAnsi="Garamond"/>
          <w:b/>
          <w:bCs/>
          <w:snapToGrid w:val="0"/>
          <w:sz w:val="24"/>
          <w:szCs w:val="24"/>
        </w:rPr>
        <w:t>odnětí svobody</w:t>
      </w:r>
      <w:r w:rsidRPr="001D12EB">
        <w:rPr>
          <w:rFonts w:ascii="Garamond" w:hAnsi="Garamond"/>
          <w:snapToGrid w:val="0"/>
          <w:sz w:val="24"/>
          <w:szCs w:val="24"/>
        </w:rPr>
        <w:t xml:space="preserve"> v </w:t>
      </w:r>
      <w:proofErr w:type="gramStart"/>
      <w:r w:rsidRPr="001D12EB">
        <w:rPr>
          <w:rFonts w:ascii="Garamond" w:hAnsi="Garamond"/>
          <w:snapToGrid w:val="0"/>
          <w:sz w:val="24"/>
          <w:szCs w:val="24"/>
        </w:rPr>
        <w:t xml:space="preserve">trvání  </w:t>
      </w:r>
      <w:r w:rsidRPr="001D12EB">
        <w:rPr>
          <w:rFonts w:ascii="Garamond" w:hAnsi="Garamond"/>
          <w:b/>
          <w:bCs/>
          <w:snapToGrid w:val="0"/>
          <w:sz w:val="24"/>
          <w:szCs w:val="24"/>
          <w:u w:val="single"/>
        </w:rPr>
        <w:t>6</w:t>
      </w:r>
      <w:proofErr w:type="gramEnd"/>
      <w:r w:rsidRPr="001D12EB">
        <w:rPr>
          <w:rFonts w:ascii="Garamond" w:hAnsi="Garamond"/>
          <w:b/>
          <w:bCs/>
          <w:snapToGrid w:val="0"/>
          <w:sz w:val="24"/>
          <w:szCs w:val="24"/>
          <w:u w:val="single"/>
        </w:rPr>
        <w:t xml:space="preserve"> (šesti) měsíců.</w:t>
      </w:r>
    </w:p>
    <w:p w14:paraId="1D8162A6" w14:textId="3C361264" w:rsidR="00623238" w:rsidRPr="001D12EB" w:rsidRDefault="00623238" w:rsidP="001D12EB">
      <w:pPr>
        <w:spacing w:after="0" w:line="240" w:lineRule="auto"/>
        <w:jc w:val="both"/>
        <w:rPr>
          <w:rFonts w:ascii="Garamond" w:hAnsi="Garamond"/>
          <w:snapToGrid w:val="0"/>
          <w:sz w:val="24"/>
          <w:szCs w:val="24"/>
        </w:rPr>
      </w:pPr>
      <w:r w:rsidRPr="001D12EB">
        <w:rPr>
          <w:rFonts w:ascii="Garamond" w:hAnsi="Garamond"/>
          <w:snapToGrid w:val="0"/>
          <w:sz w:val="24"/>
          <w:szCs w:val="24"/>
        </w:rPr>
        <w:t xml:space="preserve">Podle § 81 odstavec 1, § 82 odstavec 1 trestního zákoníku se obžalovanému výkon trestu </w:t>
      </w:r>
      <w:r w:rsidRPr="001D12EB">
        <w:rPr>
          <w:rFonts w:ascii="Garamond" w:hAnsi="Garamond"/>
          <w:b/>
          <w:bCs/>
          <w:snapToGrid w:val="0"/>
          <w:sz w:val="24"/>
          <w:szCs w:val="24"/>
        </w:rPr>
        <w:t>podmíněně odkládá na zkušební dobu</w:t>
      </w:r>
      <w:r w:rsidRPr="001D12EB">
        <w:rPr>
          <w:rFonts w:ascii="Garamond" w:hAnsi="Garamond"/>
          <w:snapToGrid w:val="0"/>
          <w:sz w:val="24"/>
          <w:szCs w:val="24"/>
        </w:rPr>
        <w:t xml:space="preserve"> v</w:t>
      </w:r>
      <w:r w:rsidRPr="001D12EB">
        <w:rPr>
          <w:rFonts w:ascii="Garamond" w:hAnsi="Garamond"/>
          <w:snapToGrid w:val="0"/>
          <w:sz w:val="24"/>
          <w:szCs w:val="24"/>
        </w:rPr>
        <w:t> </w:t>
      </w:r>
      <w:r w:rsidRPr="001D12EB">
        <w:rPr>
          <w:rFonts w:ascii="Garamond" w:hAnsi="Garamond"/>
          <w:snapToGrid w:val="0"/>
          <w:sz w:val="24"/>
          <w:szCs w:val="24"/>
        </w:rPr>
        <w:t>trvání</w:t>
      </w:r>
      <w:r w:rsidRPr="001D12EB">
        <w:rPr>
          <w:rFonts w:ascii="Garamond" w:hAnsi="Garamond"/>
          <w:snapToGrid w:val="0"/>
          <w:sz w:val="24"/>
          <w:szCs w:val="24"/>
        </w:rPr>
        <w:t xml:space="preserve"> </w:t>
      </w:r>
      <w:r w:rsidRPr="001D12EB">
        <w:rPr>
          <w:rFonts w:ascii="Garamond" w:hAnsi="Garamond"/>
          <w:b/>
          <w:bCs/>
          <w:snapToGrid w:val="0"/>
          <w:sz w:val="24"/>
          <w:szCs w:val="24"/>
          <w:u w:val="single"/>
        </w:rPr>
        <w:t>2 (dvou) roků.</w:t>
      </w:r>
    </w:p>
    <w:p w14:paraId="07B2465D" w14:textId="77777777" w:rsidR="00623238" w:rsidRPr="001D12EB" w:rsidRDefault="00623238" w:rsidP="001D12EB">
      <w:pPr>
        <w:spacing w:after="0" w:line="240" w:lineRule="auto"/>
        <w:jc w:val="both"/>
        <w:rPr>
          <w:rFonts w:ascii="Garamond" w:eastAsiaTheme="minorEastAsia" w:hAnsi="Garamond"/>
          <w:b/>
          <w:sz w:val="24"/>
          <w:szCs w:val="24"/>
        </w:rPr>
      </w:pPr>
      <w:r w:rsidRPr="001D12EB">
        <w:rPr>
          <w:rFonts w:ascii="Garamond" w:hAnsi="Garamond"/>
          <w:sz w:val="24"/>
          <w:szCs w:val="24"/>
        </w:rPr>
        <w:t xml:space="preserve">Podle § 99 odstavec 2 písmeno a) trestního zákoníku se obžalovanému </w:t>
      </w:r>
      <w:r w:rsidRPr="001D12EB">
        <w:rPr>
          <w:rFonts w:ascii="Garamond" w:hAnsi="Garamond"/>
          <w:b/>
          <w:bCs/>
          <w:sz w:val="24"/>
          <w:szCs w:val="24"/>
        </w:rPr>
        <w:t>ukládá ochranné léčení sexuologické ve formě ambulantní.</w:t>
      </w:r>
    </w:p>
    <w:p w14:paraId="1C1D33F5" w14:textId="77777777" w:rsidR="00623238" w:rsidRPr="001D12EB" w:rsidRDefault="00623238" w:rsidP="001D12EB">
      <w:pPr>
        <w:autoSpaceDE w:val="0"/>
        <w:autoSpaceDN w:val="0"/>
        <w:adjustRightInd w:val="0"/>
        <w:spacing w:after="0" w:line="240" w:lineRule="auto"/>
        <w:jc w:val="both"/>
        <w:rPr>
          <w:rFonts w:ascii="Garamond" w:hAnsi="Garamond"/>
          <w:b/>
          <w:color w:val="C0504D" w:themeColor="accent2"/>
          <w:sz w:val="24"/>
          <w:szCs w:val="24"/>
        </w:rPr>
      </w:pPr>
    </w:p>
    <w:p w14:paraId="2FEC9B5B" w14:textId="04A13D58" w:rsidR="00BC5608" w:rsidRPr="001D12EB" w:rsidRDefault="00623238" w:rsidP="001D12EB">
      <w:pPr>
        <w:autoSpaceDE w:val="0"/>
        <w:autoSpaceDN w:val="0"/>
        <w:adjustRightInd w:val="0"/>
        <w:spacing w:after="0" w:line="240" w:lineRule="auto"/>
        <w:jc w:val="both"/>
        <w:rPr>
          <w:rFonts w:ascii="Garamond" w:hAnsi="Garamond"/>
          <w:b/>
          <w:color w:val="C0504D" w:themeColor="accent2"/>
          <w:sz w:val="24"/>
          <w:szCs w:val="24"/>
        </w:rPr>
      </w:pPr>
      <w:r w:rsidRPr="001D12EB">
        <w:rPr>
          <w:rFonts w:ascii="Garamond" w:eastAsiaTheme="minorHAnsi" w:hAnsi="Garamond" w:cs="Arial"/>
          <w:b/>
          <w:bCs/>
          <w:color w:val="000000"/>
          <w:sz w:val="24"/>
          <w:szCs w:val="24"/>
        </w:rPr>
        <w:t>4To 218/2024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BC5608" w:rsidRPr="001D12EB" w14:paraId="7F011DDF"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2310BBF1" w14:textId="77777777" w:rsidR="00BC5608" w:rsidRPr="001D12EB" w:rsidRDefault="00BC5608"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5406C3C6" w14:textId="77777777" w:rsidR="00BC5608" w:rsidRPr="001D12EB" w:rsidRDefault="00BC5608"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29157C0" w14:textId="77777777" w:rsidR="00BC5608" w:rsidRPr="001D12EB" w:rsidRDefault="00BC5608"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3CE02BE7" w14:textId="77777777" w:rsidR="00BC5608" w:rsidRPr="001D12EB" w:rsidRDefault="00BC5608"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BC5608" w:rsidRPr="001D12EB" w14:paraId="592FA2EB" w14:textId="77777777">
        <w:tc>
          <w:tcPr>
            <w:tcW w:w="2949" w:type="dxa"/>
            <w:tcBorders>
              <w:top w:val="single" w:sz="6" w:space="0" w:color="808080"/>
              <w:left w:val="single" w:sz="6" w:space="0" w:color="808080"/>
              <w:bottom w:val="single" w:sz="6" w:space="0" w:color="808080"/>
              <w:right w:val="single" w:sz="6" w:space="0" w:color="808080"/>
            </w:tcBorders>
          </w:tcPr>
          <w:p w14:paraId="68E3F5DC" w14:textId="77777777" w:rsidR="00BC5608" w:rsidRPr="001D12EB" w:rsidRDefault="00BC5608"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328, Rooseveltova ul.</w:t>
            </w:r>
          </w:p>
        </w:tc>
        <w:tc>
          <w:tcPr>
            <w:tcW w:w="2949" w:type="dxa"/>
            <w:tcBorders>
              <w:top w:val="single" w:sz="6" w:space="0" w:color="808080"/>
              <w:left w:val="single" w:sz="6" w:space="0" w:color="808080"/>
              <w:bottom w:val="single" w:sz="6" w:space="0" w:color="808080"/>
              <w:right w:val="single" w:sz="6" w:space="0" w:color="808080"/>
            </w:tcBorders>
          </w:tcPr>
          <w:p w14:paraId="0C5BF0E3" w14:textId="77777777" w:rsidR="00BC5608" w:rsidRPr="001D12EB" w:rsidRDefault="00BC5608"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E34E086" w14:textId="77777777" w:rsidR="00BC5608" w:rsidRPr="001D12EB" w:rsidRDefault="00BC5608"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10.12.2024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0D964707" w14:textId="77777777" w:rsidR="00BC5608" w:rsidRPr="001D12EB" w:rsidRDefault="00BC5608"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11:00</w:t>
            </w:r>
          </w:p>
        </w:tc>
      </w:tr>
    </w:tbl>
    <w:p w14:paraId="540BD125" w14:textId="0CD4DFEE" w:rsidR="00623238" w:rsidRPr="001D12EB" w:rsidRDefault="00623238" w:rsidP="00FB01C5">
      <w:pPr>
        <w:pStyle w:val="Default"/>
        <w:jc w:val="both"/>
      </w:pPr>
      <w:r w:rsidRPr="001D12EB">
        <w:t>ačkoliv byl uznán vinným ze spáchání zločinu nedovolené výroby a jiného nakládání s omamnými a psychotropními látkami a s jedy podle § 283 odst. 1, 2 písm. b) trestního zákoníku, za což mu byl uložen nepodmíněný trest odnětí svobody o výměře 30 měsíců, tak</w:t>
      </w:r>
      <w:r w:rsidR="001D12EB">
        <w:t xml:space="preserve"> </w:t>
      </w:r>
      <w:r w:rsidRPr="001D12EB">
        <w:t>přestože věděl, o jakou látku se v případě pervitinu jedná a že nakládání s ní je možné pouze na základě zvláštního povolení, jehož držitelem není, tak tuto drogu s cílem získat majetkový prospěch nejméně v období od ledna 2024 do března 2024 na různých místech na území okresu Jihlava a okresu Havlíčkův Brod distribuoval dalším osobám</w:t>
      </w:r>
    </w:p>
    <w:p w14:paraId="789266E1" w14:textId="014D4D21" w:rsidR="00623238" w:rsidRPr="001D12EB" w:rsidRDefault="00623238" w:rsidP="00FB01C5">
      <w:pPr>
        <w:pStyle w:val="Default"/>
        <w:jc w:val="both"/>
        <w:rPr>
          <w:color w:val="auto"/>
        </w:rPr>
      </w:pPr>
      <w:r w:rsidRPr="001D12EB">
        <w:rPr>
          <w:b/>
          <w:bCs/>
          <w:color w:val="auto"/>
        </w:rPr>
        <w:t>čímž spáchal</w:t>
      </w:r>
    </w:p>
    <w:p w14:paraId="45CFB212" w14:textId="1A5B100E" w:rsidR="00623238" w:rsidRPr="001D12EB" w:rsidRDefault="00623238" w:rsidP="00FB01C5">
      <w:pPr>
        <w:spacing w:after="0" w:line="240" w:lineRule="auto"/>
        <w:jc w:val="both"/>
        <w:rPr>
          <w:rFonts w:ascii="Garamond" w:hAnsi="Garamond"/>
          <w:sz w:val="24"/>
          <w:szCs w:val="24"/>
        </w:rPr>
      </w:pPr>
      <w:r w:rsidRPr="001D12EB">
        <w:rPr>
          <w:rFonts w:ascii="Garamond" w:hAnsi="Garamond"/>
          <w:sz w:val="24"/>
          <w:szCs w:val="24"/>
        </w:rPr>
        <w:t>zločin nedovolené výroby a jiného nakládání s omamnými a psychotropními látkami a s jedy podle § 283 odst. 1, odst. 2 písm. b) trestního zákoníku,</w:t>
      </w:r>
    </w:p>
    <w:p w14:paraId="350E4181" w14:textId="20A94F7C" w:rsidR="00623238" w:rsidRPr="001D12EB" w:rsidRDefault="00623238" w:rsidP="00FB01C5">
      <w:pPr>
        <w:spacing w:after="0" w:line="240" w:lineRule="auto"/>
        <w:jc w:val="both"/>
        <w:rPr>
          <w:rFonts w:ascii="Garamond" w:hAnsi="Garamond"/>
          <w:b/>
          <w:bCs/>
          <w:sz w:val="24"/>
          <w:szCs w:val="24"/>
        </w:rPr>
      </w:pPr>
      <w:r w:rsidRPr="001D12EB">
        <w:rPr>
          <w:rFonts w:ascii="Garamond" w:hAnsi="Garamond"/>
          <w:b/>
          <w:bCs/>
          <w:sz w:val="24"/>
          <w:szCs w:val="24"/>
        </w:rPr>
        <w:t>a odsuzuje se</w:t>
      </w:r>
    </w:p>
    <w:p w14:paraId="673CC831" w14:textId="1D2E9F7D" w:rsidR="00623238" w:rsidRPr="001D12EB" w:rsidRDefault="00623238" w:rsidP="00FB01C5">
      <w:pPr>
        <w:spacing w:after="0" w:line="240" w:lineRule="auto"/>
        <w:jc w:val="both"/>
        <w:rPr>
          <w:rFonts w:ascii="Garamond" w:hAnsi="Garamond"/>
          <w:sz w:val="24"/>
          <w:szCs w:val="24"/>
        </w:rPr>
      </w:pPr>
      <w:r w:rsidRPr="001D12EB">
        <w:rPr>
          <w:rFonts w:ascii="Garamond" w:hAnsi="Garamond"/>
          <w:sz w:val="24"/>
          <w:szCs w:val="24"/>
        </w:rPr>
        <w:t>za tento zločin a sbíhající se zločin nedovolené výroby a jiného nakládání s omamnými a psychotropními látkami a s jedy podle § 283 odst. 1, odst. 2 písm. b) trestního zákoníku, kterým byl pravomocně uznán vinným rozsudkem Okresního soudu v Jihlavě ze dne 28. 5. 2024, č. j. 12 T 16/2024-150,</w:t>
      </w:r>
    </w:p>
    <w:p w14:paraId="1CFEB6BF" w14:textId="3283B1EB" w:rsidR="00623238" w:rsidRPr="001D12EB" w:rsidRDefault="00623238" w:rsidP="00FB01C5">
      <w:pPr>
        <w:spacing w:after="0" w:line="240" w:lineRule="auto"/>
        <w:jc w:val="both"/>
        <w:rPr>
          <w:rFonts w:ascii="Garamond" w:hAnsi="Garamond"/>
          <w:b/>
          <w:bCs/>
          <w:sz w:val="24"/>
          <w:szCs w:val="24"/>
        </w:rPr>
      </w:pPr>
      <w:r w:rsidRPr="001D12EB">
        <w:rPr>
          <w:rFonts w:ascii="Garamond" w:hAnsi="Garamond"/>
          <w:sz w:val="24"/>
          <w:szCs w:val="24"/>
        </w:rPr>
        <w:t xml:space="preserve">podle § 43 odst. 2 a § 283 odst. 2 trestního zákoníku </w:t>
      </w:r>
      <w:r w:rsidRPr="001D12EB">
        <w:rPr>
          <w:rFonts w:ascii="Garamond" w:hAnsi="Garamond"/>
          <w:b/>
          <w:bCs/>
          <w:sz w:val="24"/>
          <w:szCs w:val="24"/>
        </w:rPr>
        <w:t>k souhrnnému trestu odnětí svobody na 7 (sedm) let a 6 (šest) měsíců.</w:t>
      </w:r>
    </w:p>
    <w:p w14:paraId="72B56D90" w14:textId="77777777" w:rsidR="00623238" w:rsidRPr="001D12EB" w:rsidRDefault="00623238" w:rsidP="00FB01C5">
      <w:pPr>
        <w:spacing w:after="0" w:line="240" w:lineRule="auto"/>
        <w:jc w:val="both"/>
        <w:rPr>
          <w:rFonts w:ascii="Garamond" w:hAnsi="Garamond"/>
          <w:b/>
          <w:bCs/>
          <w:color w:val="000000"/>
          <w:sz w:val="24"/>
          <w:szCs w:val="24"/>
        </w:rPr>
      </w:pPr>
      <w:r w:rsidRPr="001D12EB">
        <w:rPr>
          <w:rFonts w:ascii="Garamond" w:hAnsi="Garamond"/>
          <w:color w:val="000000"/>
          <w:sz w:val="24"/>
          <w:szCs w:val="24"/>
        </w:rPr>
        <w:t xml:space="preserve">Podle § 56 odst. 2 písm. a) trestního zákoníku vykoná nepodmíněný trest odnětí svobody </w:t>
      </w:r>
      <w:r w:rsidRPr="001D12EB">
        <w:rPr>
          <w:rFonts w:ascii="Garamond" w:hAnsi="Garamond"/>
          <w:b/>
          <w:bCs/>
          <w:color w:val="000000"/>
          <w:sz w:val="24"/>
          <w:szCs w:val="24"/>
        </w:rPr>
        <w:t>ve věznici s ostrahou.</w:t>
      </w:r>
    </w:p>
    <w:p w14:paraId="3E4DC221" w14:textId="77777777" w:rsidR="009976C3" w:rsidRPr="001D12EB" w:rsidRDefault="009976C3" w:rsidP="001D12EB">
      <w:pPr>
        <w:spacing w:after="0" w:line="240" w:lineRule="auto"/>
        <w:rPr>
          <w:rFonts w:ascii="Garamond" w:hAnsi="Garamond"/>
          <w:color w:val="000000"/>
          <w:sz w:val="24"/>
          <w:szCs w:val="24"/>
        </w:rPr>
      </w:pPr>
    </w:p>
    <w:p w14:paraId="7F04BB39" w14:textId="2188EE67" w:rsidR="00836D42" w:rsidRPr="001D12EB" w:rsidRDefault="00836D42" w:rsidP="001D12EB">
      <w:pPr>
        <w:autoSpaceDE w:val="0"/>
        <w:autoSpaceDN w:val="0"/>
        <w:adjustRightInd w:val="0"/>
        <w:spacing w:after="0" w:line="240" w:lineRule="auto"/>
        <w:jc w:val="both"/>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5To 234/2024</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836D42" w:rsidRPr="001D12EB" w14:paraId="1D362F41" w14:textId="77777777" w:rsidTr="00836D42">
        <w:tc>
          <w:tcPr>
            <w:tcW w:w="2949" w:type="dxa"/>
            <w:tcBorders>
              <w:top w:val="single" w:sz="6" w:space="0" w:color="808080"/>
              <w:left w:val="single" w:sz="6" w:space="0" w:color="808080"/>
              <w:bottom w:val="single" w:sz="6" w:space="0" w:color="808080"/>
              <w:right w:val="single" w:sz="6" w:space="0" w:color="808080"/>
            </w:tcBorders>
            <w:vAlign w:val="center"/>
          </w:tcPr>
          <w:p w14:paraId="738F854C" w14:textId="77777777" w:rsidR="00836D42" w:rsidRPr="001D12EB" w:rsidRDefault="00836D42"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3F99DBB" w14:textId="77777777" w:rsidR="00836D42" w:rsidRPr="001D12EB" w:rsidRDefault="00836D42"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A250923" w14:textId="77777777" w:rsidR="00836D42" w:rsidRPr="001D12EB" w:rsidRDefault="00836D42"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79DC8DBB" w14:textId="77777777" w:rsidR="00836D42" w:rsidRPr="001D12EB" w:rsidRDefault="00836D42"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836D42" w:rsidRPr="001D12EB" w14:paraId="1DAD8B9D" w14:textId="77777777" w:rsidTr="00836D42">
        <w:tc>
          <w:tcPr>
            <w:tcW w:w="2949" w:type="dxa"/>
            <w:tcBorders>
              <w:top w:val="single" w:sz="6" w:space="0" w:color="808080"/>
              <w:left w:val="single" w:sz="6" w:space="0" w:color="808080"/>
              <w:bottom w:val="single" w:sz="6" w:space="0" w:color="808080"/>
              <w:right w:val="single" w:sz="6" w:space="0" w:color="808080"/>
            </w:tcBorders>
          </w:tcPr>
          <w:p w14:paraId="42BF8EE1" w14:textId="77777777" w:rsidR="00836D42" w:rsidRPr="001D12EB" w:rsidRDefault="00836D42"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318, Rooseveltova ul.</w:t>
            </w:r>
          </w:p>
        </w:tc>
        <w:tc>
          <w:tcPr>
            <w:tcW w:w="2949" w:type="dxa"/>
            <w:tcBorders>
              <w:top w:val="single" w:sz="6" w:space="0" w:color="808080"/>
              <w:left w:val="single" w:sz="6" w:space="0" w:color="808080"/>
              <w:bottom w:val="single" w:sz="6" w:space="0" w:color="808080"/>
              <w:right w:val="single" w:sz="6" w:space="0" w:color="808080"/>
            </w:tcBorders>
          </w:tcPr>
          <w:p w14:paraId="49D92567" w14:textId="77777777" w:rsidR="00836D42" w:rsidRPr="001D12EB" w:rsidRDefault="00836D42"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A7CCE31" w14:textId="77777777" w:rsidR="00836D42" w:rsidRPr="001D12EB" w:rsidRDefault="00836D42"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11.12.2024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10FEE540" w14:textId="77777777" w:rsidR="00836D42" w:rsidRPr="001D12EB" w:rsidRDefault="00836D42"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08:30</w:t>
            </w:r>
          </w:p>
        </w:tc>
      </w:tr>
    </w:tbl>
    <w:p w14:paraId="201B0925" w14:textId="5FAFE50D" w:rsidR="00836D42" w:rsidRPr="001D12EB" w:rsidRDefault="00836D42" w:rsidP="001D12EB">
      <w:pPr>
        <w:autoSpaceDE w:val="0"/>
        <w:autoSpaceDN w:val="0"/>
        <w:adjustRightInd w:val="0"/>
        <w:spacing w:after="0" w:line="240" w:lineRule="auto"/>
        <w:jc w:val="both"/>
        <w:rPr>
          <w:rFonts w:ascii="Garamond" w:hAnsi="Garamond"/>
          <w:b/>
          <w:color w:val="C0504D" w:themeColor="accent2"/>
          <w:sz w:val="24"/>
          <w:szCs w:val="24"/>
        </w:rPr>
      </w:pPr>
      <w:r w:rsidRPr="001D12EB">
        <w:rPr>
          <w:rFonts w:ascii="Garamond" w:eastAsiaTheme="minorHAnsi" w:hAnsi="Garamond" w:cs="Arial"/>
          <w:color w:val="000000"/>
          <w:sz w:val="24"/>
          <w:szCs w:val="24"/>
        </w:rPr>
        <w:t>Okresní soud Uherské Hradiště</w:t>
      </w:r>
    </w:p>
    <w:p w14:paraId="082FBBC4" w14:textId="77777777" w:rsidR="00836D42" w:rsidRPr="001D12EB" w:rsidRDefault="00836D42" w:rsidP="001D12EB">
      <w:pPr>
        <w:pStyle w:val="Zkladntext"/>
        <w:spacing w:before="0" w:line="240" w:lineRule="auto"/>
        <w:rPr>
          <w:rFonts w:ascii="Garamond" w:eastAsia="Calibri" w:hAnsi="Garamond"/>
          <w:sz w:val="24"/>
          <w:szCs w:val="24"/>
          <w:lang w:eastAsia="en-US"/>
        </w:rPr>
      </w:pPr>
      <w:r w:rsidRPr="001D12EB">
        <w:rPr>
          <w:rFonts w:ascii="Garamond" w:eastAsia="Calibri" w:hAnsi="Garamond"/>
          <w:sz w:val="24"/>
          <w:szCs w:val="24"/>
          <w:lang w:eastAsia="en-US"/>
        </w:rPr>
        <w:t>jednak vykonával ve stavu vylučujícím způsobilost, který si přivodil vlivem návykové látky, činnost, při které by mohl ohrozit život nebo zdraví lidí nebo způsobit značnou škodu na majetku, a způsobil takovým činem dopravní nehodu,</w:t>
      </w:r>
    </w:p>
    <w:p w14:paraId="65683B9E" w14:textId="101E6709" w:rsidR="00836D42" w:rsidRPr="001D12EB" w:rsidRDefault="00836D42" w:rsidP="001D12EB">
      <w:pPr>
        <w:pStyle w:val="Zkladntext"/>
        <w:spacing w:before="0" w:line="240" w:lineRule="auto"/>
        <w:rPr>
          <w:rFonts w:ascii="Garamond" w:eastAsia="Calibri" w:hAnsi="Garamond"/>
          <w:sz w:val="24"/>
          <w:szCs w:val="24"/>
          <w:lang w:eastAsia="en-US"/>
        </w:rPr>
      </w:pPr>
      <w:r w:rsidRPr="001D12EB">
        <w:rPr>
          <w:rFonts w:ascii="Garamond" w:eastAsia="Calibri" w:hAnsi="Garamond"/>
          <w:sz w:val="24"/>
          <w:szCs w:val="24"/>
          <w:lang w:eastAsia="en-US"/>
        </w:rPr>
        <w:t>jednak jinému z nedbalosti způsobil těžkou újmu na zdraví proto, že porušil důležitou povinnost uloženou mu podle zákona,</w:t>
      </w:r>
    </w:p>
    <w:p w14:paraId="6AC4043F" w14:textId="77777777" w:rsidR="00836D42" w:rsidRPr="001D12EB" w:rsidRDefault="00836D42" w:rsidP="001D12EB">
      <w:pPr>
        <w:pStyle w:val="Zkladntext"/>
        <w:spacing w:before="0" w:line="240" w:lineRule="auto"/>
        <w:rPr>
          <w:rFonts w:ascii="Garamond" w:eastAsia="Calibri" w:hAnsi="Garamond"/>
          <w:b/>
          <w:bCs/>
          <w:sz w:val="24"/>
          <w:szCs w:val="24"/>
          <w:lang w:eastAsia="en-US"/>
        </w:rPr>
      </w:pPr>
      <w:r w:rsidRPr="001D12EB">
        <w:rPr>
          <w:rFonts w:ascii="Garamond" w:eastAsia="Calibri" w:hAnsi="Garamond"/>
          <w:b/>
          <w:bCs/>
          <w:sz w:val="24"/>
          <w:szCs w:val="24"/>
          <w:lang w:eastAsia="en-US"/>
        </w:rPr>
        <w:t>čímž spáchal</w:t>
      </w:r>
    </w:p>
    <w:p w14:paraId="7CE3DBA5" w14:textId="77777777" w:rsidR="00836D42" w:rsidRPr="001D12EB" w:rsidRDefault="00836D42" w:rsidP="001D12EB">
      <w:pPr>
        <w:pStyle w:val="Zkladntext"/>
        <w:widowControl/>
        <w:numPr>
          <w:ilvl w:val="0"/>
          <w:numId w:val="43"/>
        </w:numPr>
        <w:overflowPunct/>
        <w:autoSpaceDE/>
        <w:autoSpaceDN/>
        <w:adjustRightInd/>
        <w:spacing w:before="0" w:line="240" w:lineRule="auto"/>
        <w:ind w:left="0" w:hanging="357"/>
        <w:rPr>
          <w:rFonts w:ascii="Garamond" w:eastAsia="Calibri" w:hAnsi="Garamond"/>
          <w:sz w:val="24"/>
          <w:szCs w:val="24"/>
          <w:lang w:eastAsia="en-US"/>
        </w:rPr>
      </w:pPr>
      <w:r w:rsidRPr="001D12EB">
        <w:rPr>
          <w:rFonts w:ascii="Garamond" w:eastAsia="Calibri" w:hAnsi="Garamond"/>
          <w:sz w:val="24"/>
          <w:szCs w:val="24"/>
          <w:lang w:eastAsia="en-US"/>
        </w:rPr>
        <w:t>přečin ohrožení pod vlivem návykové látky podle § 274 odst. 1, odst. 2 písm. a) trestního zákoníku,</w:t>
      </w:r>
    </w:p>
    <w:p w14:paraId="3D6648B6" w14:textId="507487C2" w:rsidR="00836D42" w:rsidRPr="001D12EB" w:rsidRDefault="00836D42" w:rsidP="001D12EB">
      <w:pPr>
        <w:pStyle w:val="Zkladntext"/>
        <w:widowControl/>
        <w:numPr>
          <w:ilvl w:val="0"/>
          <w:numId w:val="43"/>
        </w:numPr>
        <w:overflowPunct/>
        <w:autoSpaceDE/>
        <w:autoSpaceDN/>
        <w:adjustRightInd/>
        <w:spacing w:before="0" w:line="240" w:lineRule="auto"/>
        <w:ind w:left="0"/>
        <w:rPr>
          <w:rFonts w:ascii="Garamond" w:eastAsia="Calibri" w:hAnsi="Garamond"/>
          <w:sz w:val="24"/>
          <w:szCs w:val="24"/>
          <w:lang w:eastAsia="en-US"/>
        </w:rPr>
      </w:pPr>
      <w:r w:rsidRPr="001D12EB">
        <w:rPr>
          <w:rFonts w:ascii="Garamond" w:eastAsia="Calibri" w:hAnsi="Garamond"/>
          <w:sz w:val="24"/>
          <w:szCs w:val="24"/>
          <w:lang w:eastAsia="en-US"/>
        </w:rPr>
        <w:t>přečin těžké ublížení na zdraví z nedbalosti podle § 147 odst. 1, odst. 2 trestního zákoníku,</w:t>
      </w:r>
    </w:p>
    <w:p w14:paraId="18003381" w14:textId="77777777" w:rsidR="00836D42" w:rsidRPr="001D12EB" w:rsidRDefault="00836D42" w:rsidP="001D12EB">
      <w:pPr>
        <w:pStyle w:val="Zkladntext"/>
        <w:spacing w:before="0" w:line="240" w:lineRule="auto"/>
        <w:rPr>
          <w:rFonts w:ascii="Garamond" w:eastAsia="Calibri" w:hAnsi="Garamond"/>
          <w:b/>
          <w:sz w:val="24"/>
          <w:szCs w:val="24"/>
          <w:lang w:eastAsia="en-US"/>
        </w:rPr>
      </w:pPr>
      <w:r w:rsidRPr="001D12EB">
        <w:rPr>
          <w:rFonts w:ascii="Garamond" w:eastAsia="Calibri" w:hAnsi="Garamond"/>
          <w:b/>
          <w:sz w:val="24"/>
          <w:szCs w:val="24"/>
          <w:lang w:eastAsia="en-US"/>
        </w:rPr>
        <w:t>a odsuzuje se</w:t>
      </w:r>
    </w:p>
    <w:p w14:paraId="5AC496FB" w14:textId="77777777" w:rsidR="00836D42" w:rsidRPr="001D12EB" w:rsidRDefault="00836D42" w:rsidP="001D12EB">
      <w:pPr>
        <w:pStyle w:val="Zkladntext"/>
        <w:spacing w:before="0" w:line="240" w:lineRule="auto"/>
        <w:rPr>
          <w:rFonts w:ascii="Garamond" w:eastAsia="Calibri" w:hAnsi="Garamond"/>
          <w:b/>
          <w:bCs/>
          <w:sz w:val="24"/>
          <w:szCs w:val="24"/>
          <w:lang w:eastAsia="en-US"/>
        </w:rPr>
      </w:pPr>
      <w:r w:rsidRPr="001D12EB">
        <w:rPr>
          <w:rFonts w:ascii="Garamond" w:eastAsia="Calibri" w:hAnsi="Garamond"/>
          <w:sz w:val="24"/>
          <w:szCs w:val="24"/>
          <w:lang w:eastAsia="en-US"/>
        </w:rPr>
        <w:t xml:space="preserve">podle § 147 odst. 2 trestního zákoníku za použití § 43 odst. 1 trestního zákoníku k úhrnnému nepodmíněnému trestu odnětí svobody v trvání </w:t>
      </w:r>
      <w:r w:rsidRPr="001D12EB">
        <w:rPr>
          <w:rFonts w:ascii="Garamond" w:eastAsia="Calibri" w:hAnsi="Garamond"/>
          <w:b/>
          <w:bCs/>
          <w:sz w:val="24"/>
          <w:szCs w:val="24"/>
          <w:lang w:eastAsia="en-US"/>
        </w:rPr>
        <w:t>16 (šestnácti) měsíců.</w:t>
      </w:r>
    </w:p>
    <w:p w14:paraId="42E10116" w14:textId="77777777" w:rsidR="00836D42" w:rsidRPr="001D12EB" w:rsidRDefault="00836D42" w:rsidP="001D12EB">
      <w:pPr>
        <w:pStyle w:val="Zkladntext"/>
        <w:spacing w:before="0" w:line="240" w:lineRule="auto"/>
        <w:rPr>
          <w:rFonts w:ascii="Garamond" w:eastAsia="Calibri" w:hAnsi="Garamond"/>
          <w:b/>
          <w:bCs/>
          <w:sz w:val="24"/>
          <w:szCs w:val="24"/>
          <w:lang w:eastAsia="en-US"/>
        </w:rPr>
      </w:pPr>
      <w:r w:rsidRPr="001D12EB">
        <w:rPr>
          <w:rFonts w:ascii="Garamond" w:eastAsia="Calibri" w:hAnsi="Garamond"/>
          <w:sz w:val="24"/>
          <w:szCs w:val="24"/>
          <w:lang w:eastAsia="en-US"/>
        </w:rPr>
        <w:t xml:space="preserve">Podle § 56 odst. 2 písm. a) trestního zákoníku se pro výkon tohoto trestu zařazuje </w:t>
      </w:r>
      <w:r w:rsidRPr="001D12EB">
        <w:rPr>
          <w:rFonts w:ascii="Garamond" w:eastAsia="Calibri" w:hAnsi="Garamond"/>
          <w:b/>
          <w:bCs/>
          <w:sz w:val="24"/>
          <w:szCs w:val="24"/>
          <w:lang w:eastAsia="en-US"/>
        </w:rPr>
        <w:t xml:space="preserve">do věznice s ostrahou. </w:t>
      </w:r>
    </w:p>
    <w:p w14:paraId="4CF38408" w14:textId="77777777" w:rsidR="00836D42" w:rsidRPr="001D12EB" w:rsidRDefault="00836D42" w:rsidP="001D12EB">
      <w:pPr>
        <w:pStyle w:val="Normln0"/>
        <w:jc w:val="both"/>
        <w:rPr>
          <w:rFonts w:ascii="Garamond" w:eastAsia="Calibri" w:hAnsi="Garamond"/>
          <w:b/>
          <w:bCs/>
          <w:sz w:val="24"/>
          <w:szCs w:val="24"/>
          <w:lang w:eastAsia="en-US"/>
        </w:rPr>
      </w:pPr>
      <w:r w:rsidRPr="001D12EB">
        <w:rPr>
          <w:rFonts w:ascii="Garamond" w:eastAsia="Calibri" w:hAnsi="Garamond"/>
          <w:sz w:val="24"/>
          <w:szCs w:val="24"/>
          <w:lang w:eastAsia="en-US"/>
        </w:rPr>
        <w:t xml:space="preserve">Podle § 73 odst. 1, odst. 4 trestního zákoníku se obžalovanému ukládá trest zákazu činnosti spočívající v zákazu řízení všech motorových vozidel na dobu </w:t>
      </w:r>
      <w:r w:rsidRPr="001D12EB">
        <w:rPr>
          <w:rFonts w:ascii="Garamond" w:eastAsia="Calibri" w:hAnsi="Garamond"/>
          <w:b/>
          <w:bCs/>
          <w:sz w:val="24"/>
          <w:szCs w:val="24"/>
          <w:lang w:eastAsia="en-US"/>
        </w:rPr>
        <w:t>5 (pěti) let.</w:t>
      </w:r>
    </w:p>
    <w:p w14:paraId="351CF4FC" w14:textId="77777777" w:rsidR="00836D42" w:rsidRPr="001D12EB" w:rsidRDefault="00836D42" w:rsidP="001D12EB">
      <w:pPr>
        <w:pStyle w:val="Normln0"/>
        <w:jc w:val="both"/>
        <w:rPr>
          <w:rFonts w:ascii="Garamond" w:eastAsia="Calibri" w:hAnsi="Garamond"/>
          <w:sz w:val="24"/>
          <w:szCs w:val="24"/>
          <w:lang w:eastAsia="en-US"/>
        </w:rPr>
      </w:pPr>
      <w:r w:rsidRPr="001D12EB">
        <w:rPr>
          <w:rFonts w:ascii="Garamond" w:eastAsia="Calibri" w:hAnsi="Garamond"/>
          <w:sz w:val="24"/>
          <w:szCs w:val="24"/>
          <w:lang w:eastAsia="en-US"/>
        </w:rPr>
        <w:t>Podle § 99 odst. 2 písm. b), odst. 3, odst. 4 trestního zákoníku se obžalovanému ukládá ochranné léčení</w:t>
      </w:r>
      <w:r w:rsidRPr="001D12EB">
        <w:rPr>
          <w:rFonts w:ascii="Garamond" w:hAnsi="Garamond"/>
          <w:sz w:val="24"/>
          <w:szCs w:val="24"/>
        </w:rPr>
        <w:t xml:space="preserve"> </w:t>
      </w:r>
      <w:proofErr w:type="spellStart"/>
      <w:r w:rsidRPr="001D12EB">
        <w:rPr>
          <w:rFonts w:ascii="Garamond" w:eastAsia="Calibri" w:hAnsi="Garamond"/>
          <w:sz w:val="24"/>
          <w:szCs w:val="24"/>
          <w:lang w:eastAsia="en-US"/>
        </w:rPr>
        <w:t>protitoxikomanické</w:t>
      </w:r>
      <w:proofErr w:type="spellEnd"/>
      <w:r w:rsidRPr="001D12EB">
        <w:rPr>
          <w:rFonts w:ascii="Garamond" w:eastAsia="Calibri" w:hAnsi="Garamond"/>
          <w:sz w:val="24"/>
          <w:szCs w:val="24"/>
          <w:lang w:eastAsia="en-US"/>
        </w:rPr>
        <w:t xml:space="preserve"> v ambulantní formě. </w:t>
      </w:r>
    </w:p>
    <w:p w14:paraId="098A5066" w14:textId="77777777" w:rsidR="00623238" w:rsidRPr="001D12EB" w:rsidRDefault="00623238" w:rsidP="001D12EB">
      <w:pPr>
        <w:autoSpaceDE w:val="0"/>
        <w:autoSpaceDN w:val="0"/>
        <w:adjustRightInd w:val="0"/>
        <w:spacing w:after="0" w:line="240" w:lineRule="auto"/>
        <w:jc w:val="both"/>
        <w:rPr>
          <w:rFonts w:ascii="Garamond" w:hAnsi="Garamond"/>
          <w:b/>
          <w:color w:val="C0504D" w:themeColor="accent2"/>
          <w:sz w:val="24"/>
          <w:szCs w:val="24"/>
        </w:rPr>
      </w:pPr>
    </w:p>
    <w:p w14:paraId="6F464187" w14:textId="1681E442" w:rsidR="009976C3" w:rsidRPr="001D12EB" w:rsidRDefault="009976C3" w:rsidP="001D12EB">
      <w:pPr>
        <w:autoSpaceDE w:val="0"/>
        <w:autoSpaceDN w:val="0"/>
        <w:adjustRightInd w:val="0"/>
        <w:spacing w:after="0" w:line="240" w:lineRule="auto"/>
        <w:jc w:val="both"/>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5To 224/2024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9976C3" w:rsidRPr="001D12EB" w14:paraId="5277DD96"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754CCFA0" w14:textId="77777777" w:rsidR="009976C3" w:rsidRPr="001D12EB" w:rsidRDefault="009976C3"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1EC6296F" w14:textId="77777777" w:rsidR="009976C3" w:rsidRPr="001D12EB" w:rsidRDefault="009976C3"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333047FD" w14:textId="77777777" w:rsidR="009976C3" w:rsidRPr="001D12EB" w:rsidRDefault="009976C3"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E468562" w14:textId="77777777" w:rsidR="009976C3" w:rsidRPr="001D12EB" w:rsidRDefault="009976C3"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9976C3" w:rsidRPr="001D12EB" w14:paraId="455125C3" w14:textId="77777777">
        <w:tc>
          <w:tcPr>
            <w:tcW w:w="2949" w:type="dxa"/>
            <w:tcBorders>
              <w:top w:val="single" w:sz="6" w:space="0" w:color="808080"/>
              <w:left w:val="single" w:sz="6" w:space="0" w:color="808080"/>
              <w:bottom w:val="single" w:sz="6" w:space="0" w:color="808080"/>
              <w:right w:val="single" w:sz="6" w:space="0" w:color="808080"/>
            </w:tcBorders>
          </w:tcPr>
          <w:p w14:paraId="5B7CAD4A" w14:textId="77777777" w:rsidR="009976C3" w:rsidRPr="001D12EB" w:rsidRDefault="009976C3"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318, Rooseveltova ul.</w:t>
            </w:r>
          </w:p>
        </w:tc>
        <w:tc>
          <w:tcPr>
            <w:tcW w:w="2949" w:type="dxa"/>
            <w:tcBorders>
              <w:top w:val="single" w:sz="6" w:space="0" w:color="808080"/>
              <w:left w:val="single" w:sz="6" w:space="0" w:color="808080"/>
              <w:bottom w:val="single" w:sz="6" w:space="0" w:color="808080"/>
              <w:right w:val="single" w:sz="6" w:space="0" w:color="808080"/>
            </w:tcBorders>
          </w:tcPr>
          <w:p w14:paraId="5910DC01" w14:textId="77777777" w:rsidR="009976C3" w:rsidRPr="001D12EB" w:rsidRDefault="009976C3"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6D4F052" w14:textId="77777777" w:rsidR="009976C3" w:rsidRPr="001D12EB" w:rsidRDefault="009976C3"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11.12.2024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62147173" w14:textId="77777777" w:rsidR="009976C3" w:rsidRPr="001D12EB" w:rsidRDefault="009976C3"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10:10</w:t>
            </w:r>
          </w:p>
        </w:tc>
      </w:tr>
    </w:tbl>
    <w:p w14:paraId="57803B95" w14:textId="7600005D" w:rsidR="009976C3" w:rsidRPr="00FB01C5" w:rsidRDefault="009976C3" w:rsidP="00FB01C5">
      <w:pPr>
        <w:autoSpaceDE w:val="0"/>
        <w:autoSpaceDN w:val="0"/>
        <w:adjustRightInd w:val="0"/>
        <w:spacing w:after="0" w:line="240" w:lineRule="auto"/>
        <w:jc w:val="both"/>
        <w:rPr>
          <w:rFonts w:ascii="Garamond" w:hAnsi="Garamond"/>
          <w:bCs/>
          <w:sz w:val="24"/>
          <w:szCs w:val="24"/>
        </w:rPr>
      </w:pPr>
      <w:r w:rsidRPr="001D12EB">
        <w:rPr>
          <w:rFonts w:ascii="Garamond" w:hAnsi="Garamond"/>
          <w:bCs/>
          <w:sz w:val="24"/>
          <w:szCs w:val="24"/>
        </w:rPr>
        <w:t>2017, Žďár nad Sázavou</w:t>
      </w:r>
      <w:r w:rsidR="00FB01C5">
        <w:rPr>
          <w:rFonts w:ascii="Garamond" w:hAnsi="Garamond"/>
          <w:bCs/>
          <w:sz w:val="24"/>
          <w:szCs w:val="24"/>
        </w:rPr>
        <w:t xml:space="preserve">, </w:t>
      </w:r>
      <w:r w:rsidRPr="001D12EB">
        <w:rPr>
          <w:rFonts w:ascii="Garamond" w:hAnsi="Garamond" w:cs="Arial2"/>
          <w:sz w:val="24"/>
          <w:szCs w:val="24"/>
        </w:rPr>
        <w:t xml:space="preserve">jiného lživě obvinil z trestného činu v úmyslu přivodit jeho trestní stíhání </w:t>
      </w:r>
    </w:p>
    <w:p w14:paraId="12C81492" w14:textId="77777777" w:rsidR="009976C3" w:rsidRPr="001D12EB" w:rsidRDefault="009976C3" w:rsidP="001D12EB">
      <w:pPr>
        <w:spacing w:after="0" w:line="240" w:lineRule="auto"/>
        <w:rPr>
          <w:rFonts w:ascii="Garamond" w:hAnsi="Garamond" w:cs="Arial"/>
          <w:b/>
          <w:color w:val="000000"/>
          <w:sz w:val="24"/>
          <w:szCs w:val="24"/>
        </w:rPr>
      </w:pPr>
      <w:r w:rsidRPr="001D12EB">
        <w:rPr>
          <w:rFonts w:ascii="Garamond" w:hAnsi="Garamond" w:cs="Arial"/>
          <w:b/>
          <w:color w:val="000000"/>
          <w:sz w:val="24"/>
          <w:szCs w:val="24"/>
        </w:rPr>
        <w:t>čímž spáchal</w:t>
      </w:r>
    </w:p>
    <w:p w14:paraId="20C9F07E" w14:textId="77777777" w:rsidR="009976C3" w:rsidRPr="001D12EB" w:rsidRDefault="009976C3" w:rsidP="001D12EB">
      <w:pPr>
        <w:spacing w:after="0" w:line="240" w:lineRule="auto"/>
        <w:rPr>
          <w:rFonts w:ascii="Garamond" w:hAnsi="Garamond"/>
          <w:sz w:val="24"/>
          <w:szCs w:val="24"/>
          <w:lang w:eastAsia="zh-CN"/>
        </w:rPr>
      </w:pPr>
      <w:r w:rsidRPr="001D12EB">
        <w:rPr>
          <w:rFonts w:ascii="Garamond" w:hAnsi="Garamond"/>
          <w:sz w:val="24"/>
          <w:szCs w:val="24"/>
        </w:rPr>
        <w:t>přečin křivého obvinění</w:t>
      </w:r>
      <w:r w:rsidRPr="001D12EB">
        <w:rPr>
          <w:rFonts w:ascii="Garamond" w:hAnsi="Garamond"/>
          <w:sz w:val="24"/>
          <w:szCs w:val="24"/>
          <w:lang w:eastAsia="zh-CN"/>
        </w:rPr>
        <w:t xml:space="preserve"> </w:t>
      </w:r>
      <w:r w:rsidRPr="001D12EB">
        <w:rPr>
          <w:rFonts w:ascii="Garamond" w:hAnsi="Garamond"/>
          <w:sz w:val="24"/>
          <w:szCs w:val="24"/>
        </w:rPr>
        <w:t>podle § 345 odstavec 2 trestního zákoníku.</w:t>
      </w:r>
    </w:p>
    <w:p w14:paraId="0FA95D88" w14:textId="77777777" w:rsidR="009976C3" w:rsidRPr="001D12EB" w:rsidRDefault="009976C3" w:rsidP="001D12EB">
      <w:pPr>
        <w:spacing w:after="0" w:line="240" w:lineRule="auto"/>
        <w:jc w:val="both"/>
        <w:rPr>
          <w:rFonts w:ascii="Garamond" w:hAnsi="Garamond" w:cs="Arial"/>
          <w:b/>
          <w:color w:val="000000"/>
          <w:sz w:val="24"/>
          <w:szCs w:val="24"/>
        </w:rPr>
      </w:pPr>
      <w:r w:rsidRPr="001D12EB">
        <w:rPr>
          <w:rFonts w:ascii="Garamond" w:hAnsi="Garamond" w:cs="Arial"/>
          <w:b/>
          <w:color w:val="000000"/>
          <w:sz w:val="24"/>
          <w:szCs w:val="24"/>
        </w:rPr>
        <w:t>a odsuzuje se</w:t>
      </w:r>
    </w:p>
    <w:p w14:paraId="6F75D723" w14:textId="77777777" w:rsidR="009976C3" w:rsidRPr="001D12EB" w:rsidRDefault="009976C3" w:rsidP="001D12EB">
      <w:pPr>
        <w:spacing w:after="0" w:line="240" w:lineRule="auto"/>
        <w:jc w:val="both"/>
        <w:rPr>
          <w:rFonts w:ascii="Garamond" w:hAnsi="Garamond" w:cs="Arial"/>
          <w:bCs/>
          <w:color w:val="000000"/>
          <w:sz w:val="24"/>
          <w:szCs w:val="24"/>
        </w:rPr>
      </w:pPr>
      <w:r w:rsidRPr="001D12EB">
        <w:rPr>
          <w:rFonts w:ascii="Garamond" w:hAnsi="Garamond" w:cs="Arial"/>
          <w:bCs/>
          <w:color w:val="000000"/>
          <w:sz w:val="24"/>
          <w:szCs w:val="24"/>
        </w:rPr>
        <w:t xml:space="preserve">podle § 345 odstavec 2 trestního zákoníku za použití § 53 odstavec 2 trestního zákoníku, § 67 odstavec 2 písmeno b) trestního zákoníku, § 68 odstavec 1, odstavec 2, odstavec 3 trestního zákoníku k peněžitému trestu o výměře </w:t>
      </w:r>
      <w:proofErr w:type="gramStart"/>
      <w:r w:rsidRPr="001D12EB">
        <w:rPr>
          <w:rFonts w:ascii="Garamond" w:hAnsi="Garamond" w:cs="Arial"/>
          <w:bCs/>
          <w:color w:val="000000"/>
          <w:sz w:val="24"/>
          <w:szCs w:val="24"/>
        </w:rPr>
        <w:t>100 denních</w:t>
      </w:r>
      <w:proofErr w:type="gramEnd"/>
      <w:r w:rsidRPr="001D12EB">
        <w:rPr>
          <w:rFonts w:ascii="Garamond" w:hAnsi="Garamond" w:cs="Arial"/>
          <w:bCs/>
          <w:color w:val="000000"/>
          <w:sz w:val="24"/>
          <w:szCs w:val="24"/>
        </w:rPr>
        <w:t xml:space="preserve"> sazeb v částce 600 Kč, celkem tedy 60.000 Kč. </w:t>
      </w:r>
    </w:p>
    <w:p w14:paraId="16CB446A" w14:textId="4C0DDDE7" w:rsidR="009976C3" w:rsidRPr="001D12EB" w:rsidRDefault="009976C3" w:rsidP="001D12EB">
      <w:pPr>
        <w:spacing w:after="0" w:line="240" w:lineRule="auto"/>
        <w:jc w:val="both"/>
        <w:rPr>
          <w:rFonts w:ascii="Garamond" w:hAnsi="Garamond" w:cs="Arial"/>
          <w:bCs/>
          <w:color w:val="000000"/>
          <w:sz w:val="24"/>
          <w:szCs w:val="24"/>
        </w:rPr>
      </w:pPr>
      <w:r w:rsidRPr="001D12EB">
        <w:rPr>
          <w:rFonts w:ascii="Garamond" w:hAnsi="Garamond" w:cs="Arial"/>
          <w:bCs/>
          <w:color w:val="000000"/>
          <w:sz w:val="24"/>
          <w:szCs w:val="24"/>
        </w:rPr>
        <w:t>Podle § 228 odstavec 1 trestního řádu je obžalovaný povinen zaplatit poškozené na náhradě nemajetkové újmy částku 30.000 Kč.</w:t>
      </w:r>
    </w:p>
    <w:p w14:paraId="29098A18" w14:textId="77777777" w:rsidR="009976C3" w:rsidRPr="001D12EB" w:rsidRDefault="009976C3" w:rsidP="001D12EB">
      <w:pPr>
        <w:autoSpaceDE w:val="0"/>
        <w:autoSpaceDN w:val="0"/>
        <w:adjustRightInd w:val="0"/>
        <w:spacing w:after="0" w:line="240" w:lineRule="auto"/>
        <w:jc w:val="both"/>
        <w:rPr>
          <w:rFonts w:ascii="Garamond" w:hAnsi="Garamond"/>
          <w:b/>
          <w:color w:val="C0504D" w:themeColor="accent2"/>
          <w:sz w:val="24"/>
          <w:szCs w:val="24"/>
        </w:rPr>
      </w:pPr>
    </w:p>
    <w:p w14:paraId="4AE40FB9" w14:textId="7DA1B415" w:rsidR="00687520" w:rsidRPr="00FB01C5" w:rsidRDefault="00687520" w:rsidP="00FB01C5">
      <w:pPr>
        <w:autoSpaceDE w:val="0"/>
        <w:autoSpaceDN w:val="0"/>
        <w:adjustRightInd w:val="0"/>
        <w:spacing w:after="0" w:line="240" w:lineRule="auto"/>
        <w:jc w:val="both"/>
        <w:rPr>
          <w:rFonts w:ascii="Garamond" w:hAnsi="Garamond"/>
          <w:b/>
          <w:color w:val="C0504D" w:themeColor="accent2"/>
          <w:sz w:val="24"/>
          <w:szCs w:val="24"/>
        </w:rPr>
      </w:pPr>
      <w:r w:rsidRPr="001D12EB">
        <w:rPr>
          <w:rFonts w:ascii="Garamond" w:eastAsiaTheme="minorHAnsi" w:hAnsi="Garamond" w:cs="Arial"/>
          <w:b/>
          <w:bCs/>
          <w:color w:val="000000"/>
          <w:sz w:val="24"/>
          <w:szCs w:val="24"/>
        </w:rPr>
        <w:t>5To 245/2024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687520" w:rsidRPr="001D12EB" w14:paraId="3404F1D8"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2A3C0346" w14:textId="77777777" w:rsidR="00687520" w:rsidRPr="001D12EB" w:rsidRDefault="00687520"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5B5670D1" w14:textId="77777777" w:rsidR="00687520" w:rsidRPr="001D12EB" w:rsidRDefault="00687520"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E32DA58" w14:textId="77777777" w:rsidR="00687520" w:rsidRPr="001D12EB" w:rsidRDefault="00687520"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1FEF2256" w14:textId="77777777" w:rsidR="00687520" w:rsidRPr="001D12EB" w:rsidRDefault="00687520"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687520" w:rsidRPr="001D12EB" w14:paraId="39C6BAE4" w14:textId="77777777">
        <w:tc>
          <w:tcPr>
            <w:tcW w:w="2949" w:type="dxa"/>
            <w:tcBorders>
              <w:top w:val="single" w:sz="6" w:space="0" w:color="808080"/>
              <w:left w:val="single" w:sz="6" w:space="0" w:color="808080"/>
              <w:bottom w:val="single" w:sz="6" w:space="0" w:color="808080"/>
              <w:right w:val="single" w:sz="6" w:space="0" w:color="808080"/>
            </w:tcBorders>
          </w:tcPr>
          <w:p w14:paraId="3CBEB294" w14:textId="77777777" w:rsidR="00687520" w:rsidRPr="001D12EB" w:rsidRDefault="00687520"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318, Rooseveltova ul.</w:t>
            </w:r>
          </w:p>
        </w:tc>
        <w:tc>
          <w:tcPr>
            <w:tcW w:w="2949" w:type="dxa"/>
            <w:tcBorders>
              <w:top w:val="single" w:sz="6" w:space="0" w:color="808080"/>
              <w:left w:val="single" w:sz="6" w:space="0" w:color="808080"/>
              <w:bottom w:val="single" w:sz="6" w:space="0" w:color="808080"/>
              <w:right w:val="single" w:sz="6" w:space="0" w:color="808080"/>
            </w:tcBorders>
          </w:tcPr>
          <w:p w14:paraId="7AD599B3" w14:textId="77777777" w:rsidR="00687520" w:rsidRPr="001D12EB" w:rsidRDefault="00687520"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III.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F76623C" w14:textId="77777777" w:rsidR="00687520" w:rsidRPr="001D12EB" w:rsidRDefault="00687520"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11.12.2024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2BA37B87" w14:textId="77777777" w:rsidR="00687520" w:rsidRPr="001D12EB" w:rsidRDefault="00687520"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10:50</w:t>
            </w:r>
          </w:p>
        </w:tc>
      </w:tr>
    </w:tbl>
    <w:p w14:paraId="3EA0CE8D" w14:textId="09AA18A9" w:rsidR="00F1687E" w:rsidRPr="001D12EB" w:rsidRDefault="00F1687E" w:rsidP="001D12EB">
      <w:pPr>
        <w:autoSpaceDE w:val="0"/>
        <w:autoSpaceDN w:val="0"/>
        <w:adjustRightInd w:val="0"/>
        <w:spacing w:after="0" w:line="240" w:lineRule="auto"/>
        <w:jc w:val="both"/>
        <w:rPr>
          <w:rFonts w:ascii="Garamond" w:hAnsi="Garamond"/>
          <w:b/>
          <w:color w:val="C0504D" w:themeColor="accent2"/>
          <w:sz w:val="24"/>
          <w:szCs w:val="24"/>
        </w:rPr>
      </w:pPr>
      <w:r w:rsidRPr="001D12EB">
        <w:rPr>
          <w:rFonts w:ascii="Garamond" w:hAnsi="Garamond" w:cs="Arial"/>
          <w:bCs/>
          <w:color w:val="000000"/>
          <w:sz w:val="24"/>
          <w:szCs w:val="24"/>
        </w:rPr>
        <w:t xml:space="preserve">nechoval </w:t>
      </w:r>
      <w:r w:rsidRPr="001D12EB">
        <w:rPr>
          <w:rFonts w:ascii="Garamond" w:hAnsi="Garamond" w:cs="Arial"/>
          <w:bCs/>
          <w:color w:val="000000"/>
          <w:sz w:val="24"/>
          <w:szCs w:val="24"/>
        </w:rPr>
        <w:t xml:space="preserve">se </w:t>
      </w:r>
      <w:r w:rsidRPr="001D12EB">
        <w:rPr>
          <w:rFonts w:ascii="Garamond" w:hAnsi="Garamond" w:cs="Arial"/>
          <w:bCs/>
          <w:color w:val="000000"/>
          <w:sz w:val="24"/>
          <w:szCs w:val="24"/>
        </w:rPr>
        <w:t>dostatečně ohleduplně a ukázněně, aby svým jednáním neohrožoval život, zdraví nebo majetek jiných osob a nedal přednost protijedoucímu, po hlavní komunikaci od Třebíče vysokou rychlostí přijíždějícímu motocyklu</w:t>
      </w:r>
      <w:r w:rsidRPr="001D12EB">
        <w:rPr>
          <w:rFonts w:ascii="Garamond" w:hAnsi="Garamond" w:cs="Arial"/>
          <w:bCs/>
          <w:color w:val="000000"/>
          <w:sz w:val="24"/>
          <w:szCs w:val="24"/>
        </w:rPr>
        <w:t xml:space="preserve">, řidič </w:t>
      </w:r>
      <w:r w:rsidRPr="001D12EB">
        <w:rPr>
          <w:rFonts w:ascii="Garamond" w:hAnsi="Garamond" w:cs="Arial"/>
          <w:bCs/>
          <w:color w:val="000000"/>
          <w:sz w:val="24"/>
          <w:szCs w:val="24"/>
        </w:rPr>
        <w:t>následkem utrpěných zranění na místě zemřel</w:t>
      </w:r>
    </w:p>
    <w:p w14:paraId="1FB8A0D0" w14:textId="77777777" w:rsidR="00F1687E" w:rsidRPr="001D12EB" w:rsidRDefault="00F1687E" w:rsidP="001D12EB">
      <w:pPr>
        <w:spacing w:after="0" w:line="240" w:lineRule="auto"/>
        <w:rPr>
          <w:rFonts w:ascii="Garamond" w:hAnsi="Garamond" w:cs="Arial"/>
          <w:b/>
          <w:color w:val="000000"/>
          <w:sz w:val="24"/>
          <w:szCs w:val="24"/>
        </w:rPr>
      </w:pPr>
      <w:r w:rsidRPr="001D12EB">
        <w:rPr>
          <w:rFonts w:ascii="Garamond" w:hAnsi="Garamond" w:cs="Arial"/>
          <w:b/>
          <w:color w:val="000000"/>
          <w:sz w:val="24"/>
          <w:szCs w:val="24"/>
        </w:rPr>
        <w:t>čímž spáchal</w:t>
      </w:r>
    </w:p>
    <w:p w14:paraId="17752309" w14:textId="145B8820" w:rsidR="00F1687E" w:rsidRPr="001D12EB" w:rsidRDefault="00F1687E" w:rsidP="00FB01C5">
      <w:pPr>
        <w:numPr>
          <w:ilvl w:val="0"/>
          <w:numId w:val="44"/>
        </w:numPr>
        <w:autoSpaceDE w:val="0"/>
        <w:autoSpaceDN w:val="0"/>
        <w:adjustRightInd w:val="0"/>
        <w:spacing w:after="0" w:line="240" w:lineRule="auto"/>
        <w:ind w:left="284" w:hanging="284"/>
        <w:jc w:val="both"/>
        <w:rPr>
          <w:rFonts w:ascii="Garamond" w:hAnsi="Garamond" w:cs="Garamond"/>
          <w:sz w:val="24"/>
          <w:szCs w:val="24"/>
        </w:rPr>
      </w:pPr>
      <w:r w:rsidRPr="001D12EB">
        <w:rPr>
          <w:rFonts w:ascii="Garamond" w:hAnsi="Garamond" w:cs="Garamond"/>
          <w:sz w:val="24"/>
          <w:szCs w:val="24"/>
        </w:rPr>
        <w:t>přečin usmrcení z nedbalosti podle § 143 odstavec 1, odstavec 2 trestního zákoníku,</w:t>
      </w:r>
    </w:p>
    <w:p w14:paraId="0834640E" w14:textId="4730F5E8" w:rsidR="00F1687E" w:rsidRPr="001D12EB" w:rsidRDefault="00F1687E" w:rsidP="00FB01C5">
      <w:pPr>
        <w:numPr>
          <w:ilvl w:val="0"/>
          <w:numId w:val="44"/>
        </w:numPr>
        <w:autoSpaceDE w:val="0"/>
        <w:autoSpaceDN w:val="0"/>
        <w:adjustRightInd w:val="0"/>
        <w:spacing w:after="0" w:line="240" w:lineRule="auto"/>
        <w:ind w:left="284" w:hanging="284"/>
        <w:jc w:val="both"/>
        <w:rPr>
          <w:rFonts w:ascii="Garamond" w:hAnsi="Garamond" w:cs="Garamond"/>
          <w:sz w:val="24"/>
          <w:szCs w:val="24"/>
        </w:rPr>
      </w:pPr>
      <w:r w:rsidRPr="001D12EB">
        <w:rPr>
          <w:rFonts w:ascii="Garamond" w:hAnsi="Garamond" w:cs="Garamond"/>
          <w:sz w:val="24"/>
          <w:szCs w:val="24"/>
        </w:rPr>
        <w:t>přečin těžkého ublížení na zdraví z nedbalosti dle § 147 odstavec 1, odstavec 2 trestního zákoníku.</w:t>
      </w:r>
    </w:p>
    <w:p w14:paraId="5AC9FC9D" w14:textId="307F21BA" w:rsidR="00F1687E" w:rsidRPr="001D12EB" w:rsidRDefault="00F1687E" w:rsidP="001D12EB">
      <w:pPr>
        <w:spacing w:after="0" w:line="240" w:lineRule="auto"/>
        <w:rPr>
          <w:rFonts w:ascii="Garamond" w:hAnsi="Garamond" w:cs="Garamond-Bold"/>
          <w:b/>
          <w:bCs/>
          <w:sz w:val="24"/>
          <w:szCs w:val="24"/>
        </w:rPr>
      </w:pPr>
      <w:r w:rsidRPr="001D12EB">
        <w:rPr>
          <w:rFonts w:ascii="Garamond" w:hAnsi="Garamond" w:cs="Garamond-Bold"/>
          <w:b/>
          <w:bCs/>
          <w:sz w:val="24"/>
          <w:szCs w:val="24"/>
        </w:rPr>
        <w:t>a odsuzuje se</w:t>
      </w:r>
    </w:p>
    <w:p w14:paraId="4DCE8AEE" w14:textId="4055A3F1" w:rsidR="00F1687E" w:rsidRPr="001D12EB" w:rsidRDefault="00F1687E" w:rsidP="00FB01C5">
      <w:pPr>
        <w:spacing w:after="0" w:line="240" w:lineRule="auto"/>
        <w:jc w:val="both"/>
        <w:rPr>
          <w:rFonts w:ascii="Garamond" w:hAnsi="Garamond" w:cs="Garamond"/>
          <w:b/>
          <w:bCs/>
          <w:sz w:val="24"/>
          <w:szCs w:val="24"/>
        </w:rPr>
      </w:pPr>
      <w:r w:rsidRPr="001D12EB">
        <w:rPr>
          <w:rFonts w:ascii="Garamond" w:hAnsi="Garamond" w:cs="Garamond"/>
          <w:sz w:val="24"/>
          <w:szCs w:val="24"/>
        </w:rPr>
        <w:t xml:space="preserve">podle § 143 odstavec 2 trestního zákoníku za použití § 43 odstavec 1 trestního zákoníku k úhrnnému trestu odnětí svobody </w:t>
      </w:r>
      <w:r w:rsidRPr="001D12EB">
        <w:rPr>
          <w:rFonts w:ascii="Garamond" w:hAnsi="Garamond" w:cs="Garamond"/>
          <w:b/>
          <w:bCs/>
          <w:sz w:val="24"/>
          <w:szCs w:val="24"/>
        </w:rPr>
        <w:t>v trvání 24 měsíců.</w:t>
      </w:r>
    </w:p>
    <w:p w14:paraId="369F1DB1" w14:textId="562764DF" w:rsidR="00F1687E" w:rsidRPr="001D12EB" w:rsidRDefault="00F1687E" w:rsidP="00FB01C5">
      <w:pPr>
        <w:spacing w:after="0" w:line="240" w:lineRule="auto"/>
        <w:jc w:val="both"/>
        <w:rPr>
          <w:rFonts w:ascii="Garamond" w:hAnsi="Garamond" w:cs="Garamond"/>
          <w:b/>
          <w:bCs/>
          <w:sz w:val="24"/>
          <w:szCs w:val="24"/>
        </w:rPr>
      </w:pPr>
      <w:r w:rsidRPr="001D12EB">
        <w:rPr>
          <w:rFonts w:ascii="Garamond" w:hAnsi="Garamond" w:cs="Garamond"/>
          <w:sz w:val="24"/>
          <w:szCs w:val="24"/>
        </w:rPr>
        <w:t xml:space="preserve">Podle § 56 odstavec 2 písmeno a) trestního zákoníku se pro výkon trestu odnětí svobody </w:t>
      </w:r>
      <w:r w:rsidRPr="001D12EB">
        <w:rPr>
          <w:rFonts w:ascii="Garamond" w:hAnsi="Garamond" w:cs="Garamond"/>
          <w:b/>
          <w:bCs/>
          <w:sz w:val="24"/>
          <w:szCs w:val="24"/>
        </w:rPr>
        <w:t>zařazuje do věznice s ostrahou.</w:t>
      </w:r>
    </w:p>
    <w:p w14:paraId="1142DB48" w14:textId="77777777" w:rsidR="00F1687E" w:rsidRPr="001D12EB" w:rsidRDefault="00F1687E" w:rsidP="00FB01C5">
      <w:pPr>
        <w:spacing w:after="0" w:line="240" w:lineRule="auto"/>
        <w:jc w:val="both"/>
        <w:rPr>
          <w:rFonts w:ascii="Garamond" w:hAnsi="Garamond" w:cs="Garamond"/>
          <w:b/>
          <w:bCs/>
          <w:sz w:val="24"/>
          <w:szCs w:val="24"/>
        </w:rPr>
      </w:pPr>
      <w:r w:rsidRPr="001D12EB">
        <w:rPr>
          <w:rFonts w:ascii="Garamond" w:hAnsi="Garamond" w:cs="Garamond"/>
          <w:sz w:val="24"/>
          <w:szCs w:val="24"/>
        </w:rPr>
        <w:t xml:space="preserve">Podle § 73 odstavec 1, odstavec 4 trestního zákoníku se obžalovanému dále ukládá trest zákazu činnosti spočívající v řízení všech motorových vozidel </w:t>
      </w:r>
      <w:r w:rsidRPr="001D12EB">
        <w:rPr>
          <w:rFonts w:ascii="Garamond" w:hAnsi="Garamond" w:cs="Garamond"/>
          <w:b/>
          <w:bCs/>
          <w:sz w:val="24"/>
          <w:szCs w:val="24"/>
        </w:rPr>
        <w:t xml:space="preserve">v trvání 5 roků. </w:t>
      </w:r>
    </w:p>
    <w:p w14:paraId="5968ACC3" w14:textId="77777777" w:rsidR="00F1687E" w:rsidRPr="001D12EB" w:rsidRDefault="00F1687E" w:rsidP="001D12EB">
      <w:pPr>
        <w:autoSpaceDE w:val="0"/>
        <w:autoSpaceDN w:val="0"/>
        <w:adjustRightInd w:val="0"/>
        <w:spacing w:after="0" w:line="240" w:lineRule="auto"/>
        <w:jc w:val="both"/>
        <w:rPr>
          <w:rFonts w:ascii="Garamond" w:hAnsi="Garamond"/>
          <w:b/>
          <w:color w:val="C0504D" w:themeColor="accent2"/>
          <w:sz w:val="24"/>
          <w:szCs w:val="24"/>
        </w:rPr>
      </w:pPr>
    </w:p>
    <w:p w14:paraId="39911561" w14:textId="37C54DE9" w:rsidR="007F6E8E" w:rsidRPr="001D12EB" w:rsidRDefault="007F6E8E" w:rsidP="001D12EB">
      <w:pPr>
        <w:autoSpaceDE w:val="0"/>
        <w:autoSpaceDN w:val="0"/>
        <w:adjustRightInd w:val="0"/>
        <w:spacing w:after="0" w:line="240" w:lineRule="auto"/>
        <w:jc w:val="both"/>
        <w:rPr>
          <w:rFonts w:ascii="Garamond" w:hAnsi="Garamond"/>
          <w:b/>
          <w:color w:val="C0504D" w:themeColor="accent2"/>
          <w:sz w:val="24"/>
          <w:szCs w:val="24"/>
        </w:rPr>
      </w:pPr>
      <w:r w:rsidRPr="001D12EB">
        <w:rPr>
          <w:rFonts w:ascii="Garamond" w:eastAsiaTheme="minorHAnsi" w:hAnsi="Garamond" w:cs="Arial"/>
          <w:b/>
          <w:bCs/>
          <w:color w:val="000000"/>
          <w:sz w:val="24"/>
          <w:szCs w:val="24"/>
        </w:rPr>
        <w:t>9To 411/2024</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7F6E8E" w:rsidRPr="001D12EB" w14:paraId="33EC96E0"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0DEE013C" w14:textId="77777777" w:rsidR="007F6E8E" w:rsidRPr="001D12EB" w:rsidRDefault="007F6E8E"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7EB209D9" w14:textId="77777777" w:rsidR="007F6E8E" w:rsidRPr="001D12EB" w:rsidRDefault="007F6E8E"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0F30CCBC" w14:textId="77777777" w:rsidR="007F6E8E" w:rsidRPr="001D12EB" w:rsidRDefault="007F6E8E"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E2B085C" w14:textId="77777777" w:rsidR="007F6E8E" w:rsidRPr="001D12EB" w:rsidRDefault="007F6E8E"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7F6E8E" w:rsidRPr="001D12EB" w14:paraId="26129888" w14:textId="77777777">
        <w:tc>
          <w:tcPr>
            <w:tcW w:w="2949" w:type="dxa"/>
            <w:tcBorders>
              <w:top w:val="single" w:sz="6" w:space="0" w:color="808080"/>
              <w:left w:val="single" w:sz="6" w:space="0" w:color="808080"/>
              <w:bottom w:val="single" w:sz="6" w:space="0" w:color="808080"/>
              <w:right w:val="single" w:sz="6" w:space="0" w:color="808080"/>
            </w:tcBorders>
          </w:tcPr>
          <w:p w14:paraId="1664E6F8" w14:textId="77777777" w:rsidR="007F6E8E" w:rsidRPr="001D12EB" w:rsidRDefault="007F6E8E"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106, Rooseveltova ul.</w:t>
            </w:r>
          </w:p>
        </w:tc>
        <w:tc>
          <w:tcPr>
            <w:tcW w:w="2949" w:type="dxa"/>
            <w:tcBorders>
              <w:top w:val="single" w:sz="6" w:space="0" w:color="808080"/>
              <w:left w:val="single" w:sz="6" w:space="0" w:color="808080"/>
              <w:bottom w:val="single" w:sz="6" w:space="0" w:color="808080"/>
              <w:right w:val="single" w:sz="6" w:space="0" w:color="808080"/>
            </w:tcBorders>
          </w:tcPr>
          <w:p w14:paraId="37FD7888" w14:textId="77777777" w:rsidR="007F6E8E" w:rsidRPr="001D12EB" w:rsidRDefault="007F6E8E"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205DB57" w14:textId="77777777" w:rsidR="007F6E8E" w:rsidRPr="001D12EB" w:rsidRDefault="007F6E8E"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12.12.2024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05BC5B98" w14:textId="77777777" w:rsidR="007F6E8E" w:rsidRPr="001D12EB" w:rsidRDefault="007F6E8E"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11:00</w:t>
            </w:r>
          </w:p>
        </w:tc>
      </w:tr>
    </w:tbl>
    <w:p w14:paraId="009DB32A" w14:textId="274AB744" w:rsidR="007F6E8E" w:rsidRPr="001D12EB" w:rsidRDefault="007F6E8E" w:rsidP="001D12EB">
      <w:pPr>
        <w:spacing w:after="0" w:line="240" w:lineRule="auto"/>
        <w:jc w:val="both"/>
        <w:rPr>
          <w:rFonts w:ascii="Garamond" w:hAnsi="Garamond"/>
          <w:sz w:val="24"/>
          <w:szCs w:val="24"/>
        </w:rPr>
      </w:pPr>
      <w:bookmarkStart w:id="1" w:name="_Hlk49157551"/>
      <w:r w:rsidRPr="001D12EB">
        <w:rPr>
          <w:rFonts w:ascii="Garamond" w:hAnsi="Garamond" w:cs="Arial"/>
          <w:sz w:val="24"/>
          <w:szCs w:val="24"/>
        </w:rPr>
        <w:t xml:space="preserve">dne 9.1.2024 na sociální síti Twitter v </w:t>
      </w:r>
      <w:proofErr w:type="gramStart"/>
      <w:r w:rsidRPr="001D12EB">
        <w:rPr>
          <w:rFonts w:ascii="Garamond" w:hAnsi="Garamond" w:cs="Arial"/>
          <w:sz w:val="24"/>
          <w:szCs w:val="24"/>
        </w:rPr>
        <w:t>diskuzi</w:t>
      </w:r>
      <w:proofErr w:type="gramEnd"/>
      <w:r w:rsidRPr="001D12EB">
        <w:rPr>
          <w:rFonts w:ascii="Garamond" w:hAnsi="Garamond" w:cs="Arial"/>
          <w:sz w:val="24"/>
          <w:szCs w:val="24"/>
        </w:rPr>
        <w:t xml:space="preserve"> k tehdy aktuální situaci na Blízkém východě, která proběhla po masakru a únosu civilistů ze strany palestinské teroristické organizace </w:t>
      </w:r>
      <w:proofErr w:type="spellStart"/>
      <w:r w:rsidRPr="001D12EB">
        <w:rPr>
          <w:rFonts w:ascii="Garamond" w:hAnsi="Garamond" w:cs="Arial"/>
          <w:sz w:val="24"/>
          <w:szCs w:val="24"/>
        </w:rPr>
        <w:t>Hamás</w:t>
      </w:r>
      <w:proofErr w:type="spellEnd"/>
      <w:r w:rsidRPr="001D12EB">
        <w:rPr>
          <w:rFonts w:ascii="Garamond" w:hAnsi="Garamond" w:cs="Arial"/>
          <w:sz w:val="24"/>
          <w:szCs w:val="24"/>
        </w:rPr>
        <w:t xml:space="preserve"> a následných vojenských operací ze strany Izraele, v reakci na komentářový příspěvek dosud neustanoveného uživatele </w:t>
      </w:r>
      <w:bookmarkEnd w:id="1"/>
      <w:r w:rsidRPr="001D12EB">
        <w:rPr>
          <w:rFonts w:ascii="Garamond" w:hAnsi="Garamond" w:cs="Arial"/>
          <w:sz w:val="24"/>
          <w:szCs w:val="24"/>
        </w:rPr>
        <w:t xml:space="preserve">veřejně podněcoval k nenávisti k některému národu, a čin spáchal veřejně přístupnou počítačovou sítí. </w:t>
      </w:r>
    </w:p>
    <w:p w14:paraId="3CEF1159" w14:textId="6E65E5A2" w:rsidR="007F6E8E" w:rsidRPr="001D12EB" w:rsidRDefault="007F6E8E" w:rsidP="001D12EB">
      <w:pPr>
        <w:pStyle w:val="Podnadpis"/>
        <w:numPr>
          <w:ilvl w:val="1"/>
          <w:numId w:val="3"/>
        </w:numPr>
        <w:spacing w:after="0"/>
        <w:jc w:val="left"/>
        <w:rPr>
          <w:rFonts w:ascii="Garamond" w:hAnsi="Garamond"/>
          <w:sz w:val="24"/>
          <w:szCs w:val="24"/>
        </w:rPr>
      </w:pPr>
      <w:r w:rsidRPr="001D12EB">
        <w:rPr>
          <w:rFonts w:ascii="Garamond" w:hAnsi="Garamond"/>
          <w:sz w:val="24"/>
          <w:szCs w:val="24"/>
        </w:rPr>
        <w:t>Tím spáchal</w:t>
      </w:r>
    </w:p>
    <w:p w14:paraId="5CA20200" w14:textId="749E0D01" w:rsidR="007F6E8E" w:rsidRPr="001D12EB" w:rsidRDefault="007F6E8E" w:rsidP="001D12EB">
      <w:pPr>
        <w:spacing w:after="0" w:line="240" w:lineRule="auto"/>
        <w:jc w:val="both"/>
        <w:rPr>
          <w:rFonts w:ascii="Garamond" w:hAnsi="Garamond" w:cs="Arial"/>
          <w:b/>
          <w:sz w:val="24"/>
          <w:szCs w:val="24"/>
        </w:rPr>
      </w:pPr>
      <w:r w:rsidRPr="001D12EB">
        <w:rPr>
          <w:rFonts w:ascii="Garamond" w:hAnsi="Garamond" w:cs="Arial"/>
          <w:sz w:val="24"/>
          <w:szCs w:val="24"/>
        </w:rPr>
        <w:t>přečin podněcování k nenávisti vůči skupině osob nebo k omezování jejich práv podle § 356 odstavec 1, 3 písmeno a) trestního zákoníku</w:t>
      </w:r>
    </w:p>
    <w:p w14:paraId="2BBE50A6" w14:textId="1C5E9CF1" w:rsidR="007F6E8E" w:rsidRPr="001D12EB" w:rsidRDefault="007F6E8E" w:rsidP="001D12EB">
      <w:pPr>
        <w:spacing w:after="0" w:line="240" w:lineRule="auto"/>
        <w:rPr>
          <w:rFonts w:ascii="Garamond" w:hAnsi="Garamond"/>
          <w:b/>
          <w:snapToGrid w:val="0"/>
          <w:sz w:val="24"/>
          <w:szCs w:val="24"/>
        </w:rPr>
      </w:pPr>
      <w:r w:rsidRPr="001D12EB">
        <w:rPr>
          <w:rFonts w:ascii="Garamond" w:hAnsi="Garamond"/>
          <w:b/>
          <w:snapToGrid w:val="0"/>
          <w:sz w:val="24"/>
          <w:szCs w:val="24"/>
        </w:rPr>
        <w:t>a za to se odsuzuje</w:t>
      </w:r>
    </w:p>
    <w:p w14:paraId="3F28C593" w14:textId="4A619359" w:rsidR="007F6E8E" w:rsidRPr="001D12EB" w:rsidRDefault="007F6E8E" w:rsidP="001D12EB">
      <w:pPr>
        <w:spacing w:after="0" w:line="240" w:lineRule="auto"/>
        <w:jc w:val="both"/>
        <w:rPr>
          <w:rFonts w:ascii="Garamond" w:hAnsi="Garamond"/>
          <w:snapToGrid w:val="0"/>
          <w:sz w:val="24"/>
          <w:szCs w:val="24"/>
        </w:rPr>
      </w:pPr>
      <w:r w:rsidRPr="001D12EB">
        <w:rPr>
          <w:rFonts w:ascii="Garamond" w:hAnsi="Garamond"/>
          <w:snapToGrid w:val="0"/>
          <w:sz w:val="24"/>
          <w:szCs w:val="24"/>
        </w:rPr>
        <w:t xml:space="preserve">podle § 67 odst. 2 písm. b) trestního zákoníku za použití § 68 odst. 1, 2, 3 trestního zákoníku </w:t>
      </w:r>
      <w:r w:rsidRPr="001D12EB">
        <w:rPr>
          <w:rFonts w:ascii="Garamond" w:hAnsi="Garamond"/>
          <w:b/>
          <w:snapToGrid w:val="0"/>
          <w:sz w:val="24"/>
          <w:szCs w:val="24"/>
        </w:rPr>
        <w:t>k peněžitému trestu</w:t>
      </w:r>
      <w:r w:rsidRPr="001D12EB">
        <w:rPr>
          <w:rFonts w:ascii="Garamond" w:hAnsi="Garamond"/>
          <w:snapToGrid w:val="0"/>
          <w:sz w:val="24"/>
          <w:szCs w:val="24"/>
        </w:rPr>
        <w:t xml:space="preserve"> v počtu </w:t>
      </w:r>
      <w:proofErr w:type="gramStart"/>
      <w:r w:rsidRPr="001D12EB">
        <w:rPr>
          <w:rFonts w:ascii="Garamond" w:hAnsi="Garamond"/>
          <w:snapToGrid w:val="0"/>
          <w:sz w:val="24"/>
          <w:szCs w:val="24"/>
        </w:rPr>
        <w:t>100 denních</w:t>
      </w:r>
      <w:proofErr w:type="gramEnd"/>
      <w:r w:rsidRPr="001D12EB">
        <w:rPr>
          <w:rFonts w:ascii="Garamond" w:hAnsi="Garamond"/>
          <w:snapToGrid w:val="0"/>
          <w:sz w:val="24"/>
          <w:szCs w:val="24"/>
        </w:rPr>
        <w:t xml:space="preserve"> sazeb, kdy výše jedné denní sazby se stanoví na částku 100 Kč, tedy celkem </w:t>
      </w:r>
      <w:r w:rsidRPr="001D12EB">
        <w:rPr>
          <w:rFonts w:ascii="Garamond" w:hAnsi="Garamond"/>
          <w:b/>
          <w:snapToGrid w:val="0"/>
          <w:sz w:val="24"/>
          <w:szCs w:val="24"/>
        </w:rPr>
        <w:t>10 000 Kč /deset tisíc korun českých/.</w:t>
      </w:r>
      <w:r w:rsidRPr="001D12EB">
        <w:rPr>
          <w:rFonts w:ascii="Garamond" w:hAnsi="Garamond"/>
          <w:snapToGrid w:val="0"/>
          <w:sz w:val="24"/>
          <w:szCs w:val="24"/>
        </w:rPr>
        <w:t xml:space="preserve"> </w:t>
      </w:r>
    </w:p>
    <w:p w14:paraId="33174C78" w14:textId="77777777" w:rsidR="007F6E8E" w:rsidRPr="001D12EB" w:rsidRDefault="007F6E8E" w:rsidP="001D12EB">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4EC633CE" w14:textId="77777777" w:rsidR="00623238" w:rsidRPr="001D12EB" w:rsidRDefault="00623238" w:rsidP="001D12EB">
      <w:pPr>
        <w:pBdr>
          <w:bottom w:val="single" w:sz="4" w:space="1" w:color="auto"/>
        </w:pBdr>
        <w:autoSpaceDE w:val="0"/>
        <w:autoSpaceDN w:val="0"/>
        <w:adjustRightInd w:val="0"/>
        <w:spacing w:after="0" w:line="240" w:lineRule="auto"/>
        <w:jc w:val="both"/>
        <w:rPr>
          <w:rFonts w:ascii="Garamond" w:hAnsi="Garamond"/>
          <w:b/>
          <w:color w:val="C0504D" w:themeColor="accent2"/>
          <w:sz w:val="24"/>
          <w:szCs w:val="24"/>
        </w:rPr>
      </w:pPr>
    </w:p>
    <w:p w14:paraId="58696933" w14:textId="77777777" w:rsidR="00504814" w:rsidRPr="001D12EB" w:rsidRDefault="00504814" w:rsidP="001D12EB">
      <w:pPr>
        <w:pBdr>
          <w:bottom w:val="single" w:sz="4" w:space="1" w:color="auto"/>
        </w:pBdr>
        <w:autoSpaceDE w:val="0"/>
        <w:autoSpaceDN w:val="0"/>
        <w:adjustRightInd w:val="0"/>
        <w:spacing w:after="0" w:line="240" w:lineRule="auto"/>
        <w:jc w:val="both"/>
        <w:rPr>
          <w:rFonts w:ascii="Garamond" w:hAnsi="Garamond" w:cs="Arial"/>
          <w:b/>
          <w:color w:val="C0504D" w:themeColor="accent2"/>
          <w:sz w:val="24"/>
          <w:szCs w:val="24"/>
        </w:rPr>
      </w:pPr>
      <w:r w:rsidRPr="001D12EB">
        <w:rPr>
          <w:rFonts w:ascii="Garamond" w:hAnsi="Garamond"/>
          <w:b/>
          <w:color w:val="C0504D" w:themeColor="accent2"/>
          <w:sz w:val="24"/>
          <w:szCs w:val="24"/>
        </w:rPr>
        <w:t xml:space="preserve">Hlavní </w:t>
      </w:r>
      <w:proofErr w:type="gramStart"/>
      <w:r w:rsidRPr="001D12EB">
        <w:rPr>
          <w:rFonts w:ascii="Garamond" w:hAnsi="Garamond"/>
          <w:b/>
          <w:color w:val="C0504D" w:themeColor="accent2"/>
          <w:sz w:val="24"/>
          <w:szCs w:val="24"/>
        </w:rPr>
        <w:t>líčení - první</w:t>
      </w:r>
      <w:proofErr w:type="gramEnd"/>
      <w:r w:rsidRPr="001D12EB">
        <w:rPr>
          <w:rFonts w:ascii="Garamond" w:hAnsi="Garamond"/>
          <w:b/>
          <w:color w:val="C0504D" w:themeColor="accent2"/>
          <w:sz w:val="24"/>
          <w:szCs w:val="24"/>
        </w:rPr>
        <w:t xml:space="preserve"> stupeň </w:t>
      </w:r>
      <w:r w:rsidRPr="001D12EB">
        <w:rPr>
          <w:rFonts w:ascii="Garamond" w:hAnsi="Garamond"/>
          <w:b/>
          <w:color w:val="00B050"/>
          <w:sz w:val="24"/>
          <w:szCs w:val="24"/>
        </w:rPr>
        <w:t>- pobočka ve</w:t>
      </w:r>
      <w:r w:rsidRPr="001D12EB">
        <w:rPr>
          <w:rFonts w:ascii="Garamond" w:hAnsi="Garamond" w:cs="Arial"/>
          <w:b/>
          <w:color w:val="00B050"/>
          <w:sz w:val="24"/>
          <w:szCs w:val="24"/>
        </w:rPr>
        <w:t xml:space="preserve"> Zlíně</w:t>
      </w:r>
    </w:p>
    <w:p w14:paraId="6A899EBB" w14:textId="77777777" w:rsidR="0049061D" w:rsidRPr="001D12EB" w:rsidRDefault="0049061D" w:rsidP="001D12EB">
      <w:pPr>
        <w:autoSpaceDE w:val="0"/>
        <w:autoSpaceDN w:val="0"/>
        <w:adjustRightInd w:val="0"/>
        <w:spacing w:after="0" w:line="240" w:lineRule="auto"/>
        <w:jc w:val="both"/>
        <w:rPr>
          <w:rFonts w:ascii="Garamond" w:eastAsiaTheme="minorHAnsi" w:hAnsi="Garamond" w:cs="Arial"/>
          <w:b/>
          <w:bCs/>
          <w:color w:val="000000"/>
          <w:sz w:val="24"/>
          <w:szCs w:val="24"/>
        </w:rPr>
      </w:pPr>
    </w:p>
    <w:p w14:paraId="129BF1F6" w14:textId="77777777" w:rsidR="00577246" w:rsidRPr="001D12EB" w:rsidRDefault="00577246" w:rsidP="001D12EB">
      <w:pPr>
        <w:autoSpaceDE w:val="0"/>
        <w:autoSpaceDN w:val="0"/>
        <w:adjustRightInd w:val="0"/>
        <w:spacing w:after="0" w:line="240" w:lineRule="auto"/>
        <w:jc w:val="both"/>
        <w:rPr>
          <w:rFonts w:ascii="Garamond" w:eastAsiaTheme="minorHAnsi" w:hAnsi="Garamond" w:cs="Arial"/>
          <w:b/>
          <w:bCs/>
          <w:color w:val="000000"/>
          <w:sz w:val="24"/>
          <w:szCs w:val="24"/>
        </w:rPr>
      </w:pPr>
    </w:p>
    <w:p w14:paraId="122628C1" w14:textId="69DC4094" w:rsidR="00577246" w:rsidRPr="001D12EB" w:rsidRDefault="00577246" w:rsidP="001D12EB">
      <w:pPr>
        <w:autoSpaceDE w:val="0"/>
        <w:autoSpaceDN w:val="0"/>
        <w:adjustRightInd w:val="0"/>
        <w:spacing w:after="0" w:line="240" w:lineRule="auto"/>
        <w:jc w:val="both"/>
        <w:rPr>
          <w:rFonts w:ascii="Garamond" w:eastAsiaTheme="minorHAnsi" w:hAnsi="Garamond" w:cs="Arial"/>
          <w:color w:val="000000"/>
          <w:sz w:val="24"/>
          <w:szCs w:val="24"/>
        </w:rPr>
      </w:pPr>
      <w:proofErr w:type="gramStart"/>
      <w:r w:rsidRPr="001D12EB">
        <w:rPr>
          <w:rFonts w:ascii="Garamond" w:eastAsiaTheme="minorHAnsi" w:hAnsi="Garamond" w:cs="Arial"/>
          <w:b/>
          <w:bCs/>
          <w:color w:val="000000"/>
          <w:sz w:val="24"/>
          <w:szCs w:val="24"/>
        </w:rPr>
        <w:t>61T</w:t>
      </w:r>
      <w:proofErr w:type="gramEnd"/>
      <w:r w:rsidRPr="001D12EB">
        <w:rPr>
          <w:rFonts w:ascii="Garamond" w:eastAsiaTheme="minorHAnsi" w:hAnsi="Garamond" w:cs="Arial"/>
          <w:b/>
          <w:bCs/>
          <w:color w:val="000000"/>
          <w:sz w:val="24"/>
          <w:szCs w:val="24"/>
        </w:rPr>
        <w:t xml:space="preserve"> 8/2024</w:t>
      </w:r>
      <w:r w:rsidRPr="001D12EB">
        <w:rPr>
          <w:rFonts w:ascii="Garamond" w:eastAsiaTheme="minorHAnsi" w:hAnsi="Garamond" w:cs="Arial"/>
          <w:color w:val="000000"/>
          <w:sz w:val="24"/>
          <w:szCs w:val="24"/>
        </w:rPr>
        <w:t xml:space="preserve"> </w:t>
      </w:r>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577246" w:rsidRPr="001D12EB" w14:paraId="231CAEC2"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5CF61F6C" w14:textId="77777777" w:rsidR="00577246" w:rsidRPr="001D12EB" w:rsidRDefault="00577246"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69204B9F" w14:textId="77777777" w:rsidR="00577246" w:rsidRPr="001D12EB" w:rsidRDefault="00577246"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702075A" w14:textId="77777777" w:rsidR="00577246" w:rsidRPr="001D12EB" w:rsidRDefault="00577246"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43E0D373" w14:textId="77777777" w:rsidR="00577246" w:rsidRPr="001D12EB" w:rsidRDefault="00577246"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577246" w:rsidRPr="001D12EB" w14:paraId="78F841BC" w14:textId="77777777">
        <w:tc>
          <w:tcPr>
            <w:tcW w:w="2949" w:type="dxa"/>
            <w:tcBorders>
              <w:top w:val="single" w:sz="6" w:space="0" w:color="808080"/>
              <w:left w:val="single" w:sz="6" w:space="0" w:color="808080"/>
              <w:bottom w:val="single" w:sz="6" w:space="0" w:color="808080"/>
              <w:right w:val="single" w:sz="6" w:space="0" w:color="808080"/>
            </w:tcBorders>
          </w:tcPr>
          <w:p w14:paraId="1E6902FF" w14:textId="77777777" w:rsidR="00577246" w:rsidRPr="001D12EB" w:rsidRDefault="00577246"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202, Zlín</w:t>
            </w:r>
          </w:p>
        </w:tc>
        <w:tc>
          <w:tcPr>
            <w:tcW w:w="2949" w:type="dxa"/>
            <w:tcBorders>
              <w:top w:val="single" w:sz="6" w:space="0" w:color="808080"/>
              <w:left w:val="single" w:sz="6" w:space="0" w:color="808080"/>
              <w:bottom w:val="single" w:sz="6" w:space="0" w:color="808080"/>
              <w:right w:val="single" w:sz="6" w:space="0" w:color="808080"/>
            </w:tcBorders>
          </w:tcPr>
          <w:p w14:paraId="3DA4C528" w14:textId="77777777" w:rsidR="00577246" w:rsidRPr="001D12EB" w:rsidRDefault="00577246"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52C652C" w14:textId="77777777" w:rsidR="00577246" w:rsidRPr="001D12EB" w:rsidRDefault="00577246"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09.12.2024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43323A6D" w14:textId="77777777" w:rsidR="00577246" w:rsidRPr="001D12EB" w:rsidRDefault="00577246"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09:00</w:t>
            </w:r>
          </w:p>
        </w:tc>
      </w:tr>
    </w:tbl>
    <w:p w14:paraId="0ADDBCA8" w14:textId="77777777" w:rsidR="00577246" w:rsidRPr="001D12EB" w:rsidRDefault="00577246" w:rsidP="001D12EB">
      <w:pPr>
        <w:autoSpaceDE w:val="0"/>
        <w:autoSpaceDN w:val="0"/>
        <w:adjustRightInd w:val="0"/>
        <w:spacing w:after="0" w:line="240" w:lineRule="auto"/>
        <w:jc w:val="both"/>
        <w:rPr>
          <w:rFonts w:ascii="Garamond" w:eastAsiaTheme="minorHAnsi" w:hAnsi="Garamond" w:cs="Arial"/>
          <w:color w:val="000000"/>
          <w:sz w:val="24"/>
          <w:szCs w:val="24"/>
        </w:rPr>
      </w:pPr>
      <w:r w:rsidRPr="001D12EB">
        <w:rPr>
          <w:rFonts w:ascii="Garamond" w:eastAsiaTheme="minorHAnsi" w:hAnsi="Garamond" w:cs="Arial"/>
          <w:color w:val="000000"/>
          <w:sz w:val="24"/>
          <w:szCs w:val="24"/>
        </w:rPr>
        <w:t>JUDr. Radomír Koudela</w:t>
      </w:r>
    </w:p>
    <w:p w14:paraId="779B3BCA" w14:textId="77777777" w:rsidR="00577246" w:rsidRPr="001D12EB" w:rsidRDefault="00577246" w:rsidP="001D12EB">
      <w:pPr>
        <w:autoSpaceDE w:val="0"/>
        <w:autoSpaceDN w:val="0"/>
        <w:adjustRightInd w:val="0"/>
        <w:spacing w:after="0" w:line="240" w:lineRule="auto"/>
        <w:jc w:val="both"/>
        <w:rPr>
          <w:rFonts w:ascii="Garamond" w:eastAsiaTheme="minorHAnsi" w:hAnsi="Garamond" w:cs="Arial"/>
          <w:b/>
          <w:bCs/>
          <w:color w:val="000000"/>
          <w:sz w:val="24"/>
          <w:szCs w:val="24"/>
        </w:rPr>
      </w:pPr>
      <w:r w:rsidRPr="001D12EB">
        <w:rPr>
          <w:rFonts w:ascii="Garamond" w:hAnsi="Garamond"/>
          <w:sz w:val="24"/>
          <w:szCs w:val="24"/>
        </w:rPr>
        <w:t xml:space="preserve">skupina 8 obžalovaných, </w:t>
      </w:r>
      <w:r w:rsidRPr="001D12EB">
        <w:rPr>
          <w:rFonts w:ascii="Garamond" w:eastAsia="Times New Roman" w:hAnsi="Garamond" w:cs="Arial"/>
          <w:sz w:val="24"/>
          <w:szCs w:val="24"/>
          <w:lang w:eastAsia="cs-CZ"/>
        </w:rPr>
        <w:t>nejméně od února 2019 do 12. 10. 2021 na různých místech České republiky, zejména v Uherském Hradišti, Zlínský kraj, a rovněž na území Polské republiky, se společným záměrem získat co nejvyšší majetkový prospěch, s cílem maximalizovat úspěch své činnosti, znesnadnit své odhalení a dopadení, srozuměni s tím, že na této činnosti participují další osoby, vytvořili dobře organizovanou skupinu osob, podílejících se každý svou dílčí úlohou různou měrou ve výsledku společně na procesu opakované a pravidelné výrobě, nákupu a prodeji marihuany s vědomím celé skupiny, že tato marihuana je distribuována odběratelům do Polské republiky, v součinnosti s dalšími osobami působícími v zahraničí</w:t>
      </w:r>
    </w:p>
    <w:p w14:paraId="1951AE85" w14:textId="77777777" w:rsidR="00577246" w:rsidRPr="001D12EB" w:rsidRDefault="00577246" w:rsidP="001D12EB">
      <w:pPr>
        <w:pStyle w:val="Odstavecseseznamem"/>
        <w:numPr>
          <w:ilvl w:val="0"/>
          <w:numId w:val="26"/>
        </w:numPr>
        <w:autoSpaceDE w:val="0"/>
        <w:autoSpaceDN w:val="0"/>
        <w:adjustRightInd w:val="0"/>
        <w:jc w:val="both"/>
        <w:rPr>
          <w:rFonts w:ascii="Garamond" w:hAnsi="Garamond"/>
          <w:sz w:val="24"/>
          <w:szCs w:val="24"/>
        </w:rPr>
      </w:pPr>
      <w:bookmarkStart w:id="2" w:name="_Hlk178858209"/>
      <w:r w:rsidRPr="001D12EB">
        <w:rPr>
          <w:rFonts w:ascii="Garamond" w:hAnsi="Garamond"/>
          <w:sz w:val="24"/>
          <w:szCs w:val="24"/>
        </w:rPr>
        <w:t>zvlášť závažný zločin nedovolená výroba a jiné nakládání s omamnými a psychotropními látkami a s jedy podle § 283 odst. 1, 3 písm. b), c), odst. 4 písm. c) trestního zákoníku dílem dokonaný, dílem ve stadiu pokusu podle § 21 odst. 1 trestního zákoníku, spáchaný dílem ve spolupachatelství podle § 23 trestního zákoníku</w:t>
      </w:r>
      <w:bookmarkEnd w:id="2"/>
    </w:p>
    <w:p w14:paraId="6DA0DAC9" w14:textId="57637ECF" w:rsidR="00577246" w:rsidRPr="001D12EB" w:rsidRDefault="00577246" w:rsidP="001D12EB">
      <w:pPr>
        <w:pStyle w:val="Normlnweb"/>
        <w:spacing w:before="0" w:beforeAutospacing="0" w:after="0" w:afterAutospacing="0"/>
        <w:ind w:left="60"/>
        <w:jc w:val="both"/>
        <w:rPr>
          <w:rFonts w:ascii="Garamond" w:eastAsiaTheme="minorHAnsi" w:hAnsi="Garamond" w:cs="Arial"/>
          <w:i/>
          <w:iCs/>
          <w:color w:val="000000"/>
        </w:rPr>
      </w:pPr>
      <w:r w:rsidRPr="001D12EB">
        <w:rPr>
          <w:rFonts w:ascii="Garamond" w:eastAsiaTheme="minorHAnsi" w:hAnsi="Garamond" w:cs="Arial"/>
          <w:i/>
          <w:iCs/>
          <w:color w:val="000000"/>
        </w:rPr>
        <w:t xml:space="preserve">Pozn. </w:t>
      </w:r>
      <w:r w:rsidRPr="001D12EB">
        <w:rPr>
          <w:rFonts w:ascii="Garamond" w:eastAsiaTheme="minorHAnsi" w:hAnsi="Garamond" w:cs="Arial"/>
          <w:i/>
          <w:iCs/>
          <w:color w:val="000000"/>
        </w:rPr>
        <w:t>pokračuje</w:t>
      </w:r>
    </w:p>
    <w:p w14:paraId="65338166" w14:textId="77777777" w:rsidR="00577246" w:rsidRPr="001D12EB" w:rsidRDefault="00577246" w:rsidP="001D12EB">
      <w:pPr>
        <w:autoSpaceDE w:val="0"/>
        <w:autoSpaceDN w:val="0"/>
        <w:adjustRightInd w:val="0"/>
        <w:spacing w:after="0" w:line="240" w:lineRule="auto"/>
        <w:jc w:val="both"/>
        <w:rPr>
          <w:rFonts w:ascii="Garamond" w:eastAsiaTheme="minorHAnsi" w:hAnsi="Garamond" w:cs="Arial"/>
          <w:b/>
          <w:bCs/>
          <w:color w:val="000000"/>
          <w:sz w:val="24"/>
          <w:szCs w:val="24"/>
        </w:rPr>
      </w:pPr>
    </w:p>
    <w:p w14:paraId="7A0E8D51" w14:textId="77777777" w:rsidR="00EF264F" w:rsidRPr="001D12EB" w:rsidRDefault="00EF264F" w:rsidP="001D12EB">
      <w:pPr>
        <w:autoSpaceDE w:val="0"/>
        <w:autoSpaceDN w:val="0"/>
        <w:adjustRightInd w:val="0"/>
        <w:spacing w:after="0" w:line="240" w:lineRule="auto"/>
        <w:jc w:val="both"/>
        <w:rPr>
          <w:rFonts w:ascii="Garamond" w:eastAsiaTheme="minorHAnsi" w:hAnsi="Garamond" w:cs="Arial"/>
          <w:b/>
          <w:bCs/>
          <w:color w:val="000000"/>
          <w:sz w:val="24"/>
          <w:szCs w:val="24"/>
        </w:rPr>
      </w:pPr>
    </w:p>
    <w:p w14:paraId="148FA838" w14:textId="1FF42544" w:rsidR="00EF264F" w:rsidRPr="001D12EB" w:rsidRDefault="00EF264F" w:rsidP="001D12EB">
      <w:pPr>
        <w:autoSpaceDE w:val="0"/>
        <w:autoSpaceDN w:val="0"/>
        <w:adjustRightInd w:val="0"/>
        <w:spacing w:after="0" w:line="240" w:lineRule="auto"/>
        <w:jc w:val="both"/>
        <w:rPr>
          <w:rFonts w:ascii="Garamond" w:eastAsiaTheme="minorHAnsi" w:hAnsi="Garamond" w:cs="Arial"/>
          <w:b/>
          <w:bCs/>
          <w:color w:val="000000"/>
          <w:sz w:val="24"/>
          <w:szCs w:val="24"/>
        </w:rPr>
      </w:pPr>
      <w:proofErr w:type="gramStart"/>
      <w:r w:rsidRPr="001D12EB">
        <w:rPr>
          <w:rFonts w:ascii="Garamond" w:eastAsiaTheme="minorHAnsi" w:hAnsi="Garamond" w:cs="Arial"/>
          <w:b/>
          <w:bCs/>
          <w:color w:val="000000"/>
          <w:sz w:val="24"/>
          <w:szCs w:val="24"/>
        </w:rPr>
        <w:t>68T</w:t>
      </w:r>
      <w:proofErr w:type="gramEnd"/>
      <w:r w:rsidRPr="001D12EB">
        <w:rPr>
          <w:rFonts w:ascii="Garamond" w:eastAsiaTheme="minorHAnsi" w:hAnsi="Garamond" w:cs="Arial"/>
          <w:b/>
          <w:bCs/>
          <w:color w:val="000000"/>
          <w:sz w:val="24"/>
          <w:szCs w:val="24"/>
        </w:rPr>
        <w:t xml:space="preserve"> 6/2023</w:t>
      </w:r>
    </w:p>
    <w:tbl>
      <w:tblPr>
        <w:tblW w:w="9528" w:type="dxa"/>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EF264F" w:rsidRPr="001D12EB" w14:paraId="6B1F0078" w14:textId="77777777" w:rsidTr="00EF264F">
        <w:tc>
          <w:tcPr>
            <w:tcW w:w="2949" w:type="dxa"/>
            <w:tcBorders>
              <w:top w:val="single" w:sz="6" w:space="0" w:color="808080"/>
              <w:left w:val="single" w:sz="6" w:space="0" w:color="808080"/>
              <w:bottom w:val="single" w:sz="6" w:space="0" w:color="808080"/>
              <w:right w:val="single" w:sz="6" w:space="0" w:color="808080"/>
            </w:tcBorders>
            <w:vAlign w:val="center"/>
          </w:tcPr>
          <w:p w14:paraId="66352836" w14:textId="77777777" w:rsidR="00EF264F" w:rsidRPr="001D12EB" w:rsidRDefault="00EF264F"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20547E7B" w14:textId="77777777" w:rsidR="00EF264F" w:rsidRPr="001D12EB" w:rsidRDefault="00EF264F"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6484E682" w14:textId="77777777" w:rsidR="00EF264F" w:rsidRPr="001D12EB" w:rsidRDefault="00EF264F"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98C0169" w14:textId="77777777" w:rsidR="00EF264F" w:rsidRPr="001D12EB" w:rsidRDefault="00EF264F"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EF264F" w:rsidRPr="001D12EB" w14:paraId="553BA3DE" w14:textId="77777777" w:rsidTr="00EF264F">
        <w:tc>
          <w:tcPr>
            <w:tcW w:w="2949" w:type="dxa"/>
            <w:tcBorders>
              <w:top w:val="single" w:sz="6" w:space="0" w:color="808080"/>
              <w:left w:val="single" w:sz="6" w:space="0" w:color="808080"/>
              <w:bottom w:val="single" w:sz="6" w:space="0" w:color="808080"/>
              <w:right w:val="single" w:sz="6" w:space="0" w:color="808080"/>
            </w:tcBorders>
          </w:tcPr>
          <w:p w14:paraId="1F61E7F1" w14:textId="77777777" w:rsidR="00EF264F" w:rsidRPr="001D12EB" w:rsidRDefault="00EF264F"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202, Zlín</w:t>
            </w:r>
          </w:p>
        </w:tc>
        <w:tc>
          <w:tcPr>
            <w:tcW w:w="2949" w:type="dxa"/>
            <w:tcBorders>
              <w:top w:val="single" w:sz="6" w:space="0" w:color="808080"/>
              <w:left w:val="single" w:sz="6" w:space="0" w:color="808080"/>
              <w:bottom w:val="single" w:sz="6" w:space="0" w:color="808080"/>
              <w:right w:val="single" w:sz="6" w:space="0" w:color="808080"/>
            </w:tcBorders>
          </w:tcPr>
          <w:p w14:paraId="0A0BD535" w14:textId="77777777" w:rsidR="00EF264F" w:rsidRPr="001D12EB" w:rsidRDefault="00EF264F"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1D82789A" w14:textId="77777777" w:rsidR="00EF264F" w:rsidRPr="001D12EB" w:rsidRDefault="00EF264F"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10.12.2024</w:t>
            </w:r>
          </w:p>
          <w:p w14:paraId="02FEFEC4" w14:textId="15F62B9F" w:rsidR="001D12EB" w:rsidRPr="001D12EB" w:rsidRDefault="001D12EB"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12.12.2024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0B8054A3" w14:textId="77777777" w:rsidR="00EF264F" w:rsidRPr="001D12EB" w:rsidRDefault="00EF264F"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08:30</w:t>
            </w:r>
          </w:p>
        </w:tc>
      </w:tr>
    </w:tbl>
    <w:p w14:paraId="36DF88C4" w14:textId="3B3F640E" w:rsidR="00EF264F" w:rsidRPr="001D12EB" w:rsidRDefault="00EF264F" w:rsidP="001D12EB">
      <w:pPr>
        <w:autoSpaceDE w:val="0"/>
        <w:autoSpaceDN w:val="0"/>
        <w:adjustRightInd w:val="0"/>
        <w:spacing w:after="0" w:line="240" w:lineRule="auto"/>
        <w:jc w:val="both"/>
        <w:rPr>
          <w:rFonts w:ascii="Garamond" w:eastAsiaTheme="minorHAnsi" w:hAnsi="Garamond" w:cs="Arial"/>
          <w:b/>
          <w:bCs/>
          <w:color w:val="000000"/>
          <w:sz w:val="24"/>
          <w:szCs w:val="24"/>
        </w:rPr>
      </w:pPr>
      <w:r w:rsidRPr="001D12EB">
        <w:rPr>
          <w:rFonts w:ascii="Garamond" w:eastAsiaTheme="minorHAnsi" w:hAnsi="Garamond" w:cs="Arial"/>
          <w:color w:val="000000"/>
          <w:sz w:val="24"/>
          <w:szCs w:val="24"/>
        </w:rPr>
        <w:t>JUDr. Iveta Šperlichová</w:t>
      </w:r>
    </w:p>
    <w:p w14:paraId="50B12C98" w14:textId="2EF3B7DD" w:rsidR="00EF264F" w:rsidRPr="001D12EB" w:rsidRDefault="00EF264F" w:rsidP="001D12EB">
      <w:pPr>
        <w:autoSpaceDE w:val="0"/>
        <w:autoSpaceDN w:val="0"/>
        <w:adjustRightInd w:val="0"/>
        <w:spacing w:after="0" w:line="240" w:lineRule="auto"/>
        <w:jc w:val="both"/>
        <w:rPr>
          <w:rFonts w:ascii="Garamond" w:hAnsi="Garamond"/>
          <w:sz w:val="24"/>
          <w:szCs w:val="24"/>
        </w:rPr>
      </w:pPr>
      <w:r w:rsidRPr="001D12EB">
        <w:rPr>
          <w:rFonts w:ascii="Garamond" w:eastAsia="Times New Roman" w:hAnsi="Garamond"/>
          <w:sz w:val="24"/>
          <w:szCs w:val="24"/>
          <w:lang w:eastAsia="cs-CZ"/>
        </w:rPr>
        <w:t xml:space="preserve">jako předsedkyně představenstva společnosti a obviněný </w:t>
      </w:r>
      <w:r w:rsidRPr="001D12EB">
        <w:rPr>
          <w:rFonts w:ascii="Garamond" w:eastAsia="Times New Roman" w:hAnsi="Garamond"/>
          <w:sz w:val="24"/>
          <w:szCs w:val="24"/>
          <w:lang w:eastAsia="cs-CZ"/>
        </w:rPr>
        <w:t>R.D.</w:t>
      </w:r>
      <w:r w:rsidRPr="001D12EB">
        <w:rPr>
          <w:rFonts w:ascii="Garamond" w:eastAsia="Times New Roman" w:hAnsi="Garamond"/>
          <w:sz w:val="24"/>
          <w:szCs w:val="24"/>
          <w:lang w:eastAsia="cs-CZ"/>
        </w:rPr>
        <w:t xml:space="preserve"> jako jí zmocněný generální ředitel této společnosti, kterým bylo </w:t>
      </w:r>
      <w:r w:rsidRPr="001D12EB">
        <w:rPr>
          <w:rFonts w:ascii="Garamond" w:hAnsi="Garamond"/>
          <w:sz w:val="24"/>
          <w:szCs w:val="24"/>
        </w:rPr>
        <w:t xml:space="preserve">na základě zákona a stanov společnosti svěřeno nakládání s jejím majetkem, převedli a snažili se převést vlastnictví k </w:t>
      </w:r>
      <w:r w:rsidRPr="001D12EB">
        <w:rPr>
          <w:rFonts w:ascii="Garamond" w:eastAsia="Times New Roman" w:hAnsi="Garamond"/>
          <w:sz w:val="24"/>
          <w:szCs w:val="24"/>
          <w:lang w:eastAsia="cs-CZ"/>
        </w:rPr>
        <w:t xml:space="preserve">jeho podstatné části na nově založené dceřiné společnosti </w:t>
      </w:r>
      <w:r w:rsidRPr="001D12EB">
        <w:rPr>
          <w:rFonts w:ascii="Garamond" w:eastAsia="Times New Roman" w:hAnsi="Garamond"/>
          <w:sz w:val="24"/>
          <w:szCs w:val="24"/>
          <w:lang w:eastAsia="cs-CZ"/>
        </w:rPr>
        <w:t>X</w:t>
      </w:r>
      <w:r w:rsidRPr="001D12EB">
        <w:rPr>
          <w:rFonts w:ascii="Garamond" w:eastAsia="Times New Roman" w:hAnsi="Garamond"/>
          <w:sz w:val="24"/>
          <w:szCs w:val="24"/>
          <w:lang w:eastAsia="cs-CZ"/>
        </w:rPr>
        <w:t xml:space="preserve">, a </w:t>
      </w:r>
      <w:r w:rsidRPr="001D12EB">
        <w:rPr>
          <w:rFonts w:ascii="Garamond" w:eastAsia="Times New Roman" w:hAnsi="Garamond"/>
          <w:sz w:val="24"/>
          <w:szCs w:val="24"/>
          <w:lang w:eastAsia="cs-CZ"/>
        </w:rPr>
        <w:t>Y</w:t>
      </w:r>
      <w:r w:rsidRPr="001D12EB">
        <w:rPr>
          <w:rFonts w:ascii="Garamond" w:eastAsia="Times New Roman" w:hAnsi="Garamond"/>
          <w:sz w:val="24"/>
          <w:szCs w:val="24"/>
          <w:lang w:eastAsia="cs-CZ"/>
        </w:rPr>
        <w:t xml:space="preserve"> v nichž sice společnost získala majoritní obchodní podíly, ale jakékoli další nakládání s tímto majetkem a dosahování zisku z jeho podnikatelského využití bylo vázáno na souhlas všech společníků dceřiných společností, tedy i osob jednajících od počátku výhradně ve shodě s nimi.</w:t>
      </w:r>
      <w:r w:rsidRPr="001D12EB">
        <w:rPr>
          <w:rFonts w:ascii="Garamond" w:hAnsi="Garamond"/>
          <w:sz w:val="24"/>
          <w:szCs w:val="24"/>
        </w:rPr>
        <w:t xml:space="preserve"> Tímto způsobem společnost trvale vyloučili z dispozice s finanční částkou ve výši 14.250.000 Kč </w:t>
      </w:r>
      <w:r w:rsidRPr="001D12EB">
        <w:rPr>
          <w:rFonts w:ascii="Garamond" w:hAnsi="Garamond" w:cs="Arial"/>
          <w:sz w:val="24"/>
          <w:szCs w:val="24"/>
        </w:rPr>
        <w:t xml:space="preserve">a způsobili jí majetkovou škodu velkého rozsahu (§ 138 odst. 1 </w:t>
      </w:r>
      <w:proofErr w:type="spellStart"/>
      <w:r w:rsidRPr="001D12EB">
        <w:rPr>
          <w:rFonts w:ascii="Garamond" w:hAnsi="Garamond" w:cs="Arial"/>
          <w:sz w:val="24"/>
          <w:szCs w:val="24"/>
        </w:rPr>
        <w:t>tr</w:t>
      </w:r>
      <w:proofErr w:type="spellEnd"/>
      <w:r w:rsidRPr="001D12EB">
        <w:rPr>
          <w:rFonts w:ascii="Garamond" w:hAnsi="Garamond" w:cs="Arial"/>
          <w:sz w:val="24"/>
          <w:szCs w:val="24"/>
        </w:rPr>
        <w:t xml:space="preserve">. zákoníku), přičemž </w:t>
      </w:r>
      <w:r w:rsidRPr="001D12EB">
        <w:rPr>
          <w:rFonts w:ascii="Garamond" w:hAnsi="Garamond"/>
          <w:sz w:val="24"/>
          <w:szCs w:val="24"/>
        </w:rPr>
        <w:t>usilovali také o to, aby byla trvale vyloučena z dispozice s nemovitostmi v hodnotě ve výši 81.603.600 Kč, čemuž zabránily pouze včasné právní kroky jiného akcionáře</w:t>
      </w:r>
    </w:p>
    <w:p w14:paraId="0AF8E5A9" w14:textId="77777777" w:rsidR="00EF264F" w:rsidRPr="001D12EB" w:rsidRDefault="00EF264F" w:rsidP="001D12EB">
      <w:pPr>
        <w:spacing w:after="0" w:line="240" w:lineRule="auto"/>
        <w:rPr>
          <w:rFonts w:ascii="Garamond" w:hAnsi="Garamond"/>
          <w:sz w:val="24"/>
          <w:szCs w:val="24"/>
        </w:rPr>
      </w:pPr>
      <w:r w:rsidRPr="001D12EB">
        <w:rPr>
          <w:rFonts w:ascii="Garamond" w:hAnsi="Garamond"/>
          <w:sz w:val="24"/>
          <w:szCs w:val="24"/>
        </w:rPr>
        <w:t xml:space="preserve">zločin zpronevěry podle § 206 odst. 1, 5 písm. a) </w:t>
      </w:r>
      <w:proofErr w:type="spellStart"/>
      <w:r w:rsidRPr="001D12EB">
        <w:rPr>
          <w:rFonts w:ascii="Garamond" w:hAnsi="Garamond"/>
          <w:sz w:val="24"/>
          <w:szCs w:val="24"/>
        </w:rPr>
        <w:t>tr</w:t>
      </w:r>
      <w:proofErr w:type="spellEnd"/>
      <w:r w:rsidRPr="001D12EB">
        <w:rPr>
          <w:rFonts w:ascii="Garamond" w:hAnsi="Garamond"/>
          <w:sz w:val="24"/>
          <w:szCs w:val="24"/>
        </w:rPr>
        <w:t xml:space="preserve">. zákoníku, dílem dokonaný a dílem ve stadiu pokusu podle § 21 odst. 1 </w:t>
      </w:r>
      <w:proofErr w:type="spellStart"/>
      <w:r w:rsidRPr="001D12EB">
        <w:rPr>
          <w:rFonts w:ascii="Garamond" w:hAnsi="Garamond"/>
          <w:sz w:val="24"/>
          <w:szCs w:val="24"/>
        </w:rPr>
        <w:t>tr</w:t>
      </w:r>
      <w:proofErr w:type="spellEnd"/>
      <w:r w:rsidRPr="001D12EB">
        <w:rPr>
          <w:rFonts w:ascii="Garamond" w:hAnsi="Garamond"/>
          <w:sz w:val="24"/>
          <w:szCs w:val="24"/>
        </w:rPr>
        <w:t xml:space="preserve">. zákoníku, ve spolupachatelství podle § 23 </w:t>
      </w:r>
      <w:proofErr w:type="spellStart"/>
      <w:r w:rsidRPr="001D12EB">
        <w:rPr>
          <w:rFonts w:ascii="Garamond" w:hAnsi="Garamond"/>
          <w:sz w:val="24"/>
          <w:szCs w:val="24"/>
        </w:rPr>
        <w:t>tr</w:t>
      </w:r>
      <w:proofErr w:type="spellEnd"/>
      <w:r w:rsidRPr="001D12EB">
        <w:rPr>
          <w:rFonts w:ascii="Garamond" w:hAnsi="Garamond"/>
          <w:sz w:val="24"/>
          <w:szCs w:val="24"/>
        </w:rPr>
        <w:t xml:space="preserve">. zákoníku, </w:t>
      </w:r>
    </w:p>
    <w:p w14:paraId="39FF21B4" w14:textId="27638FEA" w:rsidR="001D12EB" w:rsidRPr="001D12EB" w:rsidRDefault="001D12EB" w:rsidP="001D12EB">
      <w:pPr>
        <w:pStyle w:val="Normlnweb"/>
        <w:spacing w:before="0" w:beforeAutospacing="0" w:after="0" w:afterAutospacing="0"/>
        <w:jc w:val="both"/>
        <w:rPr>
          <w:rFonts w:ascii="Garamond" w:eastAsiaTheme="minorHAnsi" w:hAnsi="Garamond" w:cs="Arial"/>
          <w:i/>
          <w:iCs/>
          <w:color w:val="000000"/>
        </w:rPr>
      </w:pPr>
      <w:r w:rsidRPr="001D12EB">
        <w:rPr>
          <w:rFonts w:ascii="Garamond" w:eastAsiaTheme="minorHAnsi" w:hAnsi="Garamond" w:cs="Arial"/>
          <w:i/>
          <w:iCs/>
          <w:color w:val="000000"/>
        </w:rPr>
        <w:t xml:space="preserve">Pozn. </w:t>
      </w:r>
      <w:r w:rsidRPr="001D12EB">
        <w:rPr>
          <w:rFonts w:ascii="Garamond" w:eastAsiaTheme="minorHAnsi" w:hAnsi="Garamond" w:cs="Arial"/>
          <w:i/>
          <w:iCs/>
          <w:color w:val="000000"/>
        </w:rPr>
        <w:t>začíná</w:t>
      </w:r>
    </w:p>
    <w:p w14:paraId="4AB132DB" w14:textId="77777777" w:rsidR="00EF264F" w:rsidRPr="001D12EB" w:rsidRDefault="00EF264F" w:rsidP="001D12EB">
      <w:pPr>
        <w:autoSpaceDE w:val="0"/>
        <w:autoSpaceDN w:val="0"/>
        <w:adjustRightInd w:val="0"/>
        <w:spacing w:after="0" w:line="240" w:lineRule="auto"/>
        <w:jc w:val="both"/>
        <w:rPr>
          <w:rFonts w:ascii="Garamond" w:eastAsiaTheme="minorHAnsi" w:hAnsi="Garamond" w:cs="Arial"/>
          <w:b/>
          <w:bCs/>
          <w:color w:val="000000"/>
          <w:sz w:val="24"/>
          <w:szCs w:val="24"/>
        </w:rPr>
      </w:pPr>
    </w:p>
    <w:p w14:paraId="519C7CDF" w14:textId="099B7915" w:rsidR="00EF264F" w:rsidRPr="001D12EB" w:rsidRDefault="00EF264F" w:rsidP="001D12EB">
      <w:pPr>
        <w:pStyle w:val="mskyslovan"/>
        <w:numPr>
          <w:ilvl w:val="0"/>
          <w:numId w:val="0"/>
        </w:numPr>
        <w:spacing w:after="0"/>
        <w:rPr>
          <w:rFonts w:ascii="Garamond" w:eastAsiaTheme="minorHAnsi" w:hAnsi="Garamond" w:cs="Arial"/>
          <w:b/>
          <w:bCs/>
          <w:color w:val="000000"/>
          <w:szCs w:val="24"/>
        </w:rPr>
      </w:pPr>
      <w:proofErr w:type="gramStart"/>
      <w:r w:rsidRPr="001D12EB">
        <w:rPr>
          <w:rFonts w:ascii="Garamond" w:eastAsiaTheme="minorHAnsi" w:hAnsi="Garamond" w:cs="Arial"/>
          <w:b/>
          <w:bCs/>
          <w:color w:val="000000"/>
          <w:szCs w:val="24"/>
        </w:rPr>
        <w:t>69T</w:t>
      </w:r>
      <w:proofErr w:type="gramEnd"/>
      <w:r w:rsidRPr="001D12EB">
        <w:rPr>
          <w:rFonts w:ascii="Garamond" w:eastAsiaTheme="minorHAnsi" w:hAnsi="Garamond" w:cs="Arial"/>
          <w:b/>
          <w:bCs/>
          <w:color w:val="000000"/>
          <w:szCs w:val="24"/>
        </w:rPr>
        <w:t xml:space="preserve"> 3/2024 – účast veřejnosti u hlavních líčení bude regulovaná vydáváním vstupenek </w:t>
      </w:r>
      <w:hyperlink r:id="rId6" w:history="1">
        <w:r w:rsidRPr="001D12EB">
          <w:rPr>
            <w:rStyle w:val="Hypertextovodkaz"/>
            <w:rFonts w:ascii="Garamond" w:hAnsi="Garamond"/>
            <w:szCs w:val="24"/>
          </w:rPr>
          <w:t>Kontakty - Krajský soud v Brně - Portál justice</w:t>
        </w:r>
      </w:hyperlink>
    </w:p>
    <w:tbl>
      <w:tblPr>
        <w:tblW w:w="0" w:type="auto"/>
        <w:tblInd w:w="-65" w:type="dxa"/>
        <w:tblLayout w:type="fixed"/>
        <w:tblCellMar>
          <w:top w:w="57" w:type="dxa"/>
          <w:left w:w="57" w:type="dxa"/>
          <w:bottom w:w="57" w:type="dxa"/>
          <w:right w:w="57" w:type="dxa"/>
        </w:tblCellMar>
        <w:tblLook w:val="00BF" w:firstRow="1" w:lastRow="0" w:firstColumn="1" w:lastColumn="0" w:noHBand="0" w:noVBand="0"/>
      </w:tblPr>
      <w:tblGrid>
        <w:gridCol w:w="2949"/>
        <w:gridCol w:w="2949"/>
        <w:gridCol w:w="1815"/>
        <w:gridCol w:w="1815"/>
      </w:tblGrid>
      <w:tr w:rsidR="00EF264F" w:rsidRPr="001D12EB" w14:paraId="233B28DE" w14:textId="77777777">
        <w:tc>
          <w:tcPr>
            <w:tcW w:w="2949" w:type="dxa"/>
            <w:tcBorders>
              <w:top w:val="single" w:sz="6" w:space="0" w:color="808080"/>
              <w:left w:val="single" w:sz="6" w:space="0" w:color="808080"/>
              <w:bottom w:val="single" w:sz="6" w:space="0" w:color="808080"/>
              <w:right w:val="single" w:sz="6" w:space="0" w:color="808080"/>
            </w:tcBorders>
            <w:vAlign w:val="center"/>
          </w:tcPr>
          <w:p w14:paraId="7B6F63CE" w14:textId="77777777" w:rsidR="00EF264F" w:rsidRPr="001D12EB" w:rsidRDefault="00EF264F"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Místnost</w:t>
            </w:r>
          </w:p>
        </w:tc>
        <w:tc>
          <w:tcPr>
            <w:tcW w:w="2949" w:type="dxa"/>
            <w:tcBorders>
              <w:top w:val="single" w:sz="6" w:space="0" w:color="808080"/>
              <w:left w:val="single" w:sz="6" w:space="0" w:color="808080"/>
              <w:bottom w:val="single" w:sz="6" w:space="0" w:color="808080"/>
              <w:right w:val="single" w:sz="6" w:space="0" w:color="808080"/>
            </w:tcBorders>
          </w:tcPr>
          <w:p w14:paraId="7B54CC25" w14:textId="77777777" w:rsidR="00EF264F" w:rsidRPr="001D12EB" w:rsidRDefault="00EF264F" w:rsidP="001D12EB">
            <w:pPr>
              <w:keepNext/>
              <w:keepLines/>
              <w:autoSpaceDE w:val="0"/>
              <w:autoSpaceDN w:val="0"/>
              <w:adjustRightInd w:val="0"/>
              <w:spacing w:after="0" w:line="240" w:lineRule="auto"/>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7F28A072" w14:textId="77777777" w:rsidR="00EF264F" w:rsidRPr="001D12EB" w:rsidRDefault="00EF264F"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Datum</w:t>
            </w:r>
          </w:p>
        </w:tc>
        <w:tc>
          <w:tcPr>
            <w:tcW w:w="1815" w:type="dxa"/>
            <w:tcBorders>
              <w:top w:val="single" w:sz="6" w:space="0" w:color="808080"/>
              <w:left w:val="single" w:sz="6" w:space="0" w:color="808080"/>
              <w:bottom w:val="single" w:sz="6" w:space="0" w:color="808080"/>
              <w:right w:val="single" w:sz="6" w:space="0" w:color="808080"/>
            </w:tcBorders>
            <w:vAlign w:val="center"/>
          </w:tcPr>
          <w:p w14:paraId="54A0431A" w14:textId="77777777" w:rsidR="00EF264F" w:rsidRPr="001D12EB" w:rsidRDefault="00EF264F" w:rsidP="001D12EB">
            <w:pPr>
              <w:keepNext/>
              <w:keepLines/>
              <w:autoSpaceDE w:val="0"/>
              <w:autoSpaceDN w:val="0"/>
              <w:adjustRightInd w:val="0"/>
              <w:spacing w:after="0" w:line="240" w:lineRule="auto"/>
              <w:jc w:val="center"/>
              <w:rPr>
                <w:rFonts w:ascii="Garamond" w:eastAsiaTheme="minorHAnsi" w:hAnsi="Garamond" w:cs="Arial"/>
                <w:b/>
                <w:bCs/>
                <w:color w:val="000000"/>
                <w:sz w:val="24"/>
                <w:szCs w:val="24"/>
              </w:rPr>
            </w:pPr>
            <w:r w:rsidRPr="001D12EB">
              <w:rPr>
                <w:rFonts w:ascii="Garamond" w:eastAsiaTheme="minorHAnsi" w:hAnsi="Garamond" w:cs="Arial"/>
                <w:b/>
                <w:bCs/>
                <w:color w:val="000000"/>
                <w:sz w:val="24"/>
                <w:szCs w:val="24"/>
              </w:rPr>
              <w:t>Čas</w:t>
            </w:r>
          </w:p>
        </w:tc>
      </w:tr>
      <w:tr w:rsidR="00EF264F" w:rsidRPr="001D12EB" w14:paraId="311C11C5" w14:textId="77777777">
        <w:tc>
          <w:tcPr>
            <w:tcW w:w="2949" w:type="dxa"/>
            <w:tcBorders>
              <w:top w:val="single" w:sz="6" w:space="0" w:color="808080"/>
              <w:left w:val="single" w:sz="6" w:space="0" w:color="808080"/>
              <w:bottom w:val="single" w:sz="6" w:space="0" w:color="808080"/>
              <w:right w:val="single" w:sz="6" w:space="0" w:color="808080"/>
            </w:tcBorders>
          </w:tcPr>
          <w:p w14:paraId="2F9BA01F" w14:textId="77777777" w:rsidR="00EF264F" w:rsidRPr="001D12EB" w:rsidRDefault="00EF264F"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206, Zlín</w:t>
            </w:r>
          </w:p>
        </w:tc>
        <w:tc>
          <w:tcPr>
            <w:tcW w:w="2949" w:type="dxa"/>
            <w:tcBorders>
              <w:top w:val="single" w:sz="6" w:space="0" w:color="808080"/>
              <w:left w:val="single" w:sz="6" w:space="0" w:color="808080"/>
              <w:bottom w:val="single" w:sz="6" w:space="0" w:color="808080"/>
              <w:right w:val="single" w:sz="6" w:space="0" w:color="808080"/>
            </w:tcBorders>
          </w:tcPr>
          <w:p w14:paraId="005A8614" w14:textId="77777777" w:rsidR="00EF264F" w:rsidRPr="001D12EB" w:rsidRDefault="00EF264F" w:rsidP="001D12EB">
            <w:pPr>
              <w:keepNext/>
              <w:keepLines/>
              <w:autoSpaceDE w:val="0"/>
              <w:autoSpaceDN w:val="0"/>
              <w:adjustRightInd w:val="0"/>
              <w:spacing w:after="0" w:line="240" w:lineRule="auto"/>
              <w:rPr>
                <w:rFonts w:ascii="Garamond" w:eastAsiaTheme="minorHAnsi" w:hAnsi="Garamond" w:cs="Arial"/>
                <w:color w:val="000000"/>
                <w:sz w:val="24"/>
                <w:szCs w:val="24"/>
              </w:rPr>
            </w:pPr>
            <w:r w:rsidRPr="001D12EB">
              <w:rPr>
                <w:rFonts w:ascii="Garamond" w:eastAsiaTheme="minorHAnsi" w:hAnsi="Garamond" w:cs="Arial"/>
                <w:color w:val="000000"/>
                <w:sz w:val="24"/>
                <w:szCs w:val="24"/>
              </w:rPr>
              <w:t>II. patro</w:t>
            </w:r>
          </w:p>
        </w:tc>
        <w:tc>
          <w:tcPr>
            <w:tcW w:w="1815" w:type="dxa"/>
            <w:tcBorders>
              <w:top w:val="single" w:sz="6" w:space="0" w:color="808080"/>
              <w:left w:val="single" w:sz="6" w:space="0" w:color="808080"/>
              <w:bottom w:val="single" w:sz="6" w:space="0" w:color="808080"/>
              <w:right w:val="single" w:sz="6" w:space="0" w:color="808080"/>
            </w:tcBorders>
            <w:vAlign w:val="center"/>
          </w:tcPr>
          <w:p w14:paraId="2BD66550" w14:textId="77777777" w:rsidR="00EF264F" w:rsidRPr="001D12EB" w:rsidRDefault="00EF264F" w:rsidP="001D12EB">
            <w:pPr>
              <w:keepNext/>
              <w:keepLine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11.12.2024</w:t>
            </w:r>
          </w:p>
        </w:tc>
        <w:tc>
          <w:tcPr>
            <w:tcW w:w="1815" w:type="dxa"/>
            <w:tcBorders>
              <w:top w:val="single" w:sz="6" w:space="0" w:color="808080"/>
              <w:left w:val="single" w:sz="6" w:space="0" w:color="808080"/>
              <w:bottom w:val="single" w:sz="6" w:space="0" w:color="808080"/>
              <w:right w:val="single" w:sz="6" w:space="0" w:color="808080"/>
            </w:tcBorders>
            <w:vAlign w:val="center"/>
          </w:tcPr>
          <w:p w14:paraId="5AF982CE" w14:textId="77777777" w:rsidR="00EF264F" w:rsidRPr="001D12EB" w:rsidRDefault="00EF264F" w:rsidP="001D12EB">
            <w:pPr>
              <w:keepNext/>
              <w:keepLines/>
              <w:tabs>
                <w:tab w:val="left" w:pos="8339"/>
              </w:tabs>
              <w:autoSpaceDE w:val="0"/>
              <w:autoSpaceDN w:val="0"/>
              <w:adjustRightInd w:val="0"/>
              <w:spacing w:after="0" w:line="240" w:lineRule="auto"/>
              <w:jc w:val="center"/>
              <w:rPr>
                <w:rFonts w:ascii="Garamond" w:eastAsiaTheme="minorHAnsi" w:hAnsi="Garamond" w:cs="Arial"/>
                <w:color w:val="000000"/>
                <w:sz w:val="24"/>
                <w:szCs w:val="24"/>
              </w:rPr>
            </w:pPr>
            <w:r w:rsidRPr="001D12EB">
              <w:rPr>
                <w:rFonts w:ascii="Garamond" w:eastAsiaTheme="minorHAnsi" w:hAnsi="Garamond" w:cs="Arial"/>
                <w:color w:val="000000"/>
                <w:sz w:val="24"/>
                <w:szCs w:val="24"/>
              </w:rPr>
              <w:t>09:00</w:t>
            </w:r>
          </w:p>
        </w:tc>
      </w:tr>
    </w:tbl>
    <w:p w14:paraId="7132B712" w14:textId="1CE292DA" w:rsidR="00EF264F" w:rsidRPr="001D12EB" w:rsidRDefault="00EF264F" w:rsidP="001D12EB">
      <w:pPr>
        <w:pStyle w:val="mskyslovan"/>
        <w:numPr>
          <w:ilvl w:val="0"/>
          <w:numId w:val="0"/>
        </w:numPr>
        <w:spacing w:after="0"/>
        <w:rPr>
          <w:rFonts w:ascii="Garamond" w:hAnsi="Garamond" w:cs="Arial"/>
          <w:i/>
          <w:iCs/>
          <w:szCs w:val="24"/>
        </w:rPr>
      </w:pPr>
      <w:r w:rsidRPr="001D12EB">
        <w:rPr>
          <w:rFonts w:ascii="Garamond" w:hAnsi="Garamond" w:cs="Arial"/>
          <w:szCs w:val="24"/>
        </w:rPr>
        <w:t xml:space="preserve"> </w:t>
      </w:r>
      <w:r w:rsidRPr="001D12EB">
        <w:rPr>
          <w:rFonts w:ascii="Garamond" w:hAnsi="Garamond" w:cs="Arial"/>
          <w:szCs w:val="24"/>
        </w:rPr>
        <w:t>„Dotace Osvětimany“</w:t>
      </w:r>
      <w:r w:rsidRPr="001D12EB">
        <w:rPr>
          <w:rFonts w:ascii="Garamond" w:hAnsi="Garamond" w:cs="Arial"/>
          <w:i/>
          <w:iCs/>
          <w:szCs w:val="24"/>
        </w:rPr>
        <w:t xml:space="preserve"> </w:t>
      </w:r>
      <w:r w:rsidRPr="001D12EB">
        <w:rPr>
          <w:rFonts w:ascii="Garamond" w:eastAsiaTheme="minorHAnsi" w:hAnsi="Garamond" w:cs="ArialMT"/>
          <w:szCs w:val="24"/>
        </w:rPr>
        <w:t>- obviněný způsobil Evropské unii škodu ve výši 5.094.992 K</w:t>
      </w:r>
      <w:r w:rsidRPr="001D12EB">
        <w:rPr>
          <w:rFonts w:ascii="Garamond" w:eastAsiaTheme="minorHAnsi" w:hAnsi="Garamond" w:cs="Calibri"/>
          <w:szCs w:val="24"/>
        </w:rPr>
        <w:t>č</w:t>
      </w:r>
      <w:r w:rsidRPr="001D12EB">
        <w:rPr>
          <w:rFonts w:ascii="Garamond" w:eastAsiaTheme="minorHAnsi" w:hAnsi="Garamond" w:cs="ArialMT"/>
          <w:szCs w:val="24"/>
        </w:rPr>
        <w:t xml:space="preserve"> a </w:t>
      </w:r>
      <w:r w:rsidRPr="001D12EB">
        <w:rPr>
          <w:rFonts w:ascii="Garamond" w:eastAsiaTheme="minorHAnsi" w:hAnsi="Garamond" w:cs="Calibri"/>
          <w:szCs w:val="24"/>
        </w:rPr>
        <w:t>Č</w:t>
      </w:r>
      <w:r w:rsidRPr="001D12EB">
        <w:rPr>
          <w:rFonts w:ascii="Garamond" w:eastAsiaTheme="minorHAnsi" w:hAnsi="Garamond" w:cs="ArialMT"/>
          <w:szCs w:val="24"/>
        </w:rPr>
        <w:t>eské republice škodu ve výši 899.116 K</w:t>
      </w:r>
      <w:r w:rsidRPr="001D12EB">
        <w:rPr>
          <w:rFonts w:ascii="Garamond" w:eastAsiaTheme="minorHAnsi" w:hAnsi="Garamond" w:cs="Calibri"/>
          <w:szCs w:val="24"/>
        </w:rPr>
        <w:t>č</w:t>
      </w:r>
    </w:p>
    <w:p w14:paraId="41A62D11" w14:textId="77777777" w:rsidR="00EF264F" w:rsidRPr="001D12EB" w:rsidRDefault="00EF264F" w:rsidP="001D12EB">
      <w:pPr>
        <w:autoSpaceDE w:val="0"/>
        <w:autoSpaceDN w:val="0"/>
        <w:adjustRightInd w:val="0"/>
        <w:spacing w:after="0" w:line="240" w:lineRule="auto"/>
        <w:jc w:val="both"/>
        <w:rPr>
          <w:rFonts w:ascii="Garamond" w:eastAsiaTheme="minorHAnsi" w:hAnsi="Garamond" w:cs="ArialMT"/>
          <w:sz w:val="24"/>
          <w:szCs w:val="24"/>
        </w:rPr>
      </w:pPr>
      <w:r w:rsidRPr="001D12EB">
        <w:rPr>
          <w:rFonts w:ascii="Garamond" w:eastAsiaTheme="minorHAnsi" w:hAnsi="Garamond" w:cs="ArialMT"/>
          <w:sz w:val="24"/>
          <w:szCs w:val="24"/>
        </w:rPr>
        <w:t>1. v žádosti o poskytnutí dotace uvedl nepravdivé údaje, podstatné údaje zaml</w:t>
      </w:r>
      <w:r w:rsidRPr="001D12EB">
        <w:rPr>
          <w:rFonts w:ascii="Garamond" w:eastAsiaTheme="minorHAnsi" w:hAnsi="Garamond" w:cs="Calibri"/>
          <w:sz w:val="24"/>
          <w:szCs w:val="24"/>
        </w:rPr>
        <w:t>č</w:t>
      </w:r>
      <w:r w:rsidRPr="001D12EB">
        <w:rPr>
          <w:rFonts w:ascii="Garamond" w:eastAsiaTheme="minorHAnsi" w:hAnsi="Garamond" w:cs="ArialMT"/>
          <w:sz w:val="24"/>
          <w:szCs w:val="24"/>
        </w:rPr>
        <w:t xml:space="preserve">el a </w:t>
      </w:r>
      <w:r w:rsidRPr="001D12EB">
        <w:rPr>
          <w:rFonts w:ascii="Garamond" w:eastAsiaTheme="minorHAnsi" w:hAnsi="Garamond" w:cs="Calibri"/>
          <w:sz w:val="24"/>
          <w:szCs w:val="24"/>
        </w:rPr>
        <w:t>č</w:t>
      </w:r>
      <w:r w:rsidRPr="001D12EB">
        <w:rPr>
          <w:rFonts w:ascii="Garamond" w:eastAsiaTheme="minorHAnsi" w:hAnsi="Garamond" w:cs="ArialMT"/>
          <w:sz w:val="24"/>
          <w:szCs w:val="24"/>
        </w:rPr>
        <w:t>inem způsobil zna</w:t>
      </w:r>
      <w:r w:rsidRPr="001D12EB">
        <w:rPr>
          <w:rFonts w:ascii="Garamond" w:eastAsiaTheme="minorHAnsi" w:hAnsi="Garamond" w:cs="Calibri"/>
          <w:sz w:val="24"/>
          <w:szCs w:val="24"/>
        </w:rPr>
        <w:t>č</w:t>
      </w:r>
      <w:r w:rsidRPr="001D12EB">
        <w:rPr>
          <w:rFonts w:ascii="Garamond" w:eastAsiaTheme="minorHAnsi" w:hAnsi="Garamond" w:cs="ArialMT"/>
          <w:sz w:val="24"/>
          <w:szCs w:val="24"/>
        </w:rPr>
        <w:t>nou škodu,</w:t>
      </w:r>
    </w:p>
    <w:p w14:paraId="1F1BC503" w14:textId="77777777" w:rsidR="00EF264F" w:rsidRPr="001D12EB" w:rsidRDefault="00EF264F" w:rsidP="001D12EB">
      <w:pPr>
        <w:autoSpaceDE w:val="0"/>
        <w:autoSpaceDN w:val="0"/>
        <w:adjustRightInd w:val="0"/>
        <w:spacing w:after="0" w:line="240" w:lineRule="auto"/>
        <w:jc w:val="both"/>
        <w:rPr>
          <w:rFonts w:ascii="Garamond" w:eastAsiaTheme="minorHAnsi" w:hAnsi="Garamond" w:cs="ArialMT"/>
          <w:sz w:val="24"/>
          <w:szCs w:val="24"/>
        </w:rPr>
      </w:pPr>
      <w:r w:rsidRPr="001D12EB">
        <w:rPr>
          <w:rFonts w:ascii="Garamond" w:eastAsiaTheme="minorHAnsi" w:hAnsi="Garamond" w:cs="ArialMT"/>
          <w:sz w:val="24"/>
          <w:szCs w:val="24"/>
        </w:rPr>
        <w:t>2. uvedl nepravdivé údaje a zatajil údaje a tím umožnil neoprávněné použití finan</w:t>
      </w:r>
      <w:r w:rsidRPr="001D12EB">
        <w:rPr>
          <w:rFonts w:ascii="Garamond" w:eastAsiaTheme="minorHAnsi" w:hAnsi="Garamond" w:cs="Calibri"/>
          <w:sz w:val="24"/>
          <w:szCs w:val="24"/>
        </w:rPr>
        <w:t>č</w:t>
      </w:r>
      <w:r w:rsidRPr="001D12EB">
        <w:rPr>
          <w:rFonts w:ascii="Garamond" w:eastAsiaTheme="minorHAnsi" w:hAnsi="Garamond" w:cs="ArialMT"/>
          <w:sz w:val="24"/>
          <w:szCs w:val="24"/>
        </w:rPr>
        <w:t>ních prost</w:t>
      </w:r>
      <w:r w:rsidRPr="001D12EB">
        <w:rPr>
          <w:rFonts w:ascii="Garamond" w:eastAsiaTheme="minorHAnsi" w:hAnsi="Garamond" w:cs="Calibri"/>
          <w:sz w:val="24"/>
          <w:szCs w:val="24"/>
        </w:rPr>
        <w:t>ř</w:t>
      </w:r>
      <w:r w:rsidRPr="001D12EB">
        <w:rPr>
          <w:rFonts w:ascii="Garamond" w:eastAsiaTheme="minorHAnsi" w:hAnsi="Garamond" w:cs="ArialMT"/>
          <w:sz w:val="24"/>
          <w:szCs w:val="24"/>
        </w:rPr>
        <w:t>edků pocházejících z rozpo</w:t>
      </w:r>
      <w:r w:rsidRPr="001D12EB">
        <w:rPr>
          <w:rFonts w:ascii="Garamond" w:eastAsiaTheme="minorHAnsi" w:hAnsi="Garamond" w:cs="Calibri"/>
          <w:sz w:val="24"/>
          <w:szCs w:val="24"/>
        </w:rPr>
        <w:t>č</w:t>
      </w:r>
      <w:r w:rsidRPr="001D12EB">
        <w:rPr>
          <w:rFonts w:ascii="Garamond" w:eastAsiaTheme="minorHAnsi" w:hAnsi="Garamond" w:cs="ArialMT"/>
          <w:sz w:val="24"/>
          <w:szCs w:val="24"/>
        </w:rPr>
        <w:t xml:space="preserve">tů spravovaných Evropskou unií a </w:t>
      </w:r>
      <w:r w:rsidRPr="001D12EB">
        <w:rPr>
          <w:rFonts w:ascii="Garamond" w:eastAsiaTheme="minorHAnsi" w:hAnsi="Garamond" w:cs="Calibri"/>
          <w:sz w:val="24"/>
          <w:szCs w:val="24"/>
        </w:rPr>
        <w:t>č</w:t>
      </w:r>
      <w:r w:rsidRPr="001D12EB">
        <w:rPr>
          <w:rFonts w:ascii="Garamond" w:eastAsiaTheme="minorHAnsi" w:hAnsi="Garamond" w:cs="ArialMT"/>
          <w:sz w:val="24"/>
          <w:szCs w:val="24"/>
        </w:rPr>
        <w:t>inem způsobil zna</w:t>
      </w:r>
      <w:r w:rsidRPr="001D12EB">
        <w:rPr>
          <w:rFonts w:ascii="Garamond" w:eastAsiaTheme="minorHAnsi" w:hAnsi="Garamond" w:cs="Calibri"/>
          <w:sz w:val="24"/>
          <w:szCs w:val="24"/>
        </w:rPr>
        <w:t>č</w:t>
      </w:r>
      <w:r w:rsidRPr="001D12EB">
        <w:rPr>
          <w:rFonts w:ascii="Garamond" w:eastAsiaTheme="minorHAnsi" w:hAnsi="Garamond" w:cs="ArialMT"/>
          <w:sz w:val="24"/>
          <w:szCs w:val="24"/>
        </w:rPr>
        <w:t>nou škodu,</w:t>
      </w:r>
    </w:p>
    <w:p w14:paraId="0761C3C8" w14:textId="77777777" w:rsidR="00EF264F" w:rsidRPr="001D12EB" w:rsidRDefault="00EF264F" w:rsidP="001D12EB">
      <w:pPr>
        <w:autoSpaceDE w:val="0"/>
        <w:autoSpaceDN w:val="0"/>
        <w:adjustRightInd w:val="0"/>
        <w:spacing w:after="0" w:line="240" w:lineRule="auto"/>
        <w:jc w:val="both"/>
        <w:rPr>
          <w:rFonts w:ascii="Garamond" w:eastAsiaTheme="minorHAnsi" w:hAnsi="Garamond" w:cs="Arial-BoldMT"/>
          <w:b/>
          <w:bCs/>
          <w:sz w:val="24"/>
          <w:szCs w:val="24"/>
        </w:rPr>
      </w:pPr>
      <w:r w:rsidRPr="001D12EB">
        <w:rPr>
          <w:rFonts w:ascii="Garamond" w:eastAsiaTheme="minorHAnsi" w:hAnsi="Garamond" w:cs="Arial-BoldMT"/>
          <w:b/>
          <w:bCs/>
          <w:sz w:val="24"/>
          <w:szCs w:val="24"/>
        </w:rPr>
        <w:t>čímž spáchal</w:t>
      </w:r>
    </w:p>
    <w:p w14:paraId="4CA09244" w14:textId="77777777" w:rsidR="00EF264F" w:rsidRPr="001D12EB" w:rsidRDefault="00EF264F" w:rsidP="001D12EB">
      <w:pPr>
        <w:autoSpaceDE w:val="0"/>
        <w:autoSpaceDN w:val="0"/>
        <w:adjustRightInd w:val="0"/>
        <w:spacing w:after="0" w:line="240" w:lineRule="auto"/>
        <w:jc w:val="both"/>
        <w:rPr>
          <w:rFonts w:ascii="Garamond" w:eastAsiaTheme="minorHAnsi" w:hAnsi="Garamond" w:cs="ArialMT"/>
          <w:sz w:val="24"/>
          <w:szCs w:val="24"/>
        </w:rPr>
      </w:pPr>
      <w:r w:rsidRPr="001D12EB">
        <w:rPr>
          <w:rFonts w:ascii="Garamond" w:eastAsiaTheme="minorHAnsi" w:hAnsi="Garamond" w:cs="ArialMT"/>
          <w:sz w:val="24"/>
          <w:szCs w:val="24"/>
        </w:rPr>
        <w:lastRenderedPageBreak/>
        <w:t xml:space="preserve">1. trestný </w:t>
      </w:r>
      <w:r w:rsidRPr="001D12EB">
        <w:rPr>
          <w:rFonts w:ascii="Garamond" w:eastAsiaTheme="minorHAnsi" w:hAnsi="Garamond" w:cs="Calibri"/>
          <w:sz w:val="24"/>
          <w:szCs w:val="24"/>
        </w:rPr>
        <w:t>č</w:t>
      </w:r>
      <w:r w:rsidRPr="001D12EB">
        <w:rPr>
          <w:rFonts w:ascii="Garamond" w:eastAsiaTheme="minorHAnsi" w:hAnsi="Garamond" w:cs="ArialMT"/>
          <w:sz w:val="24"/>
          <w:szCs w:val="24"/>
        </w:rPr>
        <w:t>in dota</w:t>
      </w:r>
      <w:r w:rsidRPr="001D12EB">
        <w:rPr>
          <w:rFonts w:ascii="Garamond" w:eastAsiaTheme="minorHAnsi" w:hAnsi="Garamond" w:cs="Calibri"/>
          <w:sz w:val="24"/>
          <w:szCs w:val="24"/>
        </w:rPr>
        <w:t>č</w:t>
      </w:r>
      <w:r w:rsidRPr="001D12EB">
        <w:rPr>
          <w:rFonts w:ascii="Garamond" w:eastAsiaTheme="minorHAnsi" w:hAnsi="Garamond" w:cs="ArialMT"/>
          <w:sz w:val="24"/>
          <w:szCs w:val="24"/>
        </w:rPr>
        <w:t>ní podvod podle § 212 odst. 1, 5 písm. c) trestního zákoníku,</w:t>
      </w:r>
    </w:p>
    <w:p w14:paraId="471826E6" w14:textId="77777777" w:rsidR="00EF264F" w:rsidRPr="001D12EB" w:rsidRDefault="00EF264F" w:rsidP="001D12EB">
      <w:pPr>
        <w:autoSpaceDE w:val="0"/>
        <w:autoSpaceDN w:val="0"/>
        <w:adjustRightInd w:val="0"/>
        <w:spacing w:after="0" w:line="240" w:lineRule="auto"/>
        <w:jc w:val="both"/>
        <w:rPr>
          <w:rFonts w:ascii="Garamond" w:eastAsiaTheme="minorHAnsi" w:hAnsi="Garamond" w:cs="ArialMT"/>
          <w:sz w:val="24"/>
          <w:szCs w:val="24"/>
        </w:rPr>
      </w:pPr>
      <w:r w:rsidRPr="001D12EB">
        <w:rPr>
          <w:rFonts w:ascii="Garamond" w:eastAsiaTheme="minorHAnsi" w:hAnsi="Garamond" w:cs="ArialMT"/>
          <w:sz w:val="24"/>
          <w:szCs w:val="24"/>
        </w:rPr>
        <w:t xml:space="preserve">2. trestný </w:t>
      </w:r>
      <w:r w:rsidRPr="001D12EB">
        <w:rPr>
          <w:rFonts w:ascii="Garamond" w:eastAsiaTheme="minorHAnsi" w:hAnsi="Garamond" w:cs="Calibri"/>
          <w:sz w:val="24"/>
          <w:szCs w:val="24"/>
        </w:rPr>
        <w:t>č</w:t>
      </w:r>
      <w:r w:rsidRPr="001D12EB">
        <w:rPr>
          <w:rFonts w:ascii="Garamond" w:eastAsiaTheme="minorHAnsi" w:hAnsi="Garamond" w:cs="ArialMT"/>
          <w:sz w:val="24"/>
          <w:szCs w:val="24"/>
        </w:rPr>
        <w:t>in poškození finan</w:t>
      </w:r>
      <w:r w:rsidRPr="001D12EB">
        <w:rPr>
          <w:rFonts w:ascii="Garamond" w:eastAsiaTheme="minorHAnsi" w:hAnsi="Garamond" w:cs="Calibri"/>
          <w:sz w:val="24"/>
          <w:szCs w:val="24"/>
        </w:rPr>
        <w:t>č</w:t>
      </w:r>
      <w:r w:rsidRPr="001D12EB">
        <w:rPr>
          <w:rFonts w:ascii="Garamond" w:eastAsiaTheme="minorHAnsi" w:hAnsi="Garamond" w:cs="ArialMT"/>
          <w:sz w:val="24"/>
          <w:szCs w:val="24"/>
        </w:rPr>
        <w:t>ních zájmů Evropské unie podle § 260 odst. 1, 4 písm. c) trestního zákoníku</w:t>
      </w:r>
    </w:p>
    <w:p w14:paraId="04992A7D" w14:textId="77777777" w:rsidR="00EF264F" w:rsidRPr="001D12EB" w:rsidRDefault="00EF264F" w:rsidP="001D12EB">
      <w:pPr>
        <w:autoSpaceDE w:val="0"/>
        <w:autoSpaceDN w:val="0"/>
        <w:adjustRightInd w:val="0"/>
        <w:spacing w:after="0" w:line="240" w:lineRule="auto"/>
        <w:jc w:val="both"/>
        <w:rPr>
          <w:rFonts w:ascii="Garamond" w:eastAsiaTheme="minorHAnsi" w:hAnsi="Garamond" w:cs="Arial"/>
          <w:i/>
          <w:iCs/>
          <w:color w:val="000000"/>
          <w:sz w:val="24"/>
          <w:szCs w:val="24"/>
        </w:rPr>
      </w:pPr>
      <w:r w:rsidRPr="001D12EB">
        <w:rPr>
          <w:rFonts w:ascii="Garamond" w:eastAsiaTheme="minorHAnsi" w:hAnsi="Garamond" w:cs="Arial"/>
          <w:i/>
          <w:iCs/>
          <w:color w:val="000000"/>
          <w:sz w:val="24"/>
          <w:szCs w:val="24"/>
        </w:rPr>
        <w:t>Pozn. pokračuje</w:t>
      </w:r>
    </w:p>
    <w:p w14:paraId="7F555422" w14:textId="77777777" w:rsidR="00EF264F" w:rsidRPr="001D12EB" w:rsidRDefault="00EF264F" w:rsidP="001D12EB">
      <w:pPr>
        <w:autoSpaceDE w:val="0"/>
        <w:autoSpaceDN w:val="0"/>
        <w:adjustRightInd w:val="0"/>
        <w:spacing w:after="0" w:line="240" w:lineRule="auto"/>
        <w:jc w:val="both"/>
        <w:rPr>
          <w:rFonts w:ascii="Garamond" w:eastAsiaTheme="minorHAnsi" w:hAnsi="Garamond" w:cs="Arial"/>
          <w:b/>
          <w:bCs/>
          <w:color w:val="000000"/>
          <w:sz w:val="24"/>
          <w:szCs w:val="24"/>
        </w:rPr>
      </w:pPr>
    </w:p>
    <w:sectPr w:rsidR="00EF264F" w:rsidRPr="001D12EB" w:rsidSect="008B5241">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dobe Myungjo Std M">
    <w:altName w:val="Yu Gothic"/>
    <w:panose1 w:val="00000000000000000000"/>
    <w:charset w:val="80"/>
    <w:family w:val="roman"/>
    <w:notTrueType/>
    <w:pitch w:val="variable"/>
    <w:sig w:usb0="00000001" w:usb1="08070000" w:usb2="00000010" w:usb3="00000000" w:csb0="00020000" w:csb1="00000000"/>
  </w:font>
  <w:font w:name="ArialMT">
    <w:altName w:val="Arial"/>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2">
    <w:panose1 w:val="00000000000000000000"/>
    <w:charset w:val="EE"/>
    <w:family w:val="auto"/>
    <w:notTrueType/>
    <w:pitch w:val="default"/>
    <w:sig w:usb0="00000005" w:usb1="00000000" w:usb2="00000000" w:usb3="00000000" w:csb0="00000002" w:csb1="00000000"/>
  </w:font>
  <w:font w:name="Garamond-Bold">
    <w:altName w:val="Garamond"/>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numFmt w:val="bullet"/>
      <w:lvlText w:val="-"/>
      <w:lvlJc w:val="left"/>
      <w:pPr>
        <w:tabs>
          <w:tab w:val="num" w:pos="360"/>
        </w:tabs>
        <w:ind w:left="360" w:hanging="360"/>
      </w:pPr>
      <w:rPr>
        <w:rFonts w:ascii="Arial" w:hAnsi="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singleLevel"/>
    <w:tmpl w:val="00000003"/>
    <w:name w:val="WW8Num2"/>
    <w:lvl w:ilvl="0">
      <w:start w:val="4"/>
      <w:numFmt w:val="bullet"/>
      <w:lvlText w:val="-"/>
      <w:lvlJc w:val="left"/>
      <w:pPr>
        <w:tabs>
          <w:tab w:val="num" w:pos="0"/>
        </w:tabs>
        <w:ind w:left="1068" w:hanging="360"/>
      </w:pPr>
      <w:rPr>
        <w:rFonts w:ascii="Arial" w:hAnsi="Arial" w:cs="Times New Roman" w:hint="default"/>
      </w:rPr>
    </w:lvl>
  </w:abstractNum>
  <w:abstractNum w:abstractNumId="2" w15:restartNumberingAfterBreak="0">
    <w:nsid w:val="00000004"/>
    <w:multiLevelType w:val="singleLevel"/>
    <w:tmpl w:val="00000004"/>
    <w:lvl w:ilvl="0">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0000005"/>
    <w:multiLevelType w:val="singleLevel"/>
    <w:tmpl w:val="00000005"/>
    <w:name w:val="WW8Num4"/>
    <w:lvl w:ilvl="0">
      <w:start w:val="1"/>
      <w:numFmt w:val="upperRoman"/>
      <w:lvlText w:val="%1."/>
      <w:lvlJc w:val="left"/>
      <w:pPr>
        <w:tabs>
          <w:tab w:val="num" w:pos="0"/>
        </w:tabs>
        <w:ind w:left="720" w:hanging="360"/>
      </w:pPr>
      <w:rPr>
        <w:rFonts w:cs="Times New Roman"/>
        <w:b w:val="0"/>
      </w:r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1287" w:hanging="360"/>
      </w:pPr>
      <w:rPr>
        <w:rFonts w:cs="Times New Roman"/>
      </w:rPr>
    </w:lvl>
  </w:abstractNum>
  <w:abstractNum w:abstractNumId="5" w15:restartNumberingAfterBreak="0">
    <w:nsid w:val="00000007"/>
    <w:multiLevelType w:val="singleLevel"/>
    <w:tmpl w:val="00000007"/>
    <w:name w:val="WW8Num7"/>
    <w:lvl w:ilvl="0">
      <w:start w:val="1"/>
      <w:numFmt w:val="upperRoman"/>
      <w:lvlText w:val="%1."/>
      <w:lvlJc w:val="left"/>
      <w:pPr>
        <w:tabs>
          <w:tab w:val="num" w:pos="0"/>
        </w:tabs>
        <w:ind w:left="720" w:hanging="360"/>
      </w:pPr>
      <w:rPr>
        <w:rFonts w:cs="Times New Roman"/>
        <w:b/>
      </w:rPr>
    </w:lvl>
  </w:abstractNum>
  <w:abstractNum w:abstractNumId="6" w15:restartNumberingAfterBreak="0">
    <w:nsid w:val="00000008"/>
    <w:multiLevelType w:val="singleLevel"/>
    <w:tmpl w:val="00000008"/>
    <w:name w:val="WW8Num8"/>
    <w:lvl w:ilvl="0">
      <w:start w:val="1"/>
      <w:numFmt w:val="upperRoman"/>
      <w:lvlText w:val="%1."/>
      <w:lvlJc w:val="left"/>
      <w:pPr>
        <w:tabs>
          <w:tab w:val="num" w:pos="0"/>
        </w:tabs>
        <w:ind w:left="720" w:hanging="360"/>
      </w:pPr>
      <w:rPr>
        <w:rFonts w:cs="Times New Roman"/>
        <w:b w:val="0"/>
      </w:rPr>
    </w:lvl>
  </w:abstractNum>
  <w:abstractNum w:abstractNumId="7" w15:restartNumberingAfterBreak="0">
    <w:nsid w:val="05303BE4"/>
    <w:multiLevelType w:val="hybridMultilevel"/>
    <w:tmpl w:val="C184653E"/>
    <w:lvl w:ilvl="0" w:tplc="F91A1E80">
      <w:start w:val="1"/>
      <w:numFmt w:val="bullet"/>
      <w:lvlText w:val="-"/>
      <w:lvlJc w:val="left"/>
      <w:pPr>
        <w:ind w:left="360" w:hanging="360"/>
      </w:pPr>
      <w:rPr>
        <w:rFonts w:ascii="Arial"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06AE60D5"/>
    <w:multiLevelType w:val="hybridMultilevel"/>
    <w:tmpl w:val="FFFFFFFF"/>
    <w:lvl w:ilvl="0" w:tplc="D242D482">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0B8B1063"/>
    <w:multiLevelType w:val="hybridMultilevel"/>
    <w:tmpl w:val="B6BCDC1A"/>
    <w:lvl w:ilvl="0" w:tplc="27925812">
      <w:start w:val="1"/>
      <w:numFmt w:val="decimal"/>
      <w:lvlText w:val="%1."/>
      <w:lvlJc w:val="left"/>
      <w:pPr>
        <w:ind w:left="720" w:hanging="360"/>
      </w:pPr>
      <w:rPr>
        <w:b/>
      </w:rPr>
    </w:lvl>
    <w:lvl w:ilvl="1" w:tplc="49B298FE">
      <w:numFmt w:val="bullet"/>
      <w:lvlText w:val="-"/>
      <w:lvlJc w:val="left"/>
      <w:pPr>
        <w:ind w:left="928" w:hanging="360"/>
      </w:pPr>
      <w:rPr>
        <w:rFonts w:ascii="Arial" w:eastAsia="Times New Roman" w:hAnsi="Arial" w:cs="Arial" w:hint="default"/>
        <w:b w:val="0"/>
        <w:bCs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0DCE39C3"/>
    <w:multiLevelType w:val="hybridMultilevel"/>
    <w:tmpl w:val="FFFFFFFF"/>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1" w15:restartNumberingAfterBreak="0">
    <w:nsid w:val="0F376974"/>
    <w:multiLevelType w:val="hybridMultilevel"/>
    <w:tmpl w:val="FFFFFFFF"/>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2" w15:restartNumberingAfterBreak="0">
    <w:nsid w:val="0FAD08AA"/>
    <w:multiLevelType w:val="hybridMultilevel"/>
    <w:tmpl w:val="C7B85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832C83"/>
    <w:multiLevelType w:val="hybridMultilevel"/>
    <w:tmpl w:val="78862B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CCA1C0C"/>
    <w:multiLevelType w:val="multilevel"/>
    <w:tmpl w:val="6C3E25B6"/>
    <w:lvl w:ilvl="0">
      <w:start w:val="1"/>
      <w:numFmt w:val="decimal"/>
      <w:pStyle w:val="Paragraf"/>
      <w:isLgl/>
      <w:suff w:val="nothing"/>
      <w:lvlText w:val="§ %1"/>
      <w:lvlJc w:val="center"/>
      <w:pPr>
        <w:ind w:left="142"/>
      </w:pPr>
      <w:rPr>
        <w:rFonts w:cs="Times New Roman" w:hint="default"/>
      </w:rPr>
    </w:lvl>
    <w:lvl w:ilvl="1">
      <w:numFmt w:val="none"/>
      <w:pStyle w:val="Podnadpis"/>
      <w:suff w:val="nothing"/>
      <w:lvlText w:val=""/>
      <w:lvlJc w:val="center"/>
      <w:rPr>
        <w:rFonts w:cs="Times New Roman" w:hint="default"/>
      </w:rPr>
    </w:lvl>
    <w:lvl w:ilvl="2">
      <w:start w:val="1"/>
      <w:numFmt w:val="upperRoman"/>
      <w:pStyle w:val="mskyslovan"/>
      <w:lvlText w:val="%3."/>
      <w:lvlJc w:val="left"/>
      <w:rPr>
        <w:rFonts w:cs="Times New Roman" w:hint="default"/>
      </w:rPr>
    </w:lvl>
    <w:lvl w:ilvl="3">
      <w:start w:val="1"/>
      <w:numFmt w:val="decimal"/>
      <w:pStyle w:val="slovan"/>
      <w:isLgl/>
      <w:lvlText w:val="%4."/>
      <w:lvlJc w:val="left"/>
      <w:rPr>
        <w:rFonts w:cs="Times New Roman" w:hint="default"/>
      </w:rPr>
    </w:lvl>
    <w:lvl w:ilvl="4">
      <w:start w:val="1"/>
      <w:numFmt w:val="lowerLetter"/>
      <w:pStyle w:val="Psmenkovan"/>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upperLetter"/>
      <w:lvlText w:val="(%8)"/>
      <w:lvlJc w:val="left"/>
      <w:rPr>
        <w:rFonts w:cs="Times New Roman" w:hint="default"/>
      </w:rPr>
    </w:lvl>
    <w:lvl w:ilvl="8">
      <w:start w:val="1"/>
      <w:numFmt w:val="lowerLetter"/>
      <w:lvlText w:val="(%9)"/>
      <w:lvlJc w:val="left"/>
      <w:rPr>
        <w:rFonts w:cs="Times New Roman" w:hint="default"/>
      </w:rPr>
    </w:lvl>
  </w:abstractNum>
  <w:abstractNum w:abstractNumId="15" w15:restartNumberingAfterBreak="0">
    <w:nsid w:val="1E89308C"/>
    <w:multiLevelType w:val="hybridMultilevel"/>
    <w:tmpl w:val="88165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F57147D"/>
    <w:multiLevelType w:val="hybridMultilevel"/>
    <w:tmpl w:val="7772B5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2237464D"/>
    <w:multiLevelType w:val="hybridMultilevel"/>
    <w:tmpl w:val="12442D3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2623A34"/>
    <w:multiLevelType w:val="hybridMultilevel"/>
    <w:tmpl w:val="FFFFFFFF"/>
    <w:lvl w:ilvl="0" w:tplc="FF228318">
      <w:start w:val="6"/>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23AC29E7"/>
    <w:multiLevelType w:val="hybridMultilevel"/>
    <w:tmpl w:val="FFFFFFFF"/>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20" w15:restartNumberingAfterBreak="0">
    <w:nsid w:val="27B042CC"/>
    <w:multiLevelType w:val="hybridMultilevel"/>
    <w:tmpl w:val="6024CA94"/>
    <w:lvl w:ilvl="0" w:tplc="36666D04">
      <w:start w:val="1"/>
      <w:numFmt w:val="decimal"/>
      <w:pStyle w:val="Odvodnn"/>
      <w:suff w:val="space"/>
      <w:lvlText w:val="%1."/>
      <w:lvlJc w:val="left"/>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314C730F"/>
    <w:multiLevelType w:val="hybridMultilevel"/>
    <w:tmpl w:val="B44A0E10"/>
    <w:lvl w:ilvl="0" w:tplc="AA1C73B8">
      <w:start w:val="1"/>
      <w:numFmt w:val="bullet"/>
      <w:lvlText w:val="-"/>
      <w:lvlJc w:val="left"/>
      <w:pPr>
        <w:ind w:left="720" w:hanging="360"/>
      </w:pPr>
      <w:rPr>
        <w:rFonts w:ascii="Garamond" w:eastAsia="Calibr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4C93841"/>
    <w:multiLevelType w:val="hybridMultilevel"/>
    <w:tmpl w:val="4246C60C"/>
    <w:lvl w:ilvl="0" w:tplc="438A83C6">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38792A01"/>
    <w:multiLevelType w:val="hybridMultilevel"/>
    <w:tmpl w:val="DD72F252"/>
    <w:lvl w:ilvl="0" w:tplc="18BE8DD6">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93572B7"/>
    <w:multiLevelType w:val="hybridMultilevel"/>
    <w:tmpl w:val="FFFFFFFF"/>
    <w:lvl w:ilvl="0" w:tplc="B20606DC">
      <w:numFmt w:val="bullet"/>
      <w:lvlText w:val="-"/>
      <w:lvlJc w:val="left"/>
      <w:pPr>
        <w:tabs>
          <w:tab w:val="num" w:pos="420"/>
        </w:tabs>
        <w:ind w:left="420" w:hanging="360"/>
      </w:pPr>
      <w:rPr>
        <w:rFonts w:ascii="Arial" w:eastAsia="Times New Roman" w:hAnsi="Arial" w:cs="Times New Roman" w:hint="default"/>
      </w:rPr>
    </w:lvl>
    <w:lvl w:ilvl="1" w:tplc="04050003">
      <w:start w:val="1"/>
      <w:numFmt w:val="bullet"/>
      <w:lvlText w:val="o"/>
      <w:lvlJc w:val="left"/>
      <w:pPr>
        <w:tabs>
          <w:tab w:val="num" w:pos="1140"/>
        </w:tabs>
        <w:ind w:left="1140" w:hanging="360"/>
      </w:pPr>
      <w:rPr>
        <w:rFonts w:ascii="Courier New" w:hAnsi="Courier New" w:cs="Times New Roman" w:hint="default"/>
      </w:rPr>
    </w:lvl>
    <w:lvl w:ilvl="2" w:tplc="04050005">
      <w:start w:val="1"/>
      <w:numFmt w:val="bullet"/>
      <w:lvlText w:val=""/>
      <w:lvlJc w:val="left"/>
      <w:pPr>
        <w:tabs>
          <w:tab w:val="num" w:pos="1860"/>
        </w:tabs>
        <w:ind w:left="1860" w:hanging="360"/>
      </w:pPr>
      <w:rPr>
        <w:rFonts w:ascii="Wingdings" w:hAnsi="Wingdings" w:hint="default"/>
      </w:rPr>
    </w:lvl>
    <w:lvl w:ilvl="3" w:tplc="04050001">
      <w:start w:val="1"/>
      <w:numFmt w:val="bullet"/>
      <w:lvlText w:val=""/>
      <w:lvlJc w:val="left"/>
      <w:pPr>
        <w:tabs>
          <w:tab w:val="num" w:pos="2580"/>
        </w:tabs>
        <w:ind w:left="2580" w:hanging="360"/>
      </w:pPr>
      <w:rPr>
        <w:rFonts w:ascii="Symbol" w:hAnsi="Symbol" w:hint="default"/>
      </w:rPr>
    </w:lvl>
    <w:lvl w:ilvl="4" w:tplc="04050003">
      <w:start w:val="1"/>
      <w:numFmt w:val="bullet"/>
      <w:lvlText w:val="o"/>
      <w:lvlJc w:val="left"/>
      <w:pPr>
        <w:tabs>
          <w:tab w:val="num" w:pos="3300"/>
        </w:tabs>
        <w:ind w:left="3300" w:hanging="360"/>
      </w:pPr>
      <w:rPr>
        <w:rFonts w:ascii="Courier New" w:hAnsi="Courier New" w:cs="Times New Roman" w:hint="default"/>
      </w:rPr>
    </w:lvl>
    <w:lvl w:ilvl="5" w:tplc="04050005">
      <w:start w:val="1"/>
      <w:numFmt w:val="bullet"/>
      <w:lvlText w:val=""/>
      <w:lvlJc w:val="left"/>
      <w:pPr>
        <w:tabs>
          <w:tab w:val="num" w:pos="4020"/>
        </w:tabs>
        <w:ind w:left="4020" w:hanging="360"/>
      </w:pPr>
      <w:rPr>
        <w:rFonts w:ascii="Wingdings" w:hAnsi="Wingdings" w:hint="default"/>
      </w:rPr>
    </w:lvl>
    <w:lvl w:ilvl="6" w:tplc="04050001">
      <w:start w:val="1"/>
      <w:numFmt w:val="bullet"/>
      <w:lvlText w:val=""/>
      <w:lvlJc w:val="left"/>
      <w:pPr>
        <w:tabs>
          <w:tab w:val="num" w:pos="4740"/>
        </w:tabs>
        <w:ind w:left="4740" w:hanging="360"/>
      </w:pPr>
      <w:rPr>
        <w:rFonts w:ascii="Symbol" w:hAnsi="Symbol" w:hint="default"/>
      </w:rPr>
    </w:lvl>
    <w:lvl w:ilvl="7" w:tplc="04050003">
      <w:start w:val="1"/>
      <w:numFmt w:val="bullet"/>
      <w:lvlText w:val="o"/>
      <w:lvlJc w:val="left"/>
      <w:pPr>
        <w:tabs>
          <w:tab w:val="num" w:pos="5460"/>
        </w:tabs>
        <w:ind w:left="5460" w:hanging="360"/>
      </w:pPr>
      <w:rPr>
        <w:rFonts w:ascii="Courier New" w:hAnsi="Courier New" w:cs="Times New Roman" w:hint="default"/>
      </w:rPr>
    </w:lvl>
    <w:lvl w:ilvl="8" w:tplc="04050005">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398A179E"/>
    <w:multiLevelType w:val="hybridMultilevel"/>
    <w:tmpl w:val="6534F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C3636E0"/>
    <w:multiLevelType w:val="hybridMultilevel"/>
    <w:tmpl w:val="FFFFFFFF"/>
    <w:lvl w:ilvl="0" w:tplc="253855D6">
      <w:start w:val="20"/>
      <w:numFmt w:val="bullet"/>
      <w:lvlText w:val="-"/>
      <w:lvlJc w:val="left"/>
      <w:pPr>
        <w:tabs>
          <w:tab w:val="num" w:pos="720"/>
        </w:tabs>
        <w:ind w:left="720" w:hanging="360"/>
      </w:pPr>
      <w:rPr>
        <w:rFonts w:ascii="Arial" w:eastAsia="Times New Roman" w:hAnsi="Arial" w:cs="Times New Roman" w:hint="default"/>
        <w:b/>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E00E03"/>
    <w:multiLevelType w:val="hybridMultilevel"/>
    <w:tmpl w:val="6F48979A"/>
    <w:lvl w:ilvl="0" w:tplc="F4D8B6C0">
      <w:start w:val="19"/>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F8B7550"/>
    <w:multiLevelType w:val="hybridMultilevel"/>
    <w:tmpl w:val="7256DA44"/>
    <w:lvl w:ilvl="0" w:tplc="0F50D950">
      <w:start w:val="7"/>
      <w:numFmt w:val="bullet"/>
      <w:lvlText w:val="-"/>
      <w:lvlJc w:val="left"/>
      <w:pPr>
        <w:ind w:left="720" w:hanging="360"/>
      </w:pPr>
      <w:rPr>
        <w:rFonts w:ascii="Arial" w:eastAsia="Adobe Myungjo Std M"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0332A12"/>
    <w:multiLevelType w:val="hybridMultilevel"/>
    <w:tmpl w:val="FFFFFFFF"/>
    <w:lvl w:ilvl="0" w:tplc="5F52248C">
      <w:start w:val="6"/>
      <w:numFmt w:val="bullet"/>
      <w:lvlText w:val="-"/>
      <w:lvlJc w:val="left"/>
      <w:pPr>
        <w:ind w:left="360" w:hanging="360"/>
      </w:pPr>
      <w:rPr>
        <w:rFonts w:ascii="Arial" w:eastAsia="Times New Roman" w:hAnsi="Arial" w:cs="Times New Roman" w:hint="default"/>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30" w15:restartNumberingAfterBreak="0">
    <w:nsid w:val="466C6B31"/>
    <w:multiLevelType w:val="hybridMultilevel"/>
    <w:tmpl w:val="FDE0246C"/>
    <w:lvl w:ilvl="0" w:tplc="625604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7927E26"/>
    <w:multiLevelType w:val="hybridMultilevel"/>
    <w:tmpl w:val="DF28A67E"/>
    <w:lvl w:ilvl="0" w:tplc="381254F0">
      <w:numFmt w:val="bullet"/>
      <w:lvlText w:val="-"/>
      <w:lvlJc w:val="left"/>
      <w:pPr>
        <w:ind w:left="720" w:hanging="360"/>
      </w:pPr>
      <w:rPr>
        <w:rFonts w:ascii="Arial" w:eastAsiaTheme="minorEastAsi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485D67E8"/>
    <w:multiLevelType w:val="hybridMultilevel"/>
    <w:tmpl w:val="D174F77E"/>
    <w:lvl w:ilvl="0" w:tplc="BBEAB5AA">
      <w:start w:val="2"/>
      <w:numFmt w:val="bullet"/>
      <w:lvlText w:val="-"/>
      <w:lvlJc w:val="left"/>
      <w:pPr>
        <w:ind w:left="720" w:hanging="360"/>
      </w:pPr>
      <w:rPr>
        <w:rFonts w:ascii="Garamond" w:eastAsiaTheme="minorEastAsia" w:hAnsi="Garamon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4BFC4871"/>
    <w:multiLevelType w:val="hybridMultilevel"/>
    <w:tmpl w:val="FFFFFFFF"/>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4CF92502"/>
    <w:multiLevelType w:val="hybridMultilevel"/>
    <w:tmpl w:val="FFFFFFFF"/>
    <w:lvl w:ilvl="0" w:tplc="D0D298B0">
      <w:start w:val="1"/>
      <w:numFmt w:val="bullet"/>
      <w:lvlText w:val="-"/>
      <w:lvlJc w:val="left"/>
      <w:pPr>
        <w:ind w:left="720" w:hanging="360"/>
      </w:pPr>
      <w:rPr>
        <w:rFonts w:ascii="Garamond" w:eastAsia="Adobe Myungjo Std M" w:hAnsi="Garamond" w:hint="default"/>
        <w:b w:val="0"/>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4FFF2C2A"/>
    <w:multiLevelType w:val="hybridMultilevel"/>
    <w:tmpl w:val="8EB088B6"/>
    <w:lvl w:ilvl="0" w:tplc="C92E897A">
      <w:numFmt w:val="bullet"/>
      <w:lvlText w:val="-"/>
      <w:lvlJc w:val="left"/>
      <w:pPr>
        <w:ind w:left="720" w:hanging="360"/>
      </w:pPr>
      <w:rPr>
        <w:rFonts w:ascii="Arial" w:eastAsiaTheme="minorEastAsi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4383DD4"/>
    <w:multiLevelType w:val="hybridMultilevel"/>
    <w:tmpl w:val="34BA3CF8"/>
    <w:lvl w:ilvl="0" w:tplc="FB36D5F2">
      <w:start w:val="10"/>
      <w:numFmt w:val="bullet"/>
      <w:lvlText w:val="-"/>
      <w:lvlJc w:val="left"/>
      <w:pPr>
        <w:ind w:left="720" w:hanging="360"/>
      </w:pPr>
      <w:rPr>
        <w:rFonts w:ascii="ArialMT" w:eastAsiaTheme="minorHAnsi" w:hAnsi="ArialMT" w:cs="Arial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53C3797"/>
    <w:multiLevelType w:val="hybridMultilevel"/>
    <w:tmpl w:val="E080395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5682014A"/>
    <w:multiLevelType w:val="hybridMultilevel"/>
    <w:tmpl w:val="2B8606AC"/>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5112DF"/>
    <w:multiLevelType w:val="hybridMultilevel"/>
    <w:tmpl w:val="7EB2E05E"/>
    <w:lvl w:ilvl="0" w:tplc="F6FA8172">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6B32A61"/>
    <w:multiLevelType w:val="hybridMultilevel"/>
    <w:tmpl w:val="FFFFFFFF"/>
    <w:lvl w:ilvl="0" w:tplc="5F52248C">
      <w:start w:val="6"/>
      <w:numFmt w:val="bullet"/>
      <w:lvlText w:val="-"/>
      <w:lvlJc w:val="left"/>
      <w:pPr>
        <w:ind w:left="360" w:hanging="360"/>
      </w:pPr>
      <w:rPr>
        <w:rFonts w:ascii="Arial" w:eastAsia="Times New Roman" w:hAnsi="Arial" w:cs="Times New Roman" w:hint="default"/>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41" w15:restartNumberingAfterBreak="0">
    <w:nsid w:val="6C9611DD"/>
    <w:multiLevelType w:val="hybridMultilevel"/>
    <w:tmpl w:val="C53054F6"/>
    <w:lvl w:ilvl="0" w:tplc="2BE69DC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E057D42"/>
    <w:multiLevelType w:val="hybridMultilevel"/>
    <w:tmpl w:val="FFFFFFFF"/>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hint="default"/>
      </w:rPr>
    </w:lvl>
    <w:lvl w:ilvl="8" w:tplc="04050005">
      <w:start w:val="1"/>
      <w:numFmt w:val="bullet"/>
      <w:lvlText w:val=""/>
      <w:lvlJc w:val="left"/>
      <w:pPr>
        <w:ind w:left="7200" w:hanging="360"/>
      </w:pPr>
      <w:rPr>
        <w:rFonts w:ascii="Wingdings" w:hAnsi="Wingdings" w:hint="default"/>
      </w:rPr>
    </w:lvl>
  </w:abstractNum>
  <w:abstractNum w:abstractNumId="43" w15:restartNumberingAfterBreak="0">
    <w:nsid w:val="6F573804"/>
    <w:multiLevelType w:val="hybridMultilevel"/>
    <w:tmpl w:val="15CC89E8"/>
    <w:lvl w:ilvl="0" w:tplc="F402B65A">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1DA1B3D"/>
    <w:multiLevelType w:val="hybridMultilevel"/>
    <w:tmpl w:val="FFFFFFFF"/>
    <w:lvl w:ilvl="0" w:tplc="EA0C910A">
      <w:numFmt w:val="bullet"/>
      <w:lvlText w:val="-"/>
      <w:lvlJc w:val="left"/>
      <w:pPr>
        <w:ind w:left="720" w:hanging="360"/>
      </w:pPr>
      <w:rPr>
        <w:rFonts w:ascii="Garamond" w:eastAsia="Times New Roman" w:hAnsi="Garamond"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7A4E4F02"/>
    <w:multiLevelType w:val="hybridMultilevel"/>
    <w:tmpl w:val="FFFFFFFF"/>
    <w:lvl w:ilvl="0" w:tplc="A0625634">
      <w:start w:val="1"/>
      <w:numFmt w:val="bullet"/>
      <w:lvlText w:val="-"/>
      <w:lvlJc w:val="left"/>
      <w:pPr>
        <w:ind w:left="720" w:hanging="360"/>
      </w:pPr>
      <w:rPr>
        <w:rFonts w:ascii="Garamond" w:eastAsia="Times New Roman" w:hAnsi="Garamond"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7F2C2155"/>
    <w:multiLevelType w:val="hybridMultilevel"/>
    <w:tmpl w:val="FD0AFB44"/>
    <w:lvl w:ilvl="0" w:tplc="F7285842">
      <w:start w:val="5"/>
      <w:numFmt w:val="bullet"/>
      <w:lvlText w:val="-"/>
      <w:lvlJc w:val="left"/>
      <w:pPr>
        <w:ind w:left="720" w:hanging="360"/>
      </w:pPr>
      <w:rPr>
        <w:rFonts w:ascii="Segoe UI" w:eastAsia="Times New Roman" w:hAnsi="Segoe UI"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F663832"/>
    <w:multiLevelType w:val="hybridMultilevel"/>
    <w:tmpl w:val="B0D21C3C"/>
    <w:lvl w:ilvl="0" w:tplc="AD3C6B52">
      <w:start w:val="1"/>
      <w:numFmt w:val="bullet"/>
      <w:lvlText w:val="-"/>
      <w:lvlJc w:val="left"/>
      <w:pPr>
        <w:ind w:left="720" w:hanging="360"/>
      </w:pPr>
      <w:rPr>
        <w:rFonts w:ascii="Garamond" w:eastAsia="Calibri" w:hAnsi="Garamon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8901489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6240510">
    <w:abstractNumId w:val="14"/>
  </w:num>
  <w:num w:numId="3" w16cid:durableId="204933177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2546148">
    <w:abstractNumId w:val="21"/>
  </w:num>
  <w:num w:numId="5" w16cid:durableId="679964760">
    <w:abstractNumId w:val="28"/>
  </w:num>
  <w:num w:numId="6" w16cid:durableId="307782943">
    <w:abstractNumId w:val="35"/>
  </w:num>
  <w:num w:numId="7" w16cid:durableId="1345742384">
    <w:abstractNumId w:val="31"/>
  </w:num>
  <w:num w:numId="8" w16cid:durableId="865291035">
    <w:abstractNumId w:val="45"/>
  </w:num>
  <w:num w:numId="9" w16cid:durableId="121774941">
    <w:abstractNumId w:val="42"/>
  </w:num>
  <w:num w:numId="10" w16cid:durableId="1827014274">
    <w:abstractNumId w:val="19"/>
  </w:num>
  <w:num w:numId="11" w16cid:durableId="1509518484">
    <w:abstractNumId w:val="11"/>
  </w:num>
  <w:num w:numId="12" w16cid:durableId="686298312">
    <w:abstractNumId w:val="10"/>
  </w:num>
  <w:num w:numId="13" w16cid:durableId="1535381213">
    <w:abstractNumId w:val="32"/>
  </w:num>
  <w:num w:numId="14" w16cid:durableId="45259838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3338417">
    <w:abstractNumId w:val="26"/>
  </w:num>
  <w:num w:numId="16" w16cid:durableId="284384688">
    <w:abstractNumId w:val="46"/>
  </w:num>
  <w:num w:numId="17" w16cid:durableId="143862886">
    <w:abstractNumId w:val="2"/>
  </w:num>
  <w:num w:numId="18" w16cid:durableId="731463839">
    <w:abstractNumId w:val="44"/>
  </w:num>
  <w:num w:numId="19" w16cid:durableId="1196432239">
    <w:abstractNumId w:val="36"/>
  </w:num>
  <w:num w:numId="20" w16cid:durableId="336856665">
    <w:abstractNumId w:val="30"/>
  </w:num>
  <w:num w:numId="21" w16cid:durableId="342632474">
    <w:abstractNumId w:val="25"/>
  </w:num>
  <w:num w:numId="22" w16cid:durableId="270862920">
    <w:abstractNumId w:val="41"/>
  </w:num>
  <w:num w:numId="23" w16cid:durableId="340593486">
    <w:abstractNumId w:val="23"/>
  </w:num>
  <w:num w:numId="24" w16cid:durableId="2053993178">
    <w:abstractNumId w:val="9"/>
  </w:num>
  <w:num w:numId="25" w16cid:durableId="1733045241">
    <w:abstractNumId w:val="22"/>
  </w:num>
  <w:num w:numId="26" w16cid:durableId="222719939">
    <w:abstractNumId w:val="24"/>
  </w:num>
  <w:num w:numId="27" w16cid:durableId="327098535">
    <w:abstractNumId w:val="40"/>
  </w:num>
  <w:num w:numId="28" w16cid:durableId="1643778148">
    <w:abstractNumId w:val="29"/>
  </w:num>
  <w:num w:numId="29" w16cid:durableId="1322392565">
    <w:abstractNumId w:val="13"/>
  </w:num>
  <w:num w:numId="30" w16cid:durableId="293876595">
    <w:abstractNumId w:val="27"/>
  </w:num>
  <w:num w:numId="31" w16cid:durableId="501702131">
    <w:abstractNumId w:val="17"/>
  </w:num>
  <w:num w:numId="32" w16cid:durableId="230313888">
    <w:abstractNumId w:val="12"/>
  </w:num>
  <w:num w:numId="33" w16cid:durableId="992761226">
    <w:abstractNumId w:val="34"/>
  </w:num>
  <w:num w:numId="34" w16cid:durableId="1193498724">
    <w:abstractNumId w:val="16"/>
  </w:num>
  <w:num w:numId="35" w16cid:durableId="1541699641">
    <w:abstractNumId w:val="15"/>
  </w:num>
  <w:num w:numId="36" w16cid:durableId="1767574151">
    <w:abstractNumId w:val="7"/>
  </w:num>
  <w:num w:numId="37" w16cid:durableId="108814590">
    <w:abstractNumId w:val="38"/>
  </w:num>
  <w:num w:numId="38" w16cid:durableId="302194345">
    <w:abstractNumId w:val="39"/>
  </w:num>
  <w:num w:numId="39" w16cid:durableId="534005370">
    <w:abstractNumId w:val="18"/>
  </w:num>
  <w:num w:numId="40" w16cid:durableId="1361591774">
    <w:abstractNumId w:val="33"/>
  </w:num>
  <w:num w:numId="41" w16cid:durableId="1062606678">
    <w:abstractNumId w:val="43"/>
  </w:num>
  <w:num w:numId="42" w16cid:durableId="1267612060">
    <w:abstractNumId w:val="8"/>
    <w:lvlOverride w:ilvl="0"/>
    <w:lvlOverride w:ilvl="1"/>
    <w:lvlOverride w:ilvl="2"/>
    <w:lvlOverride w:ilvl="3"/>
    <w:lvlOverride w:ilvl="4"/>
    <w:lvlOverride w:ilvl="5"/>
    <w:lvlOverride w:ilvl="6"/>
    <w:lvlOverride w:ilvl="7"/>
    <w:lvlOverride w:ilvl="8"/>
  </w:num>
  <w:num w:numId="43" w16cid:durableId="1032730583">
    <w:abstractNumId w:val="47"/>
  </w:num>
  <w:num w:numId="44" w16cid:durableId="15690298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B6"/>
    <w:rsid w:val="00000486"/>
    <w:rsid w:val="000008A0"/>
    <w:rsid w:val="00000A43"/>
    <w:rsid w:val="00001297"/>
    <w:rsid w:val="000016A9"/>
    <w:rsid w:val="0000198F"/>
    <w:rsid w:val="000019F4"/>
    <w:rsid w:val="00001AD5"/>
    <w:rsid w:val="00001C10"/>
    <w:rsid w:val="00002379"/>
    <w:rsid w:val="00002D8F"/>
    <w:rsid w:val="000037F1"/>
    <w:rsid w:val="00005AFD"/>
    <w:rsid w:val="00007F66"/>
    <w:rsid w:val="000103CE"/>
    <w:rsid w:val="00010C31"/>
    <w:rsid w:val="000112BA"/>
    <w:rsid w:val="00011FC3"/>
    <w:rsid w:val="000125D0"/>
    <w:rsid w:val="00012C60"/>
    <w:rsid w:val="00012EF1"/>
    <w:rsid w:val="00013353"/>
    <w:rsid w:val="000135A0"/>
    <w:rsid w:val="00013AE2"/>
    <w:rsid w:val="0001455A"/>
    <w:rsid w:val="000148AB"/>
    <w:rsid w:val="00014944"/>
    <w:rsid w:val="000149C8"/>
    <w:rsid w:val="00014EF1"/>
    <w:rsid w:val="00015107"/>
    <w:rsid w:val="00015DA6"/>
    <w:rsid w:val="000163C6"/>
    <w:rsid w:val="0001664C"/>
    <w:rsid w:val="0001678A"/>
    <w:rsid w:val="000172A2"/>
    <w:rsid w:val="00017FCB"/>
    <w:rsid w:val="00020FB3"/>
    <w:rsid w:val="00021018"/>
    <w:rsid w:val="00023A1F"/>
    <w:rsid w:val="00024624"/>
    <w:rsid w:val="000247AD"/>
    <w:rsid w:val="000247AE"/>
    <w:rsid w:val="00024DB3"/>
    <w:rsid w:val="00025363"/>
    <w:rsid w:val="00025676"/>
    <w:rsid w:val="00025E77"/>
    <w:rsid w:val="00026412"/>
    <w:rsid w:val="00026580"/>
    <w:rsid w:val="00027092"/>
    <w:rsid w:val="00027675"/>
    <w:rsid w:val="00027A3C"/>
    <w:rsid w:val="0003065F"/>
    <w:rsid w:val="0003088D"/>
    <w:rsid w:val="00030EE9"/>
    <w:rsid w:val="000311C3"/>
    <w:rsid w:val="00031D4C"/>
    <w:rsid w:val="0003255D"/>
    <w:rsid w:val="00032A61"/>
    <w:rsid w:val="00033AF9"/>
    <w:rsid w:val="00033FBF"/>
    <w:rsid w:val="00034190"/>
    <w:rsid w:val="000342D0"/>
    <w:rsid w:val="00034669"/>
    <w:rsid w:val="00034928"/>
    <w:rsid w:val="00034A19"/>
    <w:rsid w:val="00034F7F"/>
    <w:rsid w:val="0003643E"/>
    <w:rsid w:val="000367E3"/>
    <w:rsid w:val="00036C50"/>
    <w:rsid w:val="00037416"/>
    <w:rsid w:val="0003763E"/>
    <w:rsid w:val="0003799C"/>
    <w:rsid w:val="00041367"/>
    <w:rsid w:val="000415BC"/>
    <w:rsid w:val="00041D6E"/>
    <w:rsid w:val="00041F3A"/>
    <w:rsid w:val="00042207"/>
    <w:rsid w:val="000428D8"/>
    <w:rsid w:val="0004305C"/>
    <w:rsid w:val="0004323F"/>
    <w:rsid w:val="000432ED"/>
    <w:rsid w:val="000434E2"/>
    <w:rsid w:val="000435B9"/>
    <w:rsid w:val="00043EA5"/>
    <w:rsid w:val="00044683"/>
    <w:rsid w:val="0004474D"/>
    <w:rsid w:val="0004521E"/>
    <w:rsid w:val="00045B1C"/>
    <w:rsid w:val="00045E0C"/>
    <w:rsid w:val="00045E77"/>
    <w:rsid w:val="00046526"/>
    <w:rsid w:val="00046AB9"/>
    <w:rsid w:val="00046D75"/>
    <w:rsid w:val="00046E87"/>
    <w:rsid w:val="0004773E"/>
    <w:rsid w:val="00047FDF"/>
    <w:rsid w:val="00050813"/>
    <w:rsid w:val="00050BB7"/>
    <w:rsid w:val="0005135F"/>
    <w:rsid w:val="000520DE"/>
    <w:rsid w:val="0005238B"/>
    <w:rsid w:val="000525BB"/>
    <w:rsid w:val="00052BF3"/>
    <w:rsid w:val="0005302A"/>
    <w:rsid w:val="0005328C"/>
    <w:rsid w:val="00053855"/>
    <w:rsid w:val="0005390D"/>
    <w:rsid w:val="00055BF3"/>
    <w:rsid w:val="00056346"/>
    <w:rsid w:val="000566D0"/>
    <w:rsid w:val="00056DF4"/>
    <w:rsid w:val="00057069"/>
    <w:rsid w:val="000573DF"/>
    <w:rsid w:val="000577E1"/>
    <w:rsid w:val="00057949"/>
    <w:rsid w:val="00057AE1"/>
    <w:rsid w:val="00057F4B"/>
    <w:rsid w:val="00060300"/>
    <w:rsid w:val="00060759"/>
    <w:rsid w:val="00060780"/>
    <w:rsid w:val="00061212"/>
    <w:rsid w:val="00061734"/>
    <w:rsid w:val="00061899"/>
    <w:rsid w:val="00062106"/>
    <w:rsid w:val="0006239A"/>
    <w:rsid w:val="00062EDB"/>
    <w:rsid w:val="00063039"/>
    <w:rsid w:val="0006374F"/>
    <w:rsid w:val="0006421A"/>
    <w:rsid w:val="0006470C"/>
    <w:rsid w:val="00064971"/>
    <w:rsid w:val="000649B8"/>
    <w:rsid w:val="00065201"/>
    <w:rsid w:val="00065E40"/>
    <w:rsid w:val="00065EF5"/>
    <w:rsid w:val="00065F3F"/>
    <w:rsid w:val="0006648C"/>
    <w:rsid w:val="00066A96"/>
    <w:rsid w:val="00066C60"/>
    <w:rsid w:val="00066FE3"/>
    <w:rsid w:val="0006745F"/>
    <w:rsid w:val="000676E4"/>
    <w:rsid w:val="00067D7E"/>
    <w:rsid w:val="00070484"/>
    <w:rsid w:val="00070957"/>
    <w:rsid w:val="00070E81"/>
    <w:rsid w:val="00071437"/>
    <w:rsid w:val="00071BE8"/>
    <w:rsid w:val="000728BA"/>
    <w:rsid w:val="0007335D"/>
    <w:rsid w:val="00073958"/>
    <w:rsid w:val="00073C10"/>
    <w:rsid w:val="0007444D"/>
    <w:rsid w:val="00074B24"/>
    <w:rsid w:val="00075706"/>
    <w:rsid w:val="00076428"/>
    <w:rsid w:val="00076C3E"/>
    <w:rsid w:val="00076C64"/>
    <w:rsid w:val="00077AB8"/>
    <w:rsid w:val="00077C30"/>
    <w:rsid w:val="00077D09"/>
    <w:rsid w:val="00077F60"/>
    <w:rsid w:val="000803A0"/>
    <w:rsid w:val="00080ED2"/>
    <w:rsid w:val="00081D0F"/>
    <w:rsid w:val="000821E8"/>
    <w:rsid w:val="00082D08"/>
    <w:rsid w:val="0008340A"/>
    <w:rsid w:val="000837F6"/>
    <w:rsid w:val="00083848"/>
    <w:rsid w:val="0008391D"/>
    <w:rsid w:val="00083ADA"/>
    <w:rsid w:val="00083DEF"/>
    <w:rsid w:val="000840E6"/>
    <w:rsid w:val="0008439C"/>
    <w:rsid w:val="000847BD"/>
    <w:rsid w:val="0008539B"/>
    <w:rsid w:val="00085F15"/>
    <w:rsid w:val="00086014"/>
    <w:rsid w:val="00086046"/>
    <w:rsid w:val="000867B7"/>
    <w:rsid w:val="00086A62"/>
    <w:rsid w:val="0008725B"/>
    <w:rsid w:val="00087C2F"/>
    <w:rsid w:val="00087CBA"/>
    <w:rsid w:val="000900B1"/>
    <w:rsid w:val="0009064D"/>
    <w:rsid w:val="00091983"/>
    <w:rsid w:val="00091CF1"/>
    <w:rsid w:val="00092039"/>
    <w:rsid w:val="00092A21"/>
    <w:rsid w:val="00092AF8"/>
    <w:rsid w:val="00093077"/>
    <w:rsid w:val="00093141"/>
    <w:rsid w:val="00094262"/>
    <w:rsid w:val="00094339"/>
    <w:rsid w:val="00094638"/>
    <w:rsid w:val="00094756"/>
    <w:rsid w:val="00094826"/>
    <w:rsid w:val="00094B7F"/>
    <w:rsid w:val="000950BF"/>
    <w:rsid w:val="00095158"/>
    <w:rsid w:val="00095462"/>
    <w:rsid w:val="00096B2D"/>
    <w:rsid w:val="00096C39"/>
    <w:rsid w:val="00096D27"/>
    <w:rsid w:val="00096D6B"/>
    <w:rsid w:val="00096DB2"/>
    <w:rsid w:val="00096F6F"/>
    <w:rsid w:val="00097BDC"/>
    <w:rsid w:val="000A074E"/>
    <w:rsid w:val="000A25AA"/>
    <w:rsid w:val="000A2661"/>
    <w:rsid w:val="000A271B"/>
    <w:rsid w:val="000A29DB"/>
    <w:rsid w:val="000A2AA4"/>
    <w:rsid w:val="000A32D1"/>
    <w:rsid w:val="000A3D8A"/>
    <w:rsid w:val="000A44D2"/>
    <w:rsid w:val="000A452F"/>
    <w:rsid w:val="000A45FC"/>
    <w:rsid w:val="000A4996"/>
    <w:rsid w:val="000A4FD8"/>
    <w:rsid w:val="000A5895"/>
    <w:rsid w:val="000A5AD4"/>
    <w:rsid w:val="000A6319"/>
    <w:rsid w:val="000A6B9E"/>
    <w:rsid w:val="000A781C"/>
    <w:rsid w:val="000A7A96"/>
    <w:rsid w:val="000A7B26"/>
    <w:rsid w:val="000A7E06"/>
    <w:rsid w:val="000B2020"/>
    <w:rsid w:val="000B2673"/>
    <w:rsid w:val="000B28AB"/>
    <w:rsid w:val="000B2FCB"/>
    <w:rsid w:val="000B3478"/>
    <w:rsid w:val="000B3700"/>
    <w:rsid w:val="000B372B"/>
    <w:rsid w:val="000B3DA1"/>
    <w:rsid w:val="000B3DC9"/>
    <w:rsid w:val="000B429B"/>
    <w:rsid w:val="000B4EFC"/>
    <w:rsid w:val="000B6626"/>
    <w:rsid w:val="000B6F70"/>
    <w:rsid w:val="000B760A"/>
    <w:rsid w:val="000B7693"/>
    <w:rsid w:val="000C019C"/>
    <w:rsid w:val="000C0372"/>
    <w:rsid w:val="000C046E"/>
    <w:rsid w:val="000C0AFA"/>
    <w:rsid w:val="000C0D4A"/>
    <w:rsid w:val="000C144F"/>
    <w:rsid w:val="000C1CB3"/>
    <w:rsid w:val="000C1E78"/>
    <w:rsid w:val="000C1F4D"/>
    <w:rsid w:val="000C23A1"/>
    <w:rsid w:val="000C2641"/>
    <w:rsid w:val="000C30B0"/>
    <w:rsid w:val="000C376F"/>
    <w:rsid w:val="000C40D4"/>
    <w:rsid w:val="000C418E"/>
    <w:rsid w:val="000C424B"/>
    <w:rsid w:val="000C4266"/>
    <w:rsid w:val="000C5F79"/>
    <w:rsid w:val="000C6812"/>
    <w:rsid w:val="000C69D3"/>
    <w:rsid w:val="000C6A88"/>
    <w:rsid w:val="000C748A"/>
    <w:rsid w:val="000C7745"/>
    <w:rsid w:val="000D047E"/>
    <w:rsid w:val="000D0AFE"/>
    <w:rsid w:val="000D134C"/>
    <w:rsid w:val="000D138F"/>
    <w:rsid w:val="000D1ADE"/>
    <w:rsid w:val="000D26DC"/>
    <w:rsid w:val="000D27B4"/>
    <w:rsid w:val="000D285B"/>
    <w:rsid w:val="000D2892"/>
    <w:rsid w:val="000D2B9F"/>
    <w:rsid w:val="000D2CC7"/>
    <w:rsid w:val="000D2E55"/>
    <w:rsid w:val="000D30C8"/>
    <w:rsid w:val="000D35C4"/>
    <w:rsid w:val="000D3C9A"/>
    <w:rsid w:val="000D3CD7"/>
    <w:rsid w:val="000D4300"/>
    <w:rsid w:val="000D4592"/>
    <w:rsid w:val="000D53F4"/>
    <w:rsid w:val="000D5886"/>
    <w:rsid w:val="000D5AA6"/>
    <w:rsid w:val="000D6277"/>
    <w:rsid w:val="000D69BF"/>
    <w:rsid w:val="000D6F96"/>
    <w:rsid w:val="000D7A2A"/>
    <w:rsid w:val="000D7A8C"/>
    <w:rsid w:val="000E014E"/>
    <w:rsid w:val="000E03F5"/>
    <w:rsid w:val="000E05AF"/>
    <w:rsid w:val="000E075D"/>
    <w:rsid w:val="000E0938"/>
    <w:rsid w:val="000E1313"/>
    <w:rsid w:val="000E184A"/>
    <w:rsid w:val="000E1C5A"/>
    <w:rsid w:val="000E1DBC"/>
    <w:rsid w:val="000E1F88"/>
    <w:rsid w:val="000E2206"/>
    <w:rsid w:val="000E230C"/>
    <w:rsid w:val="000E2336"/>
    <w:rsid w:val="000E288D"/>
    <w:rsid w:val="000E3194"/>
    <w:rsid w:val="000E32F7"/>
    <w:rsid w:val="000E37C0"/>
    <w:rsid w:val="000E42B8"/>
    <w:rsid w:val="000E530F"/>
    <w:rsid w:val="000E57E1"/>
    <w:rsid w:val="000E5B4C"/>
    <w:rsid w:val="000E6B97"/>
    <w:rsid w:val="000E6BF7"/>
    <w:rsid w:val="000E77E2"/>
    <w:rsid w:val="000F0149"/>
    <w:rsid w:val="000F0B71"/>
    <w:rsid w:val="000F1388"/>
    <w:rsid w:val="000F14CC"/>
    <w:rsid w:val="000F1817"/>
    <w:rsid w:val="000F1CF4"/>
    <w:rsid w:val="000F1F17"/>
    <w:rsid w:val="000F2233"/>
    <w:rsid w:val="000F268D"/>
    <w:rsid w:val="000F2B60"/>
    <w:rsid w:val="000F2DB3"/>
    <w:rsid w:val="000F2F4C"/>
    <w:rsid w:val="000F3118"/>
    <w:rsid w:val="000F4E30"/>
    <w:rsid w:val="000F52FD"/>
    <w:rsid w:val="000F54C3"/>
    <w:rsid w:val="000F569E"/>
    <w:rsid w:val="000F6408"/>
    <w:rsid w:val="000F641F"/>
    <w:rsid w:val="000F6BD9"/>
    <w:rsid w:val="000F6EE8"/>
    <w:rsid w:val="000F77FD"/>
    <w:rsid w:val="000F7BC9"/>
    <w:rsid w:val="0010095D"/>
    <w:rsid w:val="00100D90"/>
    <w:rsid w:val="00101133"/>
    <w:rsid w:val="00101308"/>
    <w:rsid w:val="00101BCD"/>
    <w:rsid w:val="00101C02"/>
    <w:rsid w:val="00102DBE"/>
    <w:rsid w:val="00102E6D"/>
    <w:rsid w:val="00102E84"/>
    <w:rsid w:val="00102EC3"/>
    <w:rsid w:val="001044C2"/>
    <w:rsid w:val="001047CE"/>
    <w:rsid w:val="00104AEB"/>
    <w:rsid w:val="00104FC0"/>
    <w:rsid w:val="001059F8"/>
    <w:rsid w:val="00105D35"/>
    <w:rsid w:val="0010611E"/>
    <w:rsid w:val="00106BFB"/>
    <w:rsid w:val="00106E1A"/>
    <w:rsid w:val="0010728D"/>
    <w:rsid w:val="00107307"/>
    <w:rsid w:val="00110865"/>
    <w:rsid w:val="00110DDC"/>
    <w:rsid w:val="0011166B"/>
    <w:rsid w:val="0011172F"/>
    <w:rsid w:val="00111871"/>
    <w:rsid w:val="001119D8"/>
    <w:rsid w:val="00111A44"/>
    <w:rsid w:val="00111CF8"/>
    <w:rsid w:val="00111FB1"/>
    <w:rsid w:val="00112020"/>
    <w:rsid w:val="001121CF"/>
    <w:rsid w:val="001122C1"/>
    <w:rsid w:val="00113631"/>
    <w:rsid w:val="00113864"/>
    <w:rsid w:val="00113F4B"/>
    <w:rsid w:val="001140A5"/>
    <w:rsid w:val="00114B8A"/>
    <w:rsid w:val="00114E2A"/>
    <w:rsid w:val="001157DD"/>
    <w:rsid w:val="0011679F"/>
    <w:rsid w:val="00116F9C"/>
    <w:rsid w:val="0011700A"/>
    <w:rsid w:val="0011756B"/>
    <w:rsid w:val="00117DB9"/>
    <w:rsid w:val="0012054F"/>
    <w:rsid w:val="00120B64"/>
    <w:rsid w:val="00120FF6"/>
    <w:rsid w:val="0012169D"/>
    <w:rsid w:val="00121970"/>
    <w:rsid w:val="001219D1"/>
    <w:rsid w:val="00122364"/>
    <w:rsid w:val="001223DB"/>
    <w:rsid w:val="00122679"/>
    <w:rsid w:val="00122A9D"/>
    <w:rsid w:val="00122C7F"/>
    <w:rsid w:val="00123B59"/>
    <w:rsid w:val="00123FA6"/>
    <w:rsid w:val="0012445B"/>
    <w:rsid w:val="00125A82"/>
    <w:rsid w:val="0012684F"/>
    <w:rsid w:val="001269DA"/>
    <w:rsid w:val="0013034D"/>
    <w:rsid w:val="0013039F"/>
    <w:rsid w:val="00130573"/>
    <w:rsid w:val="00130811"/>
    <w:rsid w:val="0013090A"/>
    <w:rsid w:val="00130C1A"/>
    <w:rsid w:val="0013115E"/>
    <w:rsid w:val="00131CF4"/>
    <w:rsid w:val="0013468D"/>
    <w:rsid w:val="00134773"/>
    <w:rsid w:val="00134AED"/>
    <w:rsid w:val="001350D3"/>
    <w:rsid w:val="001355A9"/>
    <w:rsid w:val="00135767"/>
    <w:rsid w:val="001358F0"/>
    <w:rsid w:val="00136A97"/>
    <w:rsid w:val="00136E87"/>
    <w:rsid w:val="00136EE9"/>
    <w:rsid w:val="001378F0"/>
    <w:rsid w:val="00137C06"/>
    <w:rsid w:val="00137F5A"/>
    <w:rsid w:val="001402DF"/>
    <w:rsid w:val="00140772"/>
    <w:rsid w:val="00140958"/>
    <w:rsid w:val="00140ECB"/>
    <w:rsid w:val="0014103B"/>
    <w:rsid w:val="0014197F"/>
    <w:rsid w:val="00141BD9"/>
    <w:rsid w:val="00142037"/>
    <w:rsid w:val="00142B56"/>
    <w:rsid w:val="001430C5"/>
    <w:rsid w:val="001433D9"/>
    <w:rsid w:val="001434A4"/>
    <w:rsid w:val="001435D6"/>
    <w:rsid w:val="00143F6E"/>
    <w:rsid w:val="00144414"/>
    <w:rsid w:val="001455E7"/>
    <w:rsid w:val="0014703A"/>
    <w:rsid w:val="00147902"/>
    <w:rsid w:val="00147AA2"/>
    <w:rsid w:val="001504C7"/>
    <w:rsid w:val="00150C80"/>
    <w:rsid w:val="00151542"/>
    <w:rsid w:val="00152302"/>
    <w:rsid w:val="00152BB9"/>
    <w:rsid w:val="00152FDB"/>
    <w:rsid w:val="0015325E"/>
    <w:rsid w:val="001533D5"/>
    <w:rsid w:val="00153E38"/>
    <w:rsid w:val="00153F51"/>
    <w:rsid w:val="001542E7"/>
    <w:rsid w:val="00154F33"/>
    <w:rsid w:val="00155B51"/>
    <w:rsid w:val="00155E8B"/>
    <w:rsid w:val="0015622A"/>
    <w:rsid w:val="0015687F"/>
    <w:rsid w:val="00156CD3"/>
    <w:rsid w:val="00157530"/>
    <w:rsid w:val="001576B6"/>
    <w:rsid w:val="0015790E"/>
    <w:rsid w:val="00157CE6"/>
    <w:rsid w:val="00157CFE"/>
    <w:rsid w:val="00157E22"/>
    <w:rsid w:val="00160297"/>
    <w:rsid w:val="00160C7E"/>
    <w:rsid w:val="001616B6"/>
    <w:rsid w:val="001627F6"/>
    <w:rsid w:val="00162CF5"/>
    <w:rsid w:val="00162E12"/>
    <w:rsid w:val="00163564"/>
    <w:rsid w:val="0016389F"/>
    <w:rsid w:val="00166219"/>
    <w:rsid w:val="0016678B"/>
    <w:rsid w:val="001673D4"/>
    <w:rsid w:val="00167798"/>
    <w:rsid w:val="00167B43"/>
    <w:rsid w:val="00167DF8"/>
    <w:rsid w:val="00170091"/>
    <w:rsid w:val="001701DD"/>
    <w:rsid w:val="001708C9"/>
    <w:rsid w:val="00170A1E"/>
    <w:rsid w:val="00170D81"/>
    <w:rsid w:val="00170F6E"/>
    <w:rsid w:val="001715C0"/>
    <w:rsid w:val="00171ED3"/>
    <w:rsid w:val="001720E2"/>
    <w:rsid w:val="00173960"/>
    <w:rsid w:val="00173ABA"/>
    <w:rsid w:val="00173B73"/>
    <w:rsid w:val="001741E1"/>
    <w:rsid w:val="00174D06"/>
    <w:rsid w:val="00175120"/>
    <w:rsid w:val="00175228"/>
    <w:rsid w:val="00175397"/>
    <w:rsid w:val="001754E3"/>
    <w:rsid w:val="0017569C"/>
    <w:rsid w:val="0017573F"/>
    <w:rsid w:val="00175D06"/>
    <w:rsid w:val="00175EC9"/>
    <w:rsid w:val="00176904"/>
    <w:rsid w:val="001809EC"/>
    <w:rsid w:val="00180C7F"/>
    <w:rsid w:val="00180D55"/>
    <w:rsid w:val="00180DDC"/>
    <w:rsid w:val="00181231"/>
    <w:rsid w:val="0018168D"/>
    <w:rsid w:val="00182689"/>
    <w:rsid w:val="0018289F"/>
    <w:rsid w:val="00182F2B"/>
    <w:rsid w:val="001832E7"/>
    <w:rsid w:val="00183697"/>
    <w:rsid w:val="001848A2"/>
    <w:rsid w:val="001849B6"/>
    <w:rsid w:val="00184AAB"/>
    <w:rsid w:val="00184B34"/>
    <w:rsid w:val="0018532E"/>
    <w:rsid w:val="001861D0"/>
    <w:rsid w:val="00186411"/>
    <w:rsid w:val="00186817"/>
    <w:rsid w:val="00186EA1"/>
    <w:rsid w:val="001873E3"/>
    <w:rsid w:val="0018745C"/>
    <w:rsid w:val="001878B2"/>
    <w:rsid w:val="0019095D"/>
    <w:rsid w:val="00190A5D"/>
    <w:rsid w:val="0019113E"/>
    <w:rsid w:val="0019132F"/>
    <w:rsid w:val="00191606"/>
    <w:rsid w:val="0019165C"/>
    <w:rsid w:val="00191764"/>
    <w:rsid w:val="00192094"/>
    <w:rsid w:val="0019257E"/>
    <w:rsid w:val="001926D0"/>
    <w:rsid w:val="00193098"/>
    <w:rsid w:val="0019371B"/>
    <w:rsid w:val="001937FD"/>
    <w:rsid w:val="00193860"/>
    <w:rsid w:val="0019393B"/>
    <w:rsid w:val="00193C60"/>
    <w:rsid w:val="00194124"/>
    <w:rsid w:val="00194640"/>
    <w:rsid w:val="00195206"/>
    <w:rsid w:val="001952A8"/>
    <w:rsid w:val="00196220"/>
    <w:rsid w:val="001964CA"/>
    <w:rsid w:val="00196BB0"/>
    <w:rsid w:val="001979EC"/>
    <w:rsid w:val="00197EF0"/>
    <w:rsid w:val="001A0256"/>
    <w:rsid w:val="001A02A3"/>
    <w:rsid w:val="001A055D"/>
    <w:rsid w:val="001A06C6"/>
    <w:rsid w:val="001A0852"/>
    <w:rsid w:val="001A13EA"/>
    <w:rsid w:val="001A1B12"/>
    <w:rsid w:val="001A2049"/>
    <w:rsid w:val="001A25D4"/>
    <w:rsid w:val="001A2BB0"/>
    <w:rsid w:val="001A30DD"/>
    <w:rsid w:val="001A32B7"/>
    <w:rsid w:val="001A379C"/>
    <w:rsid w:val="001A3EA3"/>
    <w:rsid w:val="001A5574"/>
    <w:rsid w:val="001A5CBE"/>
    <w:rsid w:val="001A5CDC"/>
    <w:rsid w:val="001A5D56"/>
    <w:rsid w:val="001A6505"/>
    <w:rsid w:val="001A6756"/>
    <w:rsid w:val="001A690E"/>
    <w:rsid w:val="001A6B77"/>
    <w:rsid w:val="001A6FFD"/>
    <w:rsid w:val="001A748C"/>
    <w:rsid w:val="001A76B5"/>
    <w:rsid w:val="001A7E9A"/>
    <w:rsid w:val="001B04FE"/>
    <w:rsid w:val="001B0504"/>
    <w:rsid w:val="001B093F"/>
    <w:rsid w:val="001B18F4"/>
    <w:rsid w:val="001B1C22"/>
    <w:rsid w:val="001B375B"/>
    <w:rsid w:val="001B39A6"/>
    <w:rsid w:val="001B3EAF"/>
    <w:rsid w:val="001B42F6"/>
    <w:rsid w:val="001B4814"/>
    <w:rsid w:val="001B4D33"/>
    <w:rsid w:val="001B51A0"/>
    <w:rsid w:val="001B51FA"/>
    <w:rsid w:val="001B5534"/>
    <w:rsid w:val="001B5840"/>
    <w:rsid w:val="001B6391"/>
    <w:rsid w:val="001B6BF6"/>
    <w:rsid w:val="001B7329"/>
    <w:rsid w:val="001B735E"/>
    <w:rsid w:val="001B7DB9"/>
    <w:rsid w:val="001C16B3"/>
    <w:rsid w:val="001C3275"/>
    <w:rsid w:val="001C3459"/>
    <w:rsid w:val="001C3484"/>
    <w:rsid w:val="001C368F"/>
    <w:rsid w:val="001C3A60"/>
    <w:rsid w:val="001C3E33"/>
    <w:rsid w:val="001C4882"/>
    <w:rsid w:val="001C4C47"/>
    <w:rsid w:val="001C5C44"/>
    <w:rsid w:val="001C604D"/>
    <w:rsid w:val="001C6248"/>
    <w:rsid w:val="001C638A"/>
    <w:rsid w:val="001C71BB"/>
    <w:rsid w:val="001C7249"/>
    <w:rsid w:val="001C762A"/>
    <w:rsid w:val="001C78CF"/>
    <w:rsid w:val="001C7948"/>
    <w:rsid w:val="001D0B13"/>
    <w:rsid w:val="001D0B61"/>
    <w:rsid w:val="001D0E05"/>
    <w:rsid w:val="001D10C1"/>
    <w:rsid w:val="001D11D5"/>
    <w:rsid w:val="001D12B1"/>
    <w:rsid w:val="001D12EB"/>
    <w:rsid w:val="001D1300"/>
    <w:rsid w:val="001D17ED"/>
    <w:rsid w:val="001D1A5F"/>
    <w:rsid w:val="001D1C32"/>
    <w:rsid w:val="001D2844"/>
    <w:rsid w:val="001D2E2D"/>
    <w:rsid w:val="001D3A02"/>
    <w:rsid w:val="001D3BDF"/>
    <w:rsid w:val="001D3FE4"/>
    <w:rsid w:val="001D4A2F"/>
    <w:rsid w:val="001D51DA"/>
    <w:rsid w:val="001D5900"/>
    <w:rsid w:val="001D5CAA"/>
    <w:rsid w:val="001D6162"/>
    <w:rsid w:val="001D646D"/>
    <w:rsid w:val="001D699D"/>
    <w:rsid w:val="001D6C67"/>
    <w:rsid w:val="001D723E"/>
    <w:rsid w:val="001D7F2B"/>
    <w:rsid w:val="001D7FA5"/>
    <w:rsid w:val="001E064C"/>
    <w:rsid w:val="001E0710"/>
    <w:rsid w:val="001E0A26"/>
    <w:rsid w:val="001E0C7E"/>
    <w:rsid w:val="001E0DEA"/>
    <w:rsid w:val="001E132F"/>
    <w:rsid w:val="001E14FA"/>
    <w:rsid w:val="001E16E7"/>
    <w:rsid w:val="001E1CAC"/>
    <w:rsid w:val="001E24EA"/>
    <w:rsid w:val="001E3431"/>
    <w:rsid w:val="001E3AF9"/>
    <w:rsid w:val="001E400B"/>
    <w:rsid w:val="001E4476"/>
    <w:rsid w:val="001E4A6B"/>
    <w:rsid w:val="001E5009"/>
    <w:rsid w:val="001E5309"/>
    <w:rsid w:val="001E580E"/>
    <w:rsid w:val="001E58A0"/>
    <w:rsid w:val="001E58B0"/>
    <w:rsid w:val="001E5F37"/>
    <w:rsid w:val="001E651A"/>
    <w:rsid w:val="001E6B38"/>
    <w:rsid w:val="001E6EDB"/>
    <w:rsid w:val="001F0200"/>
    <w:rsid w:val="001F04A2"/>
    <w:rsid w:val="001F06C8"/>
    <w:rsid w:val="001F08FD"/>
    <w:rsid w:val="001F0F32"/>
    <w:rsid w:val="001F1BA6"/>
    <w:rsid w:val="001F1C09"/>
    <w:rsid w:val="001F247E"/>
    <w:rsid w:val="001F2EAC"/>
    <w:rsid w:val="001F3B4B"/>
    <w:rsid w:val="001F3C8F"/>
    <w:rsid w:val="001F46D0"/>
    <w:rsid w:val="001F4950"/>
    <w:rsid w:val="001F4F16"/>
    <w:rsid w:val="001F5C6D"/>
    <w:rsid w:val="001F64D5"/>
    <w:rsid w:val="001F6761"/>
    <w:rsid w:val="001F67A8"/>
    <w:rsid w:val="001F70C6"/>
    <w:rsid w:val="001F7840"/>
    <w:rsid w:val="001F7D12"/>
    <w:rsid w:val="00201197"/>
    <w:rsid w:val="0020253D"/>
    <w:rsid w:val="00202DF5"/>
    <w:rsid w:val="00203085"/>
    <w:rsid w:val="0020367D"/>
    <w:rsid w:val="0020433E"/>
    <w:rsid w:val="002045E6"/>
    <w:rsid w:val="002046D4"/>
    <w:rsid w:val="00204A7B"/>
    <w:rsid w:val="00204DDB"/>
    <w:rsid w:val="002051FD"/>
    <w:rsid w:val="00205473"/>
    <w:rsid w:val="0020576A"/>
    <w:rsid w:val="0020624F"/>
    <w:rsid w:val="002064D4"/>
    <w:rsid w:val="002065C3"/>
    <w:rsid w:val="00206D58"/>
    <w:rsid w:val="00206DC4"/>
    <w:rsid w:val="002077EC"/>
    <w:rsid w:val="002079BC"/>
    <w:rsid w:val="00207C49"/>
    <w:rsid w:val="00210B9D"/>
    <w:rsid w:val="00210F12"/>
    <w:rsid w:val="0021102B"/>
    <w:rsid w:val="0021108D"/>
    <w:rsid w:val="002117B2"/>
    <w:rsid w:val="002117E7"/>
    <w:rsid w:val="00211904"/>
    <w:rsid w:val="002128B2"/>
    <w:rsid w:val="002129B9"/>
    <w:rsid w:val="00212B32"/>
    <w:rsid w:val="0021329B"/>
    <w:rsid w:val="00213957"/>
    <w:rsid w:val="00213CA8"/>
    <w:rsid w:val="00213CEA"/>
    <w:rsid w:val="00213EC6"/>
    <w:rsid w:val="0021465D"/>
    <w:rsid w:val="00214824"/>
    <w:rsid w:val="00214A26"/>
    <w:rsid w:val="00215252"/>
    <w:rsid w:val="00215288"/>
    <w:rsid w:val="00215391"/>
    <w:rsid w:val="00215618"/>
    <w:rsid w:val="00215A44"/>
    <w:rsid w:val="002165BA"/>
    <w:rsid w:val="00216731"/>
    <w:rsid w:val="00217001"/>
    <w:rsid w:val="00217558"/>
    <w:rsid w:val="00217BAB"/>
    <w:rsid w:val="002201A7"/>
    <w:rsid w:val="00220285"/>
    <w:rsid w:val="002207D1"/>
    <w:rsid w:val="00220844"/>
    <w:rsid w:val="0022093B"/>
    <w:rsid w:val="00220BBA"/>
    <w:rsid w:val="00220F4A"/>
    <w:rsid w:val="002216FF"/>
    <w:rsid w:val="00222241"/>
    <w:rsid w:val="002225BF"/>
    <w:rsid w:val="00222982"/>
    <w:rsid w:val="00222D82"/>
    <w:rsid w:val="0022305C"/>
    <w:rsid w:val="002235DB"/>
    <w:rsid w:val="00223DD7"/>
    <w:rsid w:val="00224328"/>
    <w:rsid w:val="002248A1"/>
    <w:rsid w:val="00224B09"/>
    <w:rsid w:val="00224C56"/>
    <w:rsid w:val="00225949"/>
    <w:rsid w:val="002260A9"/>
    <w:rsid w:val="002260F8"/>
    <w:rsid w:val="002268FC"/>
    <w:rsid w:val="002273DD"/>
    <w:rsid w:val="00227FDA"/>
    <w:rsid w:val="00230917"/>
    <w:rsid w:val="00230C32"/>
    <w:rsid w:val="00231277"/>
    <w:rsid w:val="00231930"/>
    <w:rsid w:val="00231D36"/>
    <w:rsid w:val="00232541"/>
    <w:rsid w:val="002328A2"/>
    <w:rsid w:val="00233269"/>
    <w:rsid w:val="00233746"/>
    <w:rsid w:val="00233F30"/>
    <w:rsid w:val="00233FD7"/>
    <w:rsid w:val="002344EE"/>
    <w:rsid w:val="002344FB"/>
    <w:rsid w:val="00234FAB"/>
    <w:rsid w:val="00236C20"/>
    <w:rsid w:val="00240D64"/>
    <w:rsid w:val="00240D76"/>
    <w:rsid w:val="002419DA"/>
    <w:rsid w:val="00241A4B"/>
    <w:rsid w:val="0024200C"/>
    <w:rsid w:val="00242718"/>
    <w:rsid w:val="0024285D"/>
    <w:rsid w:val="00242BA1"/>
    <w:rsid w:val="00243231"/>
    <w:rsid w:val="0024355F"/>
    <w:rsid w:val="00243696"/>
    <w:rsid w:val="002440FC"/>
    <w:rsid w:val="002446AF"/>
    <w:rsid w:val="00244799"/>
    <w:rsid w:val="002448AA"/>
    <w:rsid w:val="00244F6F"/>
    <w:rsid w:val="0024541B"/>
    <w:rsid w:val="00245758"/>
    <w:rsid w:val="00245CC6"/>
    <w:rsid w:val="002467F3"/>
    <w:rsid w:val="00246A75"/>
    <w:rsid w:val="00246DF7"/>
    <w:rsid w:val="0024729F"/>
    <w:rsid w:val="002475D4"/>
    <w:rsid w:val="00247693"/>
    <w:rsid w:val="00247CE9"/>
    <w:rsid w:val="00247D0A"/>
    <w:rsid w:val="00247FEA"/>
    <w:rsid w:val="002509B3"/>
    <w:rsid w:val="00250F16"/>
    <w:rsid w:val="00250F27"/>
    <w:rsid w:val="00251A58"/>
    <w:rsid w:val="002520CD"/>
    <w:rsid w:val="002522DA"/>
    <w:rsid w:val="00252585"/>
    <w:rsid w:val="0025278D"/>
    <w:rsid w:val="002529C8"/>
    <w:rsid w:val="00252AAF"/>
    <w:rsid w:val="002534A8"/>
    <w:rsid w:val="002537C4"/>
    <w:rsid w:val="0025453C"/>
    <w:rsid w:val="00254909"/>
    <w:rsid w:val="002549F0"/>
    <w:rsid w:val="00254DDF"/>
    <w:rsid w:val="00254F53"/>
    <w:rsid w:val="00256A8B"/>
    <w:rsid w:val="00256D3B"/>
    <w:rsid w:val="00257655"/>
    <w:rsid w:val="00257D53"/>
    <w:rsid w:val="00257E55"/>
    <w:rsid w:val="00260936"/>
    <w:rsid w:val="00260A32"/>
    <w:rsid w:val="00260B68"/>
    <w:rsid w:val="00260B6F"/>
    <w:rsid w:val="00260BF6"/>
    <w:rsid w:val="00261DA1"/>
    <w:rsid w:val="0026232C"/>
    <w:rsid w:val="00262AFB"/>
    <w:rsid w:val="00262F88"/>
    <w:rsid w:val="0026327E"/>
    <w:rsid w:val="00263508"/>
    <w:rsid w:val="002638CE"/>
    <w:rsid w:val="00263AAA"/>
    <w:rsid w:val="00263B02"/>
    <w:rsid w:val="00264424"/>
    <w:rsid w:val="0026460A"/>
    <w:rsid w:val="00264BB0"/>
    <w:rsid w:val="00264C8A"/>
    <w:rsid w:val="002652DD"/>
    <w:rsid w:val="0026588C"/>
    <w:rsid w:val="002659EC"/>
    <w:rsid w:val="00265AB8"/>
    <w:rsid w:val="00265BC7"/>
    <w:rsid w:val="00266AF0"/>
    <w:rsid w:val="00266D24"/>
    <w:rsid w:val="00267206"/>
    <w:rsid w:val="0026764D"/>
    <w:rsid w:val="00267958"/>
    <w:rsid w:val="00267BE2"/>
    <w:rsid w:val="002705F0"/>
    <w:rsid w:val="00270FAD"/>
    <w:rsid w:val="00271415"/>
    <w:rsid w:val="002714AD"/>
    <w:rsid w:val="002714C6"/>
    <w:rsid w:val="002718A8"/>
    <w:rsid w:val="00271938"/>
    <w:rsid w:val="00271D69"/>
    <w:rsid w:val="00272132"/>
    <w:rsid w:val="00274D1C"/>
    <w:rsid w:val="0027500D"/>
    <w:rsid w:val="00275089"/>
    <w:rsid w:val="0027563D"/>
    <w:rsid w:val="00276220"/>
    <w:rsid w:val="00276A3C"/>
    <w:rsid w:val="00276BC5"/>
    <w:rsid w:val="002771E9"/>
    <w:rsid w:val="00277B7D"/>
    <w:rsid w:val="002802A0"/>
    <w:rsid w:val="0028032B"/>
    <w:rsid w:val="00280C60"/>
    <w:rsid w:val="00280D33"/>
    <w:rsid w:val="00281044"/>
    <w:rsid w:val="0028115D"/>
    <w:rsid w:val="0028236B"/>
    <w:rsid w:val="00282989"/>
    <w:rsid w:val="002832BB"/>
    <w:rsid w:val="00283A56"/>
    <w:rsid w:val="00283D41"/>
    <w:rsid w:val="00283ED8"/>
    <w:rsid w:val="00284191"/>
    <w:rsid w:val="0028445E"/>
    <w:rsid w:val="0028451F"/>
    <w:rsid w:val="0028509A"/>
    <w:rsid w:val="002852A1"/>
    <w:rsid w:val="002854FD"/>
    <w:rsid w:val="00285A8F"/>
    <w:rsid w:val="00285FAE"/>
    <w:rsid w:val="0028618C"/>
    <w:rsid w:val="00286456"/>
    <w:rsid w:val="002864E9"/>
    <w:rsid w:val="00286532"/>
    <w:rsid w:val="00286762"/>
    <w:rsid w:val="00286F41"/>
    <w:rsid w:val="00287020"/>
    <w:rsid w:val="00287165"/>
    <w:rsid w:val="00287A12"/>
    <w:rsid w:val="00287D29"/>
    <w:rsid w:val="0029002A"/>
    <w:rsid w:val="0029041E"/>
    <w:rsid w:val="002906BA"/>
    <w:rsid w:val="00291019"/>
    <w:rsid w:val="002913D9"/>
    <w:rsid w:val="00291BAD"/>
    <w:rsid w:val="00292189"/>
    <w:rsid w:val="00292663"/>
    <w:rsid w:val="00292C09"/>
    <w:rsid w:val="00292D80"/>
    <w:rsid w:val="002934F3"/>
    <w:rsid w:val="002939B2"/>
    <w:rsid w:val="00293C89"/>
    <w:rsid w:val="00293D49"/>
    <w:rsid w:val="00294032"/>
    <w:rsid w:val="002942D8"/>
    <w:rsid w:val="0029571E"/>
    <w:rsid w:val="002960B4"/>
    <w:rsid w:val="002969D6"/>
    <w:rsid w:val="00296E8F"/>
    <w:rsid w:val="00296F2D"/>
    <w:rsid w:val="00297150"/>
    <w:rsid w:val="0029728E"/>
    <w:rsid w:val="00297AA0"/>
    <w:rsid w:val="002A0019"/>
    <w:rsid w:val="002A0240"/>
    <w:rsid w:val="002A09C9"/>
    <w:rsid w:val="002A0EE5"/>
    <w:rsid w:val="002A0F72"/>
    <w:rsid w:val="002A160A"/>
    <w:rsid w:val="002A1B1D"/>
    <w:rsid w:val="002A2123"/>
    <w:rsid w:val="002A26BE"/>
    <w:rsid w:val="002A281E"/>
    <w:rsid w:val="002A2932"/>
    <w:rsid w:val="002A2E0E"/>
    <w:rsid w:val="002A312D"/>
    <w:rsid w:val="002A426A"/>
    <w:rsid w:val="002A5217"/>
    <w:rsid w:val="002A5560"/>
    <w:rsid w:val="002A6005"/>
    <w:rsid w:val="002A62B6"/>
    <w:rsid w:val="002A62D0"/>
    <w:rsid w:val="002A6487"/>
    <w:rsid w:val="002A65C5"/>
    <w:rsid w:val="002A70FA"/>
    <w:rsid w:val="002A71C2"/>
    <w:rsid w:val="002A7567"/>
    <w:rsid w:val="002A7753"/>
    <w:rsid w:val="002B0072"/>
    <w:rsid w:val="002B15C4"/>
    <w:rsid w:val="002B19E8"/>
    <w:rsid w:val="002B1EB2"/>
    <w:rsid w:val="002B1EFC"/>
    <w:rsid w:val="002B2335"/>
    <w:rsid w:val="002B32E1"/>
    <w:rsid w:val="002B34A8"/>
    <w:rsid w:val="002B4168"/>
    <w:rsid w:val="002B530A"/>
    <w:rsid w:val="002B596B"/>
    <w:rsid w:val="002B5C3B"/>
    <w:rsid w:val="002B5D6B"/>
    <w:rsid w:val="002B5ECE"/>
    <w:rsid w:val="002B6972"/>
    <w:rsid w:val="002B69DE"/>
    <w:rsid w:val="002B6A0D"/>
    <w:rsid w:val="002B754F"/>
    <w:rsid w:val="002B7E80"/>
    <w:rsid w:val="002C081C"/>
    <w:rsid w:val="002C08EC"/>
    <w:rsid w:val="002C0F74"/>
    <w:rsid w:val="002C1134"/>
    <w:rsid w:val="002C1D2D"/>
    <w:rsid w:val="002C278A"/>
    <w:rsid w:val="002C2C5F"/>
    <w:rsid w:val="002C2E84"/>
    <w:rsid w:val="002C333D"/>
    <w:rsid w:val="002C335F"/>
    <w:rsid w:val="002C346B"/>
    <w:rsid w:val="002C3655"/>
    <w:rsid w:val="002C3792"/>
    <w:rsid w:val="002C3AE6"/>
    <w:rsid w:val="002C43A1"/>
    <w:rsid w:val="002C4F5F"/>
    <w:rsid w:val="002C535E"/>
    <w:rsid w:val="002C634A"/>
    <w:rsid w:val="002C7122"/>
    <w:rsid w:val="002C74FF"/>
    <w:rsid w:val="002C7AE7"/>
    <w:rsid w:val="002C7C70"/>
    <w:rsid w:val="002D0EC8"/>
    <w:rsid w:val="002D186A"/>
    <w:rsid w:val="002D1A3C"/>
    <w:rsid w:val="002D2B4D"/>
    <w:rsid w:val="002D3439"/>
    <w:rsid w:val="002D3657"/>
    <w:rsid w:val="002D36E3"/>
    <w:rsid w:val="002D3709"/>
    <w:rsid w:val="002D4AED"/>
    <w:rsid w:val="002D4E43"/>
    <w:rsid w:val="002D523D"/>
    <w:rsid w:val="002D528F"/>
    <w:rsid w:val="002D55F7"/>
    <w:rsid w:val="002D6150"/>
    <w:rsid w:val="002D63F8"/>
    <w:rsid w:val="002D77E7"/>
    <w:rsid w:val="002D7ADC"/>
    <w:rsid w:val="002E0884"/>
    <w:rsid w:val="002E09EB"/>
    <w:rsid w:val="002E0ACA"/>
    <w:rsid w:val="002E0F08"/>
    <w:rsid w:val="002E1426"/>
    <w:rsid w:val="002E1B59"/>
    <w:rsid w:val="002E2BAF"/>
    <w:rsid w:val="002E3227"/>
    <w:rsid w:val="002E3841"/>
    <w:rsid w:val="002E38F3"/>
    <w:rsid w:val="002E3E73"/>
    <w:rsid w:val="002E42A1"/>
    <w:rsid w:val="002E4B71"/>
    <w:rsid w:val="002E525F"/>
    <w:rsid w:val="002E5955"/>
    <w:rsid w:val="002E5DCB"/>
    <w:rsid w:val="002E5F31"/>
    <w:rsid w:val="002E6662"/>
    <w:rsid w:val="002E7A89"/>
    <w:rsid w:val="002E7CC0"/>
    <w:rsid w:val="002E7ED8"/>
    <w:rsid w:val="002F029E"/>
    <w:rsid w:val="002F0D54"/>
    <w:rsid w:val="002F0DC0"/>
    <w:rsid w:val="002F14BB"/>
    <w:rsid w:val="002F17A1"/>
    <w:rsid w:val="002F1A27"/>
    <w:rsid w:val="002F25DA"/>
    <w:rsid w:val="002F283B"/>
    <w:rsid w:val="002F2CA7"/>
    <w:rsid w:val="002F37B4"/>
    <w:rsid w:val="002F4EAD"/>
    <w:rsid w:val="002F4F9C"/>
    <w:rsid w:val="002F4FC8"/>
    <w:rsid w:val="002F52A8"/>
    <w:rsid w:val="002F5BA2"/>
    <w:rsid w:val="002F7526"/>
    <w:rsid w:val="00300144"/>
    <w:rsid w:val="0030015A"/>
    <w:rsid w:val="00300282"/>
    <w:rsid w:val="003004FA"/>
    <w:rsid w:val="003008DB"/>
    <w:rsid w:val="00300DD8"/>
    <w:rsid w:val="0030110A"/>
    <w:rsid w:val="00301F51"/>
    <w:rsid w:val="003023E8"/>
    <w:rsid w:val="00302C48"/>
    <w:rsid w:val="00303112"/>
    <w:rsid w:val="00304483"/>
    <w:rsid w:val="003048DB"/>
    <w:rsid w:val="00304B56"/>
    <w:rsid w:val="003053CD"/>
    <w:rsid w:val="003060B2"/>
    <w:rsid w:val="003060DA"/>
    <w:rsid w:val="003066E7"/>
    <w:rsid w:val="00306A24"/>
    <w:rsid w:val="00306F72"/>
    <w:rsid w:val="003079F8"/>
    <w:rsid w:val="0031086A"/>
    <w:rsid w:val="003109F7"/>
    <w:rsid w:val="0031217C"/>
    <w:rsid w:val="003128B8"/>
    <w:rsid w:val="003129AD"/>
    <w:rsid w:val="00313606"/>
    <w:rsid w:val="00313D3E"/>
    <w:rsid w:val="00313ED7"/>
    <w:rsid w:val="003149E0"/>
    <w:rsid w:val="00314C97"/>
    <w:rsid w:val="003150AC"/>
    <w:rsid w:val="003152F8"/>
    <w:rsid w:val="0031600A"/>
    <w:rsid w:val="003160A9"/>
    <w:rsid w:val="00316416"/>
    <w:rsid w:val="00316C19"/>
    <w:rsid w:val="00316DDD"/>
    <w:rsid w:val="00316F16"/>
    <w:rsid w:val="0032042C"/>
    <w:rsid w:val="00320EC1"/>
    <w:rsid w:val="00321249"/>
    <w:rsid w:val="00321888"/>
    <w:rsid w:val="00321EE2"/>
    <w:rsid w:val="00322554"/>
    <w:rsid w:val="003226AF"/>
    <w:rsid w:val="00322A1A"/>
    <w:rsid w:val="00322CA7"/>
    <w:rsid w:val="00323400"/>
    <w:rsid w:val="00323490"/>
    <w:rsid w:val="00323F1B"/>
    <w:rsid w:val="0032409D"/>
    <w:rsid w:val="003245E0"/>
    <w:rsid w:val="00324B0C"/>
    <w:rsid w:val="00325264"/>
    <w:rsid w:val="00325923"/>
    <w:rsid w:val="00325EBA"/>
    <w:rsid w:val="00326397"/>
    <w:rsid w:val="00326560"/>
    <w:rsid w:val="0032657B"/>
    <w:rsid w:val="00326654"/>
    <w:rsid w:val="00326C94"/>
    <w:rsid w:val="00327954"/>
    <w:rsid w:val="00327C92"/>
    <w:rsid w:val="00330623"/>
    <w:rsid w:val="003309DD"/>
    <w:rsid w:val="00331086"/>
    <w:rsid w:val="00331329"/>
    <w:rsid w:val="0033132B"/>
    <w:rsid w:val="00331649"/>
    <w:rsid w:val="00331A28"/>
    <w:rsid w:val="00331E36"/>
    <w:rsid w:val="00332858"/>
    <w:rsid w:val="00332C90"/>
    <w:rsid w:val="003337AC"/>
    <w:rsid w:val="0033389F"/>
    <w:rsid w:val="003338BC"/>
    <w:rsid w:val="00333BC1"/>
    <w:rsid w:val="003346C4"/>
    <w:rsid w:val="00334B34"/>
    <w:rsid w:val="00334BEA"/>
    <w:rsid w:val="003352D5"/>
    <w:rsid w:val="00335362"/>
    <w:rsid w:val="00335729"/>
    <w:rsid w:val="003359C1"/>
    <w:rsid w:val="00335A02"/>
    <w:rsid w:val="00335F2B"/>
    <w:rsid w:val="0033612F"/>
    <w:rsid w:val="00336958"/>
    <w:rsid w:val="00336C03"/>
    <w:rsid w:val="00336D47"/>
    <w:rsid w:val="00337349"/>
    <w:rsid w:val="0033741D"/>
    <w:rsid w:val="00337B30"/>
    <w:rsid w:val="003402E8"/>
    <w:rsid w:val="0034042D"/>
    <w:rsid w:val="00340796"/>
    <w:rsid w:val="003408BE"/>
    <w:rsid w:val="00340EF7"/>
    <w:rsid w:val="00341A6C"/>
    <w:rsid w:val="00341D1A"/>
    <w:rsid w:val="003426A1"/>
    <w:rsid w:val="00342D13"/>
    <w:rsid w:val="00343671"/>
    <w:rsid w:val="003439E1"/>
    <w:rsid w:val="00343BB3"/>
    <w:rsid w:val="00343D2A"/>
    <w:rsid w:val="003440C7"/>
    <w:rsid w:val="003448C3"/>
    <w:rsid w:val="00346565"/>
    <w:rsid w:val="0034740F"/>
    <w:rsid w:val="00347701"/>
    <w:rsid w:val="00347A88"/>
    <w:rsid w:val="00347AF6"/>
    <w:rsid w:val="00347EF1"/>
    <w:rsid w:val="00350E97"/>
    <w:rsid w:val="00351105"/>
    <w:rsid w:val="00351123"/>
    <w:rsid w:val="00351574"/>
    <w:rsid w:val="003519D8"/>
    <w:rsid w:val="00351A24"/>
    <w:rsid w:val="003522A8"/>
    <w:rsid w:val="003523EB"/>
    <w:rsid w:val="0035258A"/>
    <w:rsid w:val="003528EF"/>
    <w:rsid w:val="00352C97"/>
    <w:rsid w:val="0035317C"/>
    <w:rsid w:val="00353511"/>
    <w:rsid w:val="0035353B"/>
    <w:rsid w:val="00353ACE"/>
    <w:rsid w:val="00354FA9"/>
    <w:rsid w:val="00355306"/>
    <w:rsid w:val="003566D9"/>
    <w:rsid w:val="003568F7"/>
    <w:rsid w:val="00356923"/>
    <w:rsid w:val="00357566"/>
    <w:rsid w:val="00357D32"/>
    <w:rsid w:val="0036005B"/>
    <w:rsid w:val="00360166"/>
    <w:rsid w:val="003611F0"/>
    <w:rsid w:val="003613D0"/>
    <w:rsid w:val="00361689"/>
    <w:rsid w:val="00361A3C"/>
    <w:rsid w:val="00362200"/>
    <w:rsid w:val="00362518"/>
    <w:rsid w:val="00363B2E"/>
    <w:rsid w:val="003643B2"/>
    <w:rsid w:val="00364BFA"/>
    <w:rsid w:val="003652A2"/>
    <w:rsid w:val="003655CE"/>
    <w:rsid w:val="00365D73"/>
    <w:rsid w:val="0036758B"/>
    <w:rsid w:val="00367785"/>
    <w:rsid w:val="00370CED"/>
    <w:rsid w:val="003713EF"/>
    <w:rsid w:val="003717C4"/>
    <w:rsid w:val="0037183E"/>
    <w:rsid w:val="00371861"/>
    <w:rsid w:val="00371CDE"/>
    <w:rsid w:val="00371E13"/>
    <w:rsid w:val="0037270C"/>
    <w:rsid w:val="00372D7B"/>
    <w:rsid w:val="00373503"/>
    <w:rsid w:val="00373EF5"/>
    <w:rsid w:val="003746B7"/>
    <w:rsid w:val="00374A7C"/>
    <w:rsid w:val="00374BE0"/>
    <w:rsid w:val="0037569E"/>
    <w:rsid w:val="003764C3"/>
    <w:rsid w:val="00376B70"/>
    <w:rsid w:val="00376C0D"/>
    <w:rsid w:val="00376E82"/>
    <w:rsid w:val="00380664"/>
    <w:rsid w:val="00381285"/>
    <w:rsid w:val="003812C4"/>
    <w:rsid w:val="00381EF2"/>
    <w:rsid w:val="003844D4"/>
    <w:rsid w:val="00384667"/>
    <w:rsid w:val="00384E5F"/>
    <w:rsid w:val="003853D7"/>
    <w:rsid w:val="003855FD"/>
    <w:rsid w:val="00387233"/>
    <w:rsid w:val="003872EA"/>
    <w:rsid w:val="003873CF"/>
    <w:rsid w:val="00387410"/>
    <w:rsid w:val="00387649"/>
    <w:rsid w:val="0038792C"/>
    <w:rsid w:val="00387A0B"/>
    <w:rsid w:val="00390B30"/>
    <w:rsid w:val="00390B60"/>
    <w:rsid w:val="00391239"/>
    <w:rsid w:val="003921E4"/>
    <w:rsid w:val="003926DC"/>
    <w:rsid w:val="00392A68"/>
    <w:rsid w:val="0039317F"/>
    <w:rsid w:val="0039326C"/>
    <w:rsid w:val="003939B8"/>
    <w:rsid w:val="00393FCD"/>
    <w:rsid w:val="003941A7"/>
    <w:rsid w:val="0039430F"/>
    <w:rsid w:val="0039476B"/>
    <w:rsid w:val="0039493D"/>
    <w:rsid w:val="00395E21"/>
    <w:rsid w:val="00395E3D"/>
    <w:rsid w:val="00396207"/>
    <w:rsid w:val="003967E6"/>
    <w:rsid w:val="00396FA9"/>
    <w:rsid w:val="00397713"/>
    <w:rsid w:val="0039783A"/>
    <w:rsid w:val="003A0271"/>
    <w:rsid w:val="003A0886"/>
    <w:rsid w:val="003A12C9"/>
    <w:rsid w:val="003A1655"/>
    <w:rsid w:val="003A17C2"/>
    <w:rsid w:val="003A1B37"/>
    <w:rsid w:val="003A1C7A"/>
    <w:rsid w:val="003A1C9E"/>
    <w:rsid w:val="003A1F2B"/>
    <w:rsid w:val="003A220C"/>
    <w:rsid w:val="003A24AC"/>
    <w:rsid w:val="003A29E0"/>
    <w:rsid w:val="003A2AEC"/>
    <w:rsid w:val="003A2BEA"/>
    <w:rsid w:val="003A2E69"/>
    <w:rsid w:val="003A3E22"/>
    <w:rsid w:val="003A4342"/>
    <w:rsid w:val="003A44B3"/>
    <w:rsid w:val="003A4A98"/>
    <w:rsid w:val="003A5675"/>
    <w:rsid w:val="003A56D4"/>
    <w:rsid w:val="003A5BB5"/>
    <w:rsid w:val="003A5C66"/>
    <w:rsid w:val="003A6046"/>
    <w:rsid w:val="003A62D6"/>
    <w:rsid w:val="003A661F"/>
    <w:rsid w:val="003A676D"/>
    <w:rsid w:val="003A67BB"/>
    <w:rsid w:val="003A6AF9"/>
    <w:rsid w:val="003A6F8E"/>
    <w:rsid w:val="003A7507"/>
    <w:rsid w:val="003A7525"/>
    <w:rsid w:val="003A78E3"/>
    <w:rsid w:val="003A7CC1"/>
    <w:rsid w:val="003B0128"/>
    <w:rsid w:val="003B07ED"/>
    <w:rsid w:val="003B1734"/>
    <w:rsid w:val="003B1DC6"/>
    <w:rsid w:val="003B1ED2"/>
    <w:rsid w:val="003B21CD"/>
    <w:rsid w:val="003B2283"/>
    <w:rsid w:val="003B54BE"/>
    <w:rsid w:val="003B5769"/>
    <w:rsid w:val="003B578A"/>
    <w:rsid w:val="003B5DD8"/>
    <w:rsid w:val="003B5ED6"/>
    <w:rsid w:val="003B62A9"/>
    <w:rsid w:val="003B6352"/>
    <w:rsid w:val="003B64F4"/>
    <w:rsid w:val="003B6A3D"/>
    <w:rsid w:val="003B6C1E"/>
    <w:rsid w:val="003B72BA"/>
    <w:rsid w:val="003B769A"/>
    <w:rsid w:val="003B7A6E"/>
    <w:rsid w:val="003B7B15"/>
    <w:rsid w:val="003B7FCA"/>
    <w:rsid w:val="003C01D9"/>
    <w:rsid w:val="003C0283"/>
    <w:rsid w:val="003C0B00"/>
    <w:rsid w:val="003C0E15"/>
    <w:rsid w:val="003C0EF3"/>
    <w:rsid w:val="003C10A4"/>
    <w:rsid w:val="003C1210"/>
    <w:rsid w:val="003C18E6"/>
    <w:rsid w:val="003C21BB"/>
    <w:rsid w:val="003C294F"/>
    <w:rsid w:val="003C2AB1"/>
    <w:rsid w:val="003C32BD"/>
    <w:rsid w:val="003C361C"/>
    <w:rsid w:val="003C4204"/>
    <w:rsid w:val="003C46D8"/>
    <w:rsid w:val="003C47AB"/>
    <w:rsid w:val="003C4C26"/>
    <w:rsid w:val="003C4C91"/>
    <w:rsid w:val="003C4CDA"/>
    <w:rsid w:val="003C528A"/>
    <w:rsid w:val="003C5298"/>
    <w:rsid w:val="003C5321"/>
    <w:rsid w:val="003C53F0"/>
    <w:rsid w:val="003C565E"/>
    <w:rsid w:val="003C57DC"/>
    <w:rsid w:val="003C62EE"/>
    <w:rsid w:val="003C6868"/>
    <w:rsid w:val="003C7476"/>
    <w:rsid w:val="003D06A6"/>
    <w:rsid w:val="003D0D4F"/>
    <w:rsid w:val="003D0EEE"/>
    <w:rsid w:val="003D10AD"/>
    <w:rsid w:val="003D11A2"/>
    <w:rsid w:val="003D1494"/>
    <w:rsid w:val="003D17E4"/>
    <w:rsid w:val="003D1945"/>
    <w:rsid w:val="003D1A80"/>
    <w:rsid w:val="003D1C7B"/>
    <w:rsid w:val="003D1E97"/>
    <w:rsid w:val="003D23C7"/>
    <w:rsid w:val="003D4393"/>
    <w:rsid w:val="003D5246"/>
    <w:rsid w:val="003D55C8"/>
    <w:rsid w:val="003D55EE"/>
    <w:rsid w:val="003D5BC7"/>
    <w:rsid w:val="003D5C84"/>
    <w:rsid w:val="003D5EC1"/>
    <w:rsid w:val="003D61DF"/>
    <w:rsid w:val="003D61EE"/>
    <w:rsid w:val="003D6649"/>
    <w:rsid w:val="003D67C2"/>
    <w:rsid w:val="003D6EC7"/>
    <w:rsid w:val="003D6FBC"/>
    <w:rsid w:val="003D7061"/>
    <w:rsid w:val="003D778A"/>
    <w:rsid w:val="003E0976"/>
    <w:rsid w:val="003E0FB4"/>
    <w:rsid w:val="003E127B"/>
    <w:rsid w:val="003E1C88"/>
    <w:rsid w:val="003E203D"/>
    <w:rsid w:val="003E20E3"/>
    <w:rsid w:val="003E2288"/>
    <w:rsid w:val="003E2D97"/>
    <w:rsid w:val="003E33B9"/>
    <w:rsid w:val="003E3725"/>
    <w:rsid w:val="003E3A34"/>
    <w:rsid w:val="003E3D57"/>
    <w:rsid w:val="003E40C1"/>
    <w:rsid w:val="003E4BE7"/>
    <w:rsid w:val="003E4DFD"/>
    <w:rsid w:val="003E4FA3"/>
    <w:rsid w:val="003E51B3"/>
    <w:rsid w:val="003E5CFE"/>
    <w:rsid w:val="003E6199"/>
    <w:rsid w:val="003E72CD"/>
    <w:rsid w:val="003E72EC"/>
    <w:rsid w:val="003E73B6"/>
    <w:rsid w:val="003E7CF1"/>
    <w:rsid w:val="003E7E1E"/>
    <w:rsid w:val="003F0829"/>
    <w:rsid w:val="003F0B5B"/>
    <w:rsid w:val="003F13F4"/>
    <w:rsid w:val="003F16FC"/>
    <w:rsid w:val="003F1852"/>
    <w:rsid w:val="003F223C"/>
    <w:rsid w:val="003F2B45"/>
    <w:rsid w:val="003F3067"/>
    <w:rsid w:val="003F4047"/>
    <w:rsid w:val="003F4993"/>
    <w:rsid w:val="003F4BA5"/>
    <w:rsid w:val="003F4E93"/>
    <w:rsid w:val="003F5B02"/>
    <w:rsid w:val="003F5CFE"/>
    <w:rsid w:val="003F6959"/>
    <w:rsid w:val="003F6E38"/>
    <w:rsid w:val="004004DA"/>
    <w:rsid w:val="004005E0"/>
    <w:rsid w:val="00400E0E"/>
    <w:rsid w:val="004015BC"/>
    <w:rsid w:val="004016FD"/>
    <w:rsid w:val="00401898"/>
    <w:rsid w:val="00401DA9"/>
    <w:rsid w:val="00402563"/>
    <w:rsid w:val="00402DE8"/>
    <w:rsid w:val="00402E3E"/>
    <w:rsid w:val="0040328A"/>
    <w:rsid w:val="00403CCC"/>
    <w:rsid w:val="00403F6C"/>
    <w:rsid w:val="004041B3"/>
    <w:rsid w:val="00404400"/>
    <w:rsid w:val="0040443A"/>
    <w:rsid w:val="00404D2B"/>
    <w:rsid w:val="004065A7"/>
    <w:rsid w:val="004069B4"/>
    <w:rsid w:val="00406F78"/>
    <w:rsid w:val="004076E6"/>
    <w:rsid w:val="00407821"/>
    <w:rsid w:val="004103F9"/>
    <w:rsid w:val="004109E6"/>
    <w:rsid w:val="00410ACE"/>
    <w:rsid w:val="00410AD9"/>
    <w:rsid w:val="00410BE0"/>
    <w:rsid w:val="00410C52"/>
    <w:rsid w:val="00410D4E"/>
    <w:rsid w:val="004113D2"/>
    <w:rsid w:val="00411449"/>
    <w:rsid w:val="0041194A"/>
    <w:rsid w:val="004127D9"/>
    <w:rsid w:val="0041286E"/>
    <w:rsid w:val="00412A89"/>
    <w:rsid w:val="00412E63"/>
    <w:rsid w:val="004132C9"/>
    <w:rsid w:val="00413418"/>
    <w:rsid w:val="0041377E"/>
    <w:rsid w:val="00413DEB"/>
    <w:rsid w:val="00413F3D"/>
    <w:rsid w:val="0041408B"/>
    <w:rsid w:val="0041438D"/>
    <w:rsid w:val="00414A8C"/>
    <w:rsid w:val="0041522B"/>
    <w:rsid w:val="00415B41"/>
    <w:rsid w:val="00415BAE"/>
    <w:rsid w:val="00415BFB"/>
    <w:rsid w:val="00415ED6"/>
    <w:rsid w:val="0041658A"/>
    <w:rsid w:val="0041733E"/>
    <w:rsid w:val="00417873"/>
    <w:rsid w:val="00417E72"/>
    <w:rsid w:val="00421115"/>
    <w:rsid w:val="00421121"/>
    <w:rsid w:val="00421255"/>
    <w:rsid w:val="0042143A"/>
    <w:rsid w:val="00421576"/>
    <w:rsid w:val="004223B2"/>
    <w:rsid w:val="004227DD"/>
    <w:rsid w:val="00422C2D"/>
    <w:rsid w:val="0042310A"/>
    <w:rsid w:val="00423D74"/>
    <w:rsid w:val="004244F2"/>
    <w:rsid w:val="00424C33"/>
    <w:rsid w:val="00424F61"/>
    <w:rsid w:val="00425244"/>
    <w:rsid w:val="00426279"/>
    <w:rsid w:val="00426BB9"/>
    <w:rsid w:val="00427145"/>
    <w:rsid w:val="004272B2"/>
    <w:rsid w:val="00427400"/>
    <w:rsid w:val="00427776"/>
    <w:rsid w:val="004302D4"/>
    <w:rsid w:val="0043085F"/>
    <w:rsid w:val="0043197D"/>
    <w:rsid w:val="00431983"/>
    <w:rsid w:val="004323A1"/>
    <w:rsid w:val="0043268F"/>
    <w:rsid w:val="0043312A"/>
    <w:rsid w:val="00433FB8"/>
    <w:rsid w:val="004351DB"/>
    <w:rsid w:val="00435915"/>
    <w:rsid w:val="00435C02"/>
    <w:rsid w:val="00435DFF"/>
    <w:rsid w:val="00435F84"/>
    <w:rsid w:val="004360CE"/>
    <w:rsid w:val="00436F7D"/>
    <w:rsid w:val="0043723E"/>
    <w:rsid w:val="00437606"/>
    <w:rsid w:val="004378FF"/>
    <w:rsid w:val="00437A20"/>
    <w:rsid w:val="00437D47"/>
    <w:rsid w:val="00440230"/>
    <w:rsid w:val="00440590"/>
    <w:rsid w:val="0044165B"/>
    <w:rsid w:val="00443ACF"/>
    <w:rsid w:val="00443CD6"/>
    <w:rsid w:val="00443F93"/>
    <w:rsid w:val="00444B98"/>
    <w:rsid w:val="00444E88"/>
    <w:rsid w:val="00444FCA"/>
    <w:rsid w:val="00445405"/>
    <w:rsid w:val="0044588B"/>
    <w:rsid w:val="00445D5B"/>
    <w:rsid w:val="00445FBE"/>
    <w:rsid w:val="0044709E"/>
    <w:rsid w:val="0044710D"/>
    <w:rsid w:val="0044797D"/>
    <w:rsid w:val="00447A92"/>
    <w:rsid w:val="00447D72"/>
    <w:rsid w:val="00450012"/>
    <w:rsid w:val="0045105D"/>
    <w:rsid w:val="004521F1"/>
    <w:rsid w:val="00452762"/>
    <w:rsid w:val="004538FA"/>
    <w:rsid w:val="0045476B"/>
    <w:rsid w:val="00454FF9"/>
    <w:rsid w:val="004550B7"/>
    <w:rsid w:val="00455121"/>
    <w:rsid w:val="004555AD"/>
    <w:rsid w:val="00455952"/>
    <w:rsid w:val="00455FC1"/>
    <w:rsid w:val="0045601F"/>
    <w:rsid w:val="004562D4"/>
    <w:rsid w:val="00456474"/>
    <w:rsid w:val="004566F6"/>
    <w:rsid w:val="00456D05"/>
    <w:rsid w:val="004573B4"/>
    <w:rsid w:val="00457516"/>
    <w:rsid w:val="0045765F"/>
    <w:rsid w:val="00457E7E"/>
    <w:rsid w:val="00460311"/>
    <w:rsid w:val="004612C5"/>
    <w:rsid w:val="004618B0"/>
    <w:rsid w:val="00461A4A"/>
    <w:rsid w:val="00461CD2"/>
    <w:rsid w:val="00462E8C"/>
    <w:rsid w:val="00462F4D"/>
    <w:rsid w:val="004630F3"/>
    <w:rsid w:val="0046332C"/>
    <w:rsid w:val="00463643"/>
    <w:rsid w:val="00463725"/>
    <w:rsid w:val="00464A49"/>
    <w:rsid w:val="00465A70"/>
    <w:rsid w:val="00465D85"/>
    <w:rsid w:val="00466521"/>
    <w:rsid w:val="00466970"/>
    <w:rsid w:val="00466A62"/>
    <w:rsid w:val="00466B21"/>
    <w:rsid w:val="00466C90"/>
    <w:rsid w:val="00466FAD"/>
    <w:rsid w:val="0046707E"/>
    <w:rsid w:val="004678D6"/>
    <w:rsid w:val="00467BD1"/>
    <w:rsid w:val="00467DA4"/>
    <w:rsid w:val="00467DB3"/>
    <w:rsid w:val="00467E62"/>
    <w:rsid w:val="004700F7"/>
    <w:rsid w:val="00470C11"/>
    <w:rsid w:val="00470DD8"/>
    <w:rsid w:val="00470F0F"/>
    <w:rsid w:val="00471274"/>
    <w:rsid w:val="0047130E"/>
    <w:rsid w:val="00471364"/>
    <w:rsid w:val="00471367"/>
    <w:rsid w:val="00471390"/>
    <w:rsid w:val="00471591"/>
    <w:rsid w:val="004715BD"/>
    <w:rsid w:val="004718A1"/>
    <w:rsid w:val="00472111"/>
    <w:rsid w:val="00472655"/>
    <w:rsid w:val="00473848"/>
    <w:rsid w:val="00474020"/>
    <w:rsid w:val="004741AF"/>
    <w:rsid w:val="00475367"/>
    <w:rsid w:val="004753C8"/>
    <w:rsid w:val="004753EB"/>
    <w:rsid w:val="00475D26"/>
    <w:rsid w:val="0047606F"/>
    <w:rsid w:val="004767CA"/>
    <w:rsid w:val="00476996"/>
    <w:rsid w:val="00477CB7"/>
    <w:rsid w:val="004803DB"/>
    <w:rsid w:val="004805CE"/>
    <w:rsid w:val="0048088A"/>
    <w:rsid w:val="00480B56"/>
    <w:rsid w:val="004814E9"/>
    <w:rsid w:val="004816BD"/>
    <w:rsid w:val="004817F1"/>
    <w:rsid w:val="00481D87"/>
    <w:rsid w:val="00481ECC"/>
    <w:rsid w:val="004828B7"/>
    <w:rsid w:val="00482AF9"/>
    <w:rsid w:val="00482BBD"/>
    <w:rsid w:val="00483C0B"/>
    <w:rsid w:val="00483E29"/>
    <w:rsid w:val="004841C6"/>
    <w:rsid w:val="00484D59"/>
    <w:rsid w:val="00485440"/>
    <w:rsid w:val="00485627"/>
    <w:rsid w:val="00485D1B"/>
    <w:rsid w:val="00485ECA"/>
    <w:rsid w:val="00486D52"/>
    <w:rsid w:val="004873FD"/>
    <w:rsid w:val="00487AA9"/>
    <w:rsid w:val="00487CBF"/>
    <w:rsid w:val="0049029D"/>
    <w:rsid w:val="0049061D"/>
    <w:rsid w:val="00490FD9"/>
    <w:rsid w:val="00491458"/>
    <w:rsid w:val="004917DF"/>
    <w:rsid w:val="00491B0C"/>
    <w:rsid w:val="00491DC2"/>
    <w:rsid w:val="004920C9"/>
    <w:rsid w:val="004927FF"/>
    <w:rsid w:val="00493129"/>
    <w:rsid w:val="004933F9"/>
    <w:rsid w:val="00493487"/>
    <w:rsid w:val="004936CD"/>
    <w:rsid w:val="00493A7F"/>
    <w:rsid w:val="0049419E"/>
    <w:rsid w:val="0049460A"/>
    <w:rsid w:val="004957E4"/>
    <w:rsid w:val="00495985"/>
    <w:rsid w:val="00495B13"/>
    <w:rsid w:val="004962B7"/>
    <w:rsid w:val="00496710"/>
    <w:rsid w:val="00496E4E"/>
    <w:rsid w:val="00497529"/>
    <w:rsid w:val="004976C1"/>
    <w:rsid w:val="00497C1A"/>
    <w:rsid w:val="00497E77"/>
    <w:rsid w:val="00497F5B"/>
    <w:rsid w:val="004A00BF"/>
    <w:rsid w:val="004A0639"/>
    <w:rsid w:val="004A0F10"/>
    <w:rsid w:val="004A11AA"/>
    <w:rsid w:val="004A184F"/>
    <w:rsid w:val="004A1AE1"/>
    <w:rsid w:val="004A1C5E"/>
    <w:rsid w:val="004A2654"/>
    <w:rsid w:val="004A285F"/>
    <w:rsid w:val="004A2A10"/>
    <w:rsid w:val="004A2A39"/>
    <w:rsid w:val="004A2A8F"/>
    <w:rsid w:val="004A2AD7"/>
    <w:rsid w:val="004A320F"/>
    <w:rsid w:val="004A33D1"/>
    <w:rsid w:val="004A3975"/>
    <w:rsid w:val="004A4904"/>
    <w:rsid w:val="004A4CC6"/>
    <w:rsid w:val="004A5400"/>
    <w:rsid w:val="004A58E8"/>
    <w:rsid w:val="004A5B09"/>
    <w:rsid w:val="004A6068"/>
    <w:rsid w:val="004A63A2"/>
    <w:rsid w:val="004A6BEB"/>
    <w:rsid w:val="004A6CC7"/>
    <w:rsid w:val="004A738A"/>
    <w:rsid w:val="004B00DE"/>
    <w:rsid w:val="004B0253"/>
    <w:rsid w:val="004B0996"/>
    <w:rsid w:val="004B0EBC"/>
    <w:rsid w:val="004B13DD"/>
    <w:rsid w:val="004B1B40"/>
    <w:rsid w:val="004B1BC2"/>
    <w:rsid w:val="004B1D60"/>
    <w:rsid w:val="004B34F2"/>
    <w:rsid w:val="004B3728"/>
    <w:rsid w:val="004B396C"/>
    <w:rsid w:val="004B3DB5"/>
    <w:rsid w:val="004B3E33"/>
    <w:rsid w:val="004B41B1"/>
    <w:rsid w:val="004B4D10"/>
    <w:rsid w:val="004B5AAB"/>
    <w:rsid w:val="004B6A0F"/>
    <w:rsid w:val="004B6E16"/>
    <w:rsid w:val="004B6FAF"/>
    <w:rsid w:val="004B7952"/>
    <w:rsid w:val="004B7ADA"/>
    <w:rsid w:val="004C003C"/>
    <w:rsid w:val="004C01A7"/>
    <w:rsid w:val="004C062E"/>
    <w:rsid w:val="004C0D32"/>
    <w:rsid w:val="004C0DBE"/>
    <w:rsid w:val="004C13B2"/>
    <w:rsid w:val="004C15DC"/>
    <w:rsid w:val="004C205A"/>
    <w:rsid w:val="004C23D9"/>
    <w:rsid w:val="004C2547"/>
    <w:rsid w:val="004C2562"/>
    <w:rsid w:val="004C2E54"/>
    <w:rsid w:val="004C2EA7"/>
    <w:rsid w:val="004C302F"/>
    <w:rsid w:val="004C318E"/>
    <w:rsid w:val="004C3D2E"/>
    <w:rsid w:val="004C4856"/>
    <w:rsid w:val="004C509F"/>
    <w:rsid w:val="004C522F"/>
    <w:rsid w:val="004C584E"/>
    <w:rsid w:val="004C5E55"/>
    <w:rsid w:val="004C5EE9"/>
    <w:rsid w:val="004C6239"/>
    <w:rsid w:val="004C62B8"/>
    <w:rsid w:val="004C6FBF"/>
    <w:rsid w:val="004C7103"/>
    <w:rsid w:val="004C785F"/>
    <w:rsid w:val="004C7873"/>
    <w:rsid w:val="004D02B3"/>
    <w:rsid w:val="004D10FC"/>
    <w:rsid w:val="004D1301"/>
    <w:rsid w:val="004D1789"/>
    <w:rsid w:val="004D2962"/>
    <w:rsid w:val="004D29B2"/>
    <w:rsid w:val="004D2CEE"/>
    <w:rsid w:val="004D3594"/>
    <w:rsid w:val="004D3926"/>
    <w:rsid w:val="004D3D72"/>
    <w:rsid w:val="004D449C"/>
    <w:rsid w:val="004D492A"/>
    <w:rsid w:val="004D58DD"/>
    <w:rsid w:val="004D61CE"/>
    <w:rsid w:val="004D64D6"/>
    <w:rsid w:val="004D66D6"/>
    <w:rsid w:val="004D6B26"/>
    <w:rsid w:val="004D6E46"/>
    <w:rsid w:val="004D715B"/>
    <w:rsid w:val="004E14B1"/>
    <w:rsid w:val="004E162E"/>
    <w:rsid w:val="004E1A23"/>
    <w:rsid w:val="004E21C5"/>
    <w:rsid w:val="004E2DA4"/>
    <w:rsid w:val="004E2E38"/>
    <w:rsid w:val="004E32D4"/>
    <w:rsid w:val="004E3C25"/>
    <w:rsid w:val="004E3E8F"/>
    <w:rsid w:val="004E3FC6"/>
    <w:rsid w:val="004E48F4"/>
    <w:rsid w:val="004E4A9C"/>
    <w:rsid w:val="004E55E3"/>
    <w:rsid w:val="004E62F3"/>
    <w:rsid w:val="004E7608"/>
    <w:rsid w:val="004E7A55"/>
    <w:rsid w:val="004F0199"/>
    <w:rsid w:val="004F01B1"/>
    <w:rsid w:val="004F02EB"/>
    <w:rsid w:val="004F05FD"/>
    <w:rsid w:val="004F1A43"/>
    <w:rsid w:val="004F1FB6"/>
    <w:rsid w:val="004F2818"/>
    <w:rsid w:val="004F2943"/>
    <w:rsid w:val="004F3F28"/>
    <w:rsid w:val="004F47C8"/>
    <w:rsid w:val="004F4A5D"/>
    <w:rsid w:val="004F4CD1"/>
    <w:rsid w:val="004F4E9D"/>
    <w:rsid w:val="004F5B42"/>
    <w:rsid w:val="004F5CDF"/>
    <w:rsid w:val="004F65AE"/>
    <w:rsid w:val="004F66E4"/>
    <w:rsid w:val="004F66E9"/>
    <w:rsid w:val="004F6898"/>
    <w:rsid w:val="004F68EB"/>
    <w:rsid w:val="004F7024"/>
    <w:rsid w:val="004F71AA"/>
    <w:rsid w:val="004F7ADD"/>
    <w:rsid w:val="00500491"/>
    <w:rsid w:val="00500612"/>
    <w:rsid w:val="005007F4"/>
    <w:rsid w:val="00500A68"/>
    <w:rsid w:val="00501406"/>
    <w:rsid w:val="00501D82"/>
    <w:rsid w:val="005023C9"/>
    <w:rsid w:val="00502D8B"/>
    <w:rsid w:val="00502E61"/>
    <w:rsid w:val="00503340"/>
    <w:rsid w:val="005033DD"/>
    <w:rsid w:val="0050390B"/>
    <w:rsid w:val="00503BC8"/>
    <w:rsid w:val="00503F17"/>
    <w:rsid w:val="00503F81"/>
    <w:rsid w:val="00504104"/>
    <w:rsid w:val="00504609"/>
    <w:rsid w:val="005047EE"/>
    <w:rsid w:val="00504814"/>
    <w:rsid w:val="00504D31"/>
    <w:rsid w:val="0050514F"/>
    <w:rsid w:val="0050562F"/>
    <w:rsid w:val="005070A8"/>
    <w:rsid w:val="00507853"/>
    <w:rsid w:val="00510453"/>
    <w:rsid w:val="00510639"/>
    <w:rsid w:val="005108F5"/>
    <w:rsid w:val="0051099D"/>
    <w:rsid w:val="00510B67"/>
    <w:rsid w:val="00512673"/>
    <w:rsid w:val="005126D9"/>
    <w:rsid w:val="00513E35"/>
    <w:rsid w:val="00514036"/>
    <w:rsid w:val="005140E4"/>
    <w:rsid w:val="005144EC"/>
    <w:rsid w:val="005145A4"/>
    <w:rsid w:val="00514AAF"/>
    <w:rsid w:val="00515332"/>
    <w:rsid w:val="0051543E"/>
    <w:rsid w:val="00515D2B"/>
    <w:rsid w:val="005160E6"/>
    <w:rsid w:val="005166F0"/>
    <w:rsid w:val="00516869"/>
    <w:rsid w:val="00517197"/>
    <w:rsid w:val="005174BE"/>
    <w:rsid w:val="005178FA"/>
    <w:rsid w:val="00517FDB"/>
    <w:rsid w:val="00520237"/>
    <w:rsid w:val="005202B0"/>
    <w:rsid w:val="005203A3"/>
    <w:rsid w:val="00520772"/>
    <w:rsid w:val="00521521"/>
    <w:rsid w:val="00521792"/>
    <w:rsid w:val="005219A8"/>
    <w:rsid w:val="00521CF3"/>
    <w:rsid w:val="0052201F"/>
    <w:rsid w:val="005224D4"/>
    <w:rsid w:val="00522580"/>
    <w:rsid w:val="0052310B"/>
    <w:rsid w:val="00523A11"/>
    <w:rsid w:val="005242DB"/>
    <w:rsid w:val="005243BA"/>
    <w:rsid w:val="00524444"/>
    <w:rsid w:val="0052458E"/>
    <w:rsid w:val="005246E3"/>
    <w:rsid w:val="005256E3"/>
    <w:rsid w:val="0052595A"/>
    <w:rsid w:val="00525A3E"/>
    <w:rsid w:val="0053085F"/>
    <w:rsid w:val="005308CF"/>
    <w:rsid w:val="00530A71"/>
    <w:rsid w:val="00530AF2"/>
    <w:rsid w:val="00532F36"/>
    <w:rsid w:val="00533A41"/>
    <w:rsid w:val="00533FEB"/>
    <w:rsid w:val="00535571"/>
    <w:rsid w:val="00535B2D"/>
    <w:rsid w:val="00535DF3"/>
    <w:rsid w:val="005370E9"/>
    <w:rsid w:val="0053782D"/>
    <w:rsid w:val="0053793D"/>
    <w:rsid w:val="00537C2D"/>
    <w:rsid w:val="0054039F"/>
    <w:rsid w:val="005403BC"/>
    <w:rsid w:val="00540419"/>
    <w:rsid w:val="0054076F"/>
    <w:rsid w:val="00540F1E"/>
    <w:rsid w:val="00541049"/>
    <w:rsid w:val="00541058"/>
    <w:rsid w:val="005410AD"/>
    <w:rsid w:val="005411A1"/>
    <w:rsid w:val="005414A9"/>
    <w:rsid w:val="00542139"/>
    <w:rsid w:val="005428F6"/>
    <w:rsid w:val="0054295C"/>
    <w:rsid w:val="00542D24"/>
    <w:rsid w:val="005434BC"/>
    <w:rsid w:val="005434D3"/>
    <w:rsid w:val="005434E1"/>
    <w:rsid w:val="005441B0"/>
    <w:rsid w:val="00544CB2"/>
    <w:rsid w:val="00545445"/>
    <w:rsid w:val="00545459"/>
    <w:rsid w:val="005459F3"/>
    <w:rsid w:val="00545CDC"/>
    <w:rsid w:val="00545E77"/>
    <w:rsid w:val="00546597"/>
    <w:rsid w:val="00547DAC"/>
    <w:rsid w:val="00550B03"/>
    <w:rsid w:val="00550D23"/>
    <w:rsid w:val="00550EC7"/>
    <w:rsid w:val="00550EE1"/>
    <w:rsid w:val="00551284"/>
    <w:rsid w:val="005528D5"/>
    <w:rsid w:val="00552A70"/>
    <w:rsid w:val="00553162"/>
    <w:rsid w:val="00553742"/>
    <w:rsid w:val="00553B22"/>
    <w:rsid w:val="00553BF5"/>
    <w:rsid w:val="00553CE3"/>
    <w:rsid w:val="00553F0C"/>
    <w:rsid w:val="0055427D"/>
    <w:rsid w:val="0055437F"/>
    <w:rsid w:val="005543B2"/>
    <w:rsid w:val="00554756"/>
    <w:rsid w:val="00554CF4"/>
    <w:rsid w:val="00554DF3"/>
    <w:rsid w:val="00554F2B"/>
    <w:rsid w:val="005550BF"/>
    <w:rsid w:val="00555246"/>
    <w:rsid w:val="005553F6"/>
    <w:rsid w:val="0055546A"/>
    <w:rsid w:val="00555D96"/>
    <w:rsid w:val="0055702A"/>
    <w:rsid w:val="00557522"/>
    <w:rsid w:val="005577B2"/>
    <w:rsid w:val="005608AF"/>
    <w:rsid w:val="00560F1C"/>
    <w:rsid w:val="00562238"/>
    <w:rsid w:val="0056286D"/>
    <w:rsid w:val="00562BFA"/>
    <w:rsid w:val="0056443D"/>
    <w:rsid w:val="00564663"/>
    <w:rsid w:val="0056469E"/>
    <w:rsid w:val="005647F2"/>
    <w:rsid w:val="00565250"/>
    <w:rsid w:val="00565590"/>
    <w:rsid w:val="00565676"/>
    <w:rsid w:val="005668ED"/>
    <w:rsid w:val="00566ADF"/>
    <w:rsid w:val="00567206"/>
    <w:rsid w:val="005674BE"/>
    <w:rsid w:val="0056780C"/>
    <w:rsid w:val="0057068F"/>
    <w:rsid w:val="00570B8B"/>
    <w:rsid w:val="00571624"/>
    <w:rsid w:val="005716EA"/>
    <w:rsid w:val="0057176A"/>
    <w:rsid w:val="00571BCF"/>
    <w:rsid w:val="0057220A"/>
    <w:rsid w:val="005729F5"/>
    <w:rsid w:val="00572B3E"/>
    <w:rsid w:val="00572EFD"/>
    <w:rsid w:val="00573431"/>
    <w:rsid w:val="00573AAE"/>
    <w:rsid w:val="00573CCD"/>
    <w:rsid w:val="00574542"/>
    <w:rsid w:val="00574A77"/>
    <w:rsid w:val="005758AE"/>
    <w:rsid w:val="00575BDB"/>
    <w:rsid w:val="00575C9A"/>
    <w:rsid w:val="00575DC7"/>
    <w:rsid w:val="005766BE"/>
    <w:rsid w:val="005768DB"/>
    <w:rsid w:val="0057707C"/>
    <w:rsid w:val="005771FD"/>
    <w:rsid w:val="00577246"/>
    <w:rsid w:val="00577DF6"/>
    <w:rsid w:val="0058005E"/>
    <w:rsid w:val="00580150"/>
    <w:rsid w:val="0058019F"/>
    <w:rsid w:val="00580317"/>
    <w:rsid w:val="00580416"/>
    <w:rsid w:val="0058086A"/>
    <w:rsid w:val="00581A3E"/>
    <w:rsid w:val="00581BE4"/>
    <w:rsid w:val="00581CF9"/>
    <w:rsid w:val="00581DB4"/>
    <w:rsid w:val="00582932"/>
    <w:rsid w:val="0058504D"/>
    <w:rsid w:val="00585055"/>
    <w:rsid w:val="005851F7"/>
    <w:rsid w:val="00585EC3"/>
    <w:rsid w:val="00585FF0"/>
    <w:rsid w:val="00586302"/>
    <w:rsid w:val="00586A5D"/>
    <w:rsid w:val="00587973"/>
    <w:rsid w:val="0059039B"/>
    <w:rsid w:val="0059062B"/>
    <w:rsid w:val="00590923"/>
    <w:rsid w:val="00590BF4"/>
    <w:rsid w:val="00591D7C"/>
    <w:rsid w:val="0059207F"/>
    <w:rsid w:val="005925B5"/>
    <w:rsid w:val="00593022"/>
    <w:rsid w:val="0059380F"/>
    <w:rsid w:val="00594D28"/>
    <w:rsid w:val="00594E21"/>
    <w:rsid w:val="0059561B"/>
    <w:rsid w:val="00595BF1"/>
    <w:rsid w:val="005962D3"/>
    <w:rsid w:val="00596A66"/>
    <w:rsid w:val="00597900"/>
    <w:rsid w:val="00597AC1"/>
    <w:rsid w:val="00597C5B"/>
    <w:rsid w:val="005A048F"/>
    <w:rsid w:val="005A0967"/>
    <w:rsid w:val="005A0BA7"/>
    <w:rsid w:val="005A1040"/>
    <w:rsid w:val="005A16FB"/>
    <w:rsid w:val="005A198B"/>
    <w:rsid w:val="005A1DB0"/>
    <w:rsid w:val="005A28FD"/>
    <w:rsid w:val="005A2AB1"/>
    <w:rsid w:val="005A2BBE"/>
    <w:rsid w:val="005A305E"/>
    <w:rsid w:val="005A3322"/>
    <w:rsid w:val="005A42C9"/>
    <w:rsid w:val="005A5069"/>
    <w:rsid w:val="005A5B5C"/>
    <w:rsid w:val="005A5D15"/>
    <w:rsid w:val="005A6030"/>
    <w:rsid w:val="005A69B6"/>
    <w:rsid w:val="005A6E5A"/>
    <w:rsid w:val="005A7444"/>
    <w:rsid w:val="005A77D6"/>
    <w:rsid w:val="005A7CF3"/>
    <w:rsid w:val="005B03EF"/>
    <w:rsid w:val="005B0D4D"/>
    <w:rsid w:val="005B0DE6"/>
    <w:rsid w:val="005B10BB"/>
    <w:rsid w:val="005B1263"/>
    <w:rsid w:val="005B12F3"/>
    <w:rsid w:val="005B1BBC"/>
    <w:rsid w:val="005B3450"/>
    <w:rsid w:val="005B35F8"/>
    <w:rsid w:val="005B37E0"/>
    <w:rsid w:val="005B3FB1"/>
    <w:rsid w:val="005B4A5F"/>
    <w:rsid w:val="005B57AA"/>
    <w:rsid w:val="005B60E4"/>
    <w:rsid w:val="005B6817"/>
    <w:rsid w:val="005B7311"/>
    <w:rsid w:val="005B7511"/>
    <w:rsid w:val="005B7613"/>
    <w:rsid w:val="005B77D9"/>
    <w:rsid w:val="005B7D03"/>
    <w:rsid w:val="005C002F"/>
    <w:rsid w:val="005C004B"/>
    <w:rsid w:val="005C02B4"/>
    <w:rsid w:val="005C11B4"/>
    <w:rsid w:val="005C18EB"/>
    <w:rsid w:val="005C1B29"/>
    <w:rsid w:val="005C2395"/>
    <w:rsid w:val="005C2D17"/>
    <w:rsid w:val="005C2E72"/>
    <w:rsid w:val="005C37AD"/>
    <w:rsid w:val="005C38A3"/>
    <w:rsid w:val="005C3A36"/>
    <w:rsid w:val="005C3E35"/>
    <w:rsid w:val="005C3F63"/>
    <w:rsid w:val="005C4A09"/>
    <w:rsid w:val="005C4CFF"/>
    <w:rsid w:val="005C4FE7"/>
    <w:rsid w:val="005C500B"/>
    <w:rsid w:val="005C5A6B"/>
    <w:rsid w:val="005C5E5B"/>
    <w:rsid w:val="005C6D0B"/>
    <w:rsid w:val="005C6E7D"/>
    <w:rsid w:val="005C74A8"/>
    <w:rsid w:val="005D01E5"/>
    <w:rsid w:val="005D080B"/>
    <w:rsid w:val="005D0815"/>
    <w:rsid w:val="005D0B42"/>
    <w:rsid w:val="005D1D65"/>
    <w:rsid w:val="005D2868"/>
    <w:rsid w:val="005D30A1"/>
    <w:rsid w:val="005D3173"/>
    <w:rsid w:val="005D3371"/>
    <w:rsid w:val="005D3A00"/>
    <w:rsid w:val="005D3BC8"/>
    <w:rsid w:val="005D3DCD"/>
    <w:rsid w:val="005D4B5F"/>
    <w:rsid w:val="005D4BCB"/>
    <w:rsid w:val="005D642F"/>
    <w:rsid w:val="005D6B1A"/>
    <w:rsid w:val="005D6E28"/>
    <w:rsid w:val="005D7763"/>
    <w:rsid w:val="005D7986"/>
    <w:rsid w:val="005D79E9"/>
    <w:rsid w:val="005E02F2"/>
    <w:rsid w:val="005E0F8A"/>
    <w:rsid w:val="005E1179"/>
    <w:rsid w:val="005E13D8"/>
    <w:rsid w:val="005E17F9"/>
    <w:rsid w:val="005E1E49"/>
    <w:rsid w:val="005E235F"/>
    <w:rsid w:val="005E24CE"/>
    <w:rsid w:val="005E27EC"/>
    <w:rsid w:val="005E2EDF"/>
    <w:rsid w:val="005E327D"/>
    <w:rsid w:val="005E35B7"/>
    <w:rsid w:val="005E3BC4"/>
    <w:rsid w:val="005E4AA8"/>
    <w:rsid w:val="005E4B10"/>
    <w:rsid w:val="005E4D13"/>
    <w:rsid w:val="005E5AE2"/>
    <w:rsid w:val="005E5B01"/>
    <w:rsid w:val="005E606C"/>
    <w:rsid w:val="005E60BD"/>
    <w:rsid w:val="005E6C9E"/>
    <w:rsid w:val="005E7328"/>
    <w:rsid w:val="005E76CC"/>
    <w:rsid w:val="005E7C21"/>
    <w:rsid w:val="005E7DFA"/>
    <w:rsid w:val="005F0233"/>
    <w:rsid w:val="005F04AB"/>
    <w:rsid w:val="005F0FE0"/>
    <w:rsid w:val="005F19CF"/>
    <w:rsid w:val="005F1B24"/>
    <w:rsid w:val="005F2235"/>
    <w:rsid w:val="005F24D4"/>
    <w:rsid w:val="005F2AA2"/>
    <w:rsid w:val="005F2E86"/>
    <w:rsid w:val="005F2F1C"/>
    <w:rsid w:val="005F2F66"/>
    <w:rsid w:val="005F3318"/>
    <w:rsid w:val="005F33FC"/>
    <w:rsid w:val="005F352D"/>
    <w:rsid w:val="005F3A4E"/>
    <w:rsid w:val="005F3AB3"/>
    <w:rsid w:val="005F3DD4"/>
    <w:rsid w:val="005F3E3F"/>
    <w:rsid w:val="005F488D"/>
    <w:rsid w:val="005F4D2D"/>
    <w:rsid w:val="005F4D68"/>
    <w:rsid w:val="005F4E23"/>
    <w:rsid w:val="005F50CC"/>
    <w:rsid w:val="005F51F4"/>
    <w:rsid w:val="005F5ACA"/>
    <w:rsid w:val="005F5D64"/>
    <w:rsid w:val="005F669F"/>
    <w:rsid w:val="005F6775"/>
    <w:rsid w:val="005F69B3"/>
    <w:rsid w:val="005F70F9"/>
    <w:rsid w:val="005F71D6"/>
    <w:rsid w:val="005F772A"/>
    <w:rsid w:val="005F7942"/>
    <w:rsid w:val="005F794B"/>
    <w:rsid w:val="006000DD"/>
    <w:rsid w:val="00600BFA"/>
    <w:rsid w:val="006016BB"/>
    <w:rsid w:val="00601BC0"/>
    <w:rsid w:val="006033CF"/>
    <w:rsid w:val="00603662"/>
    <w:rsid w:val="0060372E"/>
    <w:rsid w:val="00603BCB"/>
    <w:rsid w:val="00604098"/>
    <w:rsid w:val="00604117"/>
    <w:rsid w:val="006044C2"/>
    <w:rsid w:val="00604911"/>
    <w:rsid w:val="00604E0B"/>
    <w:rsid w:val="00604E38"/>
    <w:rsid w:val="00604E88"/>
    <w:rsid w:val="006052F9"/>
    <w:rsid w:val="006068A6"/>
    <w:rsid w:val="0060701B"/>
    <w:rsid w:val="006076B1"/>
    <w:rsid w:val="00607C54"/>
    <w:rsid w:val="006106DA"/>
    <w:rsid w:val="00610B5E"/>
    <w:rsid w:val="00610CF1"/>
    <w:rsid w:val="006111C3"/>
    <w:rsid w:val="00611681"/>
    <w:rsid w:val="00611841"/>
    <w:rsid w:val="00611A3D"/>
    <w:rsid w:val="006122F1"/>
    <w:rsid w:val="006123D5"/>
    <w:rsid w:val="00612585"/>
    <w:rsid w:val="0061268A"/>
    <w:rsid w:val="00612CF6"/>
    <w:rsid w:val="0061304A"/>
    <w:rsid w:val="00613C5A"/>
    <w:rsid w:val="00613E7E"/>
    <w:rsid w:val="006149FA"/>
    <w:rsid w:val="00614FC8"/>
    <w:rsid w:val="006160CA"/>
    <w:rsid w:val="00616128"/>
    <w:rsid w:val="006161C6"/>
    <w:rsid w:val="00616B99"/>
    <w:rsid w:val="00616E8E"/>
    <w:rsid w:val="00620C22"/>
    <w:rsid w:val="0062188B"/>
    <w:rsid w:val="00621A99"/>
    <w:rsid w:val="00621C9E"/>
    <w:rsid w:val="00621EBF"/>
    <w:rsid w:val="00621F17"/>
    <w:rsid w:val="00621F6E"/>
    <w:rsid w:val="00622B63"/>
    <w:rsid w:val="00622BC9"/>
    <w:rsid w:val="00622C6B"/>
    <w:rsid w:val="00622EC4"/>
    <w:rsid w:val="00623238"/>
    <w:rsid w:val="0062378E"/>
    <w:rsid w:val="00623CEA"/>
    <w:rsid w:val="006242D4"/>
    <w:rsid w:val="00624B53"/>
    <w:rsid w:val="00624B9A"/>
    <w:rsid w:val="00624CF2"/>
    <w:rsid w:val="00625244"/>
    <w:rsid w:val="00625309"/>
    <w:rsid w:val="00625AB4"/>
    <w:rsid w:val="00625D33"/>
    <w:rsid w:val="00625E9A"/>
    <w:rsid w:val="00625F98"/>
    <w:rsid w:val="0062677D"/>
    <w:rsid w:val="00626D60"/>
    <w:rsid w:val="0063032C"/>
    <w:rsid w:val="00630493"/>
    <w:rsid w:val="0063264D"/>
    <w:rsid w:val="00633476"/>
    <w:rsid w:val="00633A04"/>
    <w:rsid w:val="00633C16"/>
    <w:rsid w:val="00635153"/>
    <w:rsid w:val="006353A3"/>
    <w:rsid w:val="00635748"/>
    <w:rsid w:val="0063598A"/>
    <w:rsid w:val="00635A28"/>
    <w:rsid w:val="00635BD7"/>
    <w:rsid w:val="006362C7"/>
    <w:rsid w:val="006366BA"/>
    <w:rsid w:val="006371C9"/>
    <w:rsid w:val="00637CF6"/>
    <w:rsid w:val="00640137"/>
    <w:rsid w:val="00640159"/>
    <w:rsid w:val="006407BE"/>
    <w:rsid w:val="00640B51"/>
    <w:rsid w:val="006410CA"/>
    <w:rsid w:val="00642481"/>
    <w:rsid w:val="0064277D"/>
    <w:rsid w:val="0064281F"/>
    <w:rsid w:val="00642D6D"/>
    <w:rsid w:val="006435AB"/>
    <w:rsid w:val="0064373A"/>
    <w:rsid w:val="006448AB"/>
    <w:rsid w:val="006452B5"/>
    <w:rsid w:val="00645317"/>
    <w:rsid w:val="0064569E"/>
    <w:rsid w:val="0064571F"/>
    <w:rsid w:val="00645ADC"/>
    <w:rsid w:val="00645BD4"/>
    <w:rsid w:val="00645C42"/>
    <w:rsid w:val="00645C67"/>
    <w:rsid w:val="00645C8F"/>
    <w:rsid w:val="006464EC"/>
    <w:rsid w:val="0064667C"/>
    <w:rsid w:val="00646A9D"/>
    <w:rsid w:val="00646B51"/>
    <w:rsid w:val="00646D22"/>
    <w:rsid w:val="00647125"/>
    <w:rsid w:val="006473CE"/>
    <w:rsid w:val="00647636"/>
    <w:rsid w:val="006476BA"/>
    <w:rsid w:val="00647A80"/>
    <w:rsid w:val="00647BB5"/>
    <w:rsid w:val="00647C88"/>
    <w:rsid w:val="006502ED"/>
    <w:rsid w:val="006504CA"/>
    <w:rsid w:val="006507D3"/>
    <w:rsid w:val="00651810"/>
    <w:rsid w:val="00651A4F"/>
    <w:rsid w:val="00651EE1"/>
    <w:rsid w:val="00652195"/>
    <w:rsid w:val="0065293B"/>
    <w:rsid w:val="00652A20"/>
    <w:rsid w:val="00652D00"/>
    <w:rsid w:val="00653CB5"/>
    <w:rsid w:val="00654549"/>
    <w:rsid w:val="0065457B"/>
    <w:rsid w:val="006546B2"/>
    <w:rsid w:val="006549BE"/>
    <w:rsid w:val="00654A8D"/>
    <w:rsid w:val="00654F15"/>
    <w:rsid w:val="00655353"/>
    <w:rsid w:val="00655591"/>
    <w:rsid w:val="00655D96"/>
    <w:rsid w:val="006560A0"/>
    <w:rsid w:val="006563EB"/>
    <w:rsid w:val="00656900"/>
    <w:rsid w:val="00656975"/>
    <w:rsid w:val="00656FC0"/>
    <w:rsid w:val="00657320"/>
    <w:rsid w:val="00657368"/>
    <w:rsid w:val="00657395"/>
    <w:rsid w:val="0065760A"/>
    <w:rsid w:val="00657740"/>
    <w:rsid w:val="00657FC5"/>
    <w:rsid w:val="006602EE"/>
    <w:rsid w:val="006605FF"/>
    <w:rsid w:val="006609CF"/>
    <w:rsid w:val="00660AF8"/>
    <w:rsid w:val="00661028"/>
    <w:rsid w:val="00661038"/>
    <w:rsid w:val="00661141"/>
    <w:rsid w:val="00661A04"/>
    <w:rsid w:val="00661C0C"/>
    <w:rsid w:val="00661D8B"/>
    <w:rsid w:val="00662A7C"/>
    <w:rsid w:val="00662CE8"/>
    <w:rsid w:val="00663246"/>
    <w:rsid w:val="00663745"/>
    <w:rsid w:val="00663FB2"/>
    <w:rsid w:val="00663FD4"/>
    <w:rsid w:val="006650A7"/>
    <w:rsid w:val="00665565"/>
    <w:rsid w:val="00665630"/>
    <w:rsid w:val="00665AAE"/>
    <w:rsid w:val="00665E3C"/>
    <w:rsid w:val="006661FE"/>
    <w:rsid w:val="00666890"/>
    <w:rsid w:val="00666C93"/>
    <w:rsid w:val="00670649"/>
    <w:rsid w:val="00670A14"/>
    <w:rsid w:val="00670C74"/>
    <w:rsid w:val="00671329"/>
    <w:rsid w:val="006719EC"/>
    <w:rsid w:val="00671AF6"/>
    <w:rsid w:val="00671DFB"/>
    <w:rsid w:val="00672017"/>
    <w:rsid w:val="006737D2"/>
    <w:rsid w:val="00673948"/>
    <w:rsid w:val="006744B5"/>
    <w:rsid w:val="00674A70"/>
    <w:rsid w:val="00674CFA"/>
    <w:rsid w:val="00674F4F"/>
    <w:rsid w:val="00675677"/>
    <w:rsid w:val="006757D6"/>
    <w:rsid w:val="006759E9"/>
    <w:rsid w:val="00675FCF"/>
    <w:rsid w:val="00676987"/>
    <w:rsid w:val="006771C5"/>
    <w:rsid w:val="006777FA"/>
    <w:rsid w:val="00677D57"/>
    <w:rsid w:val="00680504"/>
    <w:rsid w:val="0068050E"/>
    <w:rsid w:val="0068146F"/>
    <w:rsid w:val="00681514"/>
    <w:rsid w:val="00681664"/>
    <w:rsid w:val="00681AEE"/>
    <w:rsid w:val="006820B4"/>
    <w:rsid w:val="006830B2"/>
    <w:rsid w:val="0068432A"/>
    <w:rsid w:val="006845A1"/>
    <w:rsid w:val="006846F8"/>
    <w:rsid w:val="00684E49"/>
    <w:rsid w:val="00684E8D"/>
    <w:rsid w:val="00685696"/>
    <w:rsid w:val="00686282"/>
    <w:rsid w:val="006868BE"/>
    <w:rsid w:val="00686CBF"/>
    <w:rsid w:val="00686EEA"/>
    <w:rsid w:val="00687520"/>
    <w:rsid w:val="00687C3D"/>
    <w:rsid w:val="00687E7D"/>
    <w:rsid w:val="00690110"/>
    <w:rsid w:val="00690122"/>
    <w:rsid w:val="006903F9"/>
    <w:rsid w:val="006909F5"/>
    <w:rsid w:val="006911A0"/>
    <w:rsid w:val="00691733"/>
    <w:rsid w:val="00691D76"/>
    <w:rsid w:val="00691E3B"/>
    <w:rsid w:val="0069222E"/>
    <w:rsid w:val="006924CB"/>
    <w:rsid w:val="00692EBB"/>
    <w:rsid w:val="006937EF"/>
    <w:rsid w:val="00693F11"/>
    <w:rsid w:val="00693FB7"/>
    <w:rsid w:val="00694697"/>
    <w:rsid w:val="00694954"/>
    <w:rsid w:val="00694D9C"/>
    <w:rsid w:val="00695593"/>
    <w:rsid w:val="00695770"/>
    <w:rsid w:val="00695F0B"/>
    <w:rsid w:val="006967D3"/>
    <w:rsid w:val="006969DD"/>
    <w:rsid w:val="00696CB5"/>
    <w:rsid w:val="00697713"/>
    <w:rsid w:val="006979C2"/>
    <w:rsid w:val="00697AB9"/>
    <w:rsid w:val="00697E6C"/>
    <w:rsid w:val="006A02A2"/>
    <w:rsid w:val="006A0328"/>
    <w:rsid w:val="006A0595"/>
    <w:rsid w:val="006A0802"/>
    <w:rsid w:val="006A0A86"/>
    <w:rsid w:val="006A0ABA"/>
    <w:rsid w:val="006A0CE3"/>
    <w:rsid w:val="006A0E6C"/>
    <w:rsid w:val="006A112B"/>
    <w:rsid w:val="006A118C"/>
    <w:rsid w:val="006A1984"/>
    <w:rsid w:val="006A1A01"/>
    <w:rsid w:val="006A2767"/>
    <w:rsid w:val="006A2B2F"/>
    <w:rsid w:val="006A2CBE"/>
    <w:rsid w:val="006A3099"/>
    <w:rsid w:val="006A361B"/>
    <w:rsid w:val="006A38F5"/>
    <w:rsid w:val="006A3E63"/>
    <w:rsid w:val="006A4CA6"/>
    <w:rsid w:val="006A4CB4"/>
    <w:rsid w:val="006A664D"/>
    <w:rsid w:val="006A6828"/>
    <w:rsid w:val="006A687D"/>
    <w:rsid w:val="006A6D9E"/>
    <w:rsid w:val="006A6FD5"/>
    <w:rsid w:val="006A739E"/>
    <w:rsid w:val="006B0096"/>
    <w:rsid w:val="006B03B0"/>
    <w:rsid w:val="006B0F62"/>
    <w:rsid w:val="006B120F"/>
    <w:rsid w:val="006B1779"/>
    <w:rsid w:val="006B1935"/>
    <w:rsid w:val="006B2387"/>
    <w:rsid w:val="006B29EC"/>
    <w:rsid w:val="006B2F82"/>
    <w:rsid w:val="006B3794"/>
    <w:rsid w:val="006B469D"/>
    <w:rsid w:val="006B46F4"/>
    <w:rsid w:val="006B493C"/>
    <w:rsid w:val="006B56E7"/>
    <w:rsid w:val="006B5D7E"/>
    <w:rsid w:val="006B6D34"/>
    <w:rsid w:val="006B7659"/>
    <w:rsid w:val="006B7B83"/>
    <w:rsid w:val="006C038A"/>
    <w:rsid w:val="006C052B"/>
    <w:rsid w:val="006C07B6"/>
    <w:rsid w:val="006C07DA"/>
    <w:rsid w:val="006C0C5E"/>
    <w:rsid w:val="006C1317"/>
    <w:rsid w:val="006C19E7"/>
    <w:rsid w:val="006C26E1"/>
    <w:rsid w:val="006C2774"/>
    <w:rsid w:val="006C30B8"/>
    <w:rsid w:val="006C360C"/>
    <w:rsid w:val="006C4980"/>
    <w:rsid w:val="006C5697"/>
    <w:rsid w:val="006C6B51"/>
    <w:rsid w:val="006C6ED2"/>
    <w:rsid w:val="006C79B2"/>
    <w:rsid w:val="006C79D0"/>
    <w:rsid w:val="006D02B6"/>
    <w:rsid w:val="006D0CC8"/>
    <w:rsid w:val="006D10C9"/>
    <w:rsid w:val="006D1250"/>
    <w:rsid w:val="006D138D"/>
    <w:rsid w:val="006D1400"/>
    <w:rsid w:val="006D2D42"/>
    <w:rsid w:val="006D2FE1"/>
    <w:rsid w:val="006D3383"/>
    <w:rsid w:val="006D350E"/>
    <w:rsid w:val="006D46A0"/>
    <w:rsid w:val="006D47FB"/>
    <w:rsid w:val="006D4857"/>
    <w:rsid w:val="006D4B0E"/>
    <w:rsid w:val="006D4D79"/>
    <w:rsid w:val="006D507C"/>
    <w:rsid w:val="006D518D"/>
    <w:rsid w:val="006D573A"/>
    <w:rsid w:val="006D620F"/>
    <w:rsid w:val="006D6682"/>
    <w:rsid w:val="006D69E6"/>
    <w:rsid w:val="006D6DD1"/>
    <w:rsid w:val="006D7191"/>
    <w:rsid w:val="006D71E7"/>
    <w:rsid w:val="006D7302"/>
    <w:rsid w:val="006D7655"/>
    <w:rsid w:val="006D7D0D"/>
    <w:rsid w:val="006E00EA"/>
    <w:rsid w:val="006E0293"/>
    <w:rsid w:val="006E0683"/>
    <w:rsid w:val="006E09F7"/>
    <w:rsid w:val="006E110C"/>
    <w:rsid w:val="006E1315"/>
    <w:rsid w:val="006E1C12"/>
    <w:rsid w:val="006E1C81"/>
    <w:rsid w:val="006E1E56"/>
    <w:rsid w:val="006E213C"/>
    <w:rsid w:val="006E260F"/>
    <w:rsid w:val="006E3087"/>
    <w:rsid w:val="006E319F"/>
    <w:rsid w:val="006E320C"/>
    <w:rsid w:val="006E3267"/>
    <w:rsid w:val="006E3BF2"/>
    <w:rsid w:val="006E432F"/>
    <w:rsid w:val="006E4973"/>
    <w:rsid w:val="006E4FC3"/>
    <w:rsid w:val="006E5904"/>
    <w:rsid w:val="006E63FE"/>
    <w:rsid w:val="006E75F7"/>
    <w:rsid w:val="006E7805"/>
    <w:rsid w:val="006E78B4"/>
    <w:rsid w:val="006F0380"/>
    <w:rsid w:val="006F043B"/>
    <w:rsid w:val="006F0729"/>
    <w:rsid w:val="006F0760"/>
    <w:rsid w:val="006F0A59"/>
    <w:rsid w:val="006F0A78"/>
    <w:rsid w:val="006F12EF"/>
    <w:rsid w:val="006F1317"/>
    <w:rsid w:val="006F13A2"/>
    <w:rsid w:val="006F146F"/>
    <w:rsid w:val="006F172F"/>
    <w:rsid w:val="006F1A56"/>
    <w:rsid w:val="006F1E05"/>
    <w:rsid w:val="006F29A6"/>
    <w:rsid w:val="006F2D35"/>
    <w:rsid w:val="006F32BF"/>
    <w:rsid w:val="006F3814"/>
    <w:rsid w:val="006F3ACD"/>
    <w:rsid w:val="006F3FF0"/>
    <w:rsid w:val="006F40B9"/>
    <w:rsid w:val="006F4330"/>
    <w:rsid w:val="006F44EB"/>
    <w:rsid w:val="006F44FB"/>
    <w:rsid w:val="006F472A"/>
    <w:rsid w:val="006F4FB1"/>
    <w:rsid w:val="006F5005"/>
    <w:rsid w:val="006F5E8A"/>
    <w:rsid w:val="006F630A"/>
    <w:rsid w:val="006F6B47"/>
    <w:rsid w:val="00700104"/>
    <w:rsid w:val="007007B6"/>
    <w:rsid w:val="007008E1"/>
    <w:rsid w:val="00700BBE"/>
    <w:rsid w:val="00700CB9"/>
    <w:rsid w:val="00700FB8"/>
    <w:rsid w:val="00701030"/>
    <w:rsid w:val="007010B1"/>
    <w:rsid w:val="0070227C"/>
    <w:rsid w:val="00702466"/>
    <w:rsid w:val="0070261A"/>
    <w:rsid w:val="00702D77"/>
    <w:rsid w:val="00703862"/>
    <w:rsid w:val="00704835"/>
    <w:rsid w:val="00705077"/>
    <w:rsid w:val="007053CF"/>
    <w:rsid w:val="00705921"/>
    <w:rsid w:val="007060BC"/>
    <w:rsid w:val="007063E9"/>
    <w:rsid w:val="00706CE0"/>
    <w:rsid w:val="00707AD1"/>
    <w:rsid w:val="007101C4"/>
    <w:rsid w:val="00710429"/>
    <w:rsid w:val="00710671"/>
    <w:rsid w:val="00710794"/>
    <w:rsid w:val="00710798"/>
    <w:rsid w:val="00710FD8"/>
    <w:rsid w:val="0071107C"/>
    <w:rsid w:val="0071109A"/>
    <w:rsid w:val="0071165E"/>
    <w:rsid w:val="00711EE7"/>
    <w:rsid w:val="0071212C"/>
    <w:rsid w:val="00712ED4"/>
    <w:rsid w:val="00713852"/>
    <w:rsid w:val="00713B43"/>
    <w:rsid w:val="00714D0A"/>
    <w:rsid w:val="00714D98"/>
    <w:rsid w:val="00714F49"/>
    <w:rsid w:val="00714FDC"/>
    <w:rsid w:val="00715E88"/>
    <w:rsid w:val="00715F8A"/>
    <w:rsid w:val="0071624C"/>
    <w:rsid w:val="00716E8A"/>
    <w:rsid w:val="00716F09"/>
    <w:rsid w:val="007210E6"/>
    <w:rsid w:val="00721126"/>
    <w:rsid w:val="007214BA"/>
    <w:rsid w:val="00721644"/>
    <w:rsid w:val="0072168F"/>
    <w:rsid w:val="00721810"/>
    <w:rsid w:val="00721E8E"/>
    <w:rsid w:val="007229F5"/>
    <w:rsid w:val="00722B35"/>
    <w:rsid w:val="00722ED5"/>
    <w:rsid w:val="0072300E"/>
    <w:rsid w:val="007232F8"/>
    <w:rsid w:val="00723648"/>
    <w:rsid w:val="00723F85"/>
    <w:rsid w:val="00724D76"/>
    <w:rsid w:val="00725392"/>
    <w:rsid w:val="007258C6"/>
    <w:rsid w:val="0072673B"/>
    <w:rsid w:val="00726F56"/>
    <w:rsid w:val="00727002"/>
    <w:rsid w:val="00727398"/>
    <w:rsid w:val="00727AB9"/>
    <w:rsid w:val="00727B1B"/>
    <w:rsid w:val="00730A7A"/>
    <w:rsid w:val="00730BEC"/>
    <w:rsid w:val="00730BED"/>
    <w:rsid w:val="007316C6"/>
    <w:rsid w:val="007317CF"/>
    <w:rsid w:val="00731857"/>
    <w:rsid w:val="00731A8F"/>
    <w:rsid w:val="00731E96"/>
    <w:rsid w:val="00732156"/>
    <w:rsid w:val="007324C4"/>
    <w:rsid w:val="00732E75"/>
    <w:rsid w:val="0073336C"/>
    <w:rsid w:val="007339BA"/>
    <w:rsid w:val="00733A6B"/>
    <w:rsid w:val="00733C71"/>
    <w:rsid w:val="00733C7D"/>
    <w:rsid w:val="007342A4"/>
    <w:rsid w:val="0073441D"/>
    <w:rsid w:val="00734BB8"/>
    <w:rsid w:val="00735014"/>
    <w:rsid w:val="007355AA"/>
    <w:rsid w:val="00735A49"/>
    <w:rsid w:val="00735A5E"/>
    <w:rsid w:val="00736173"/>
    <w:rsid w:val="007364F2"/>
    <w:rsid w:val="00736C7E"/>
    <w:rsid w:val="00736FBA"/>
    <w:rsid w:val="00736FDE"/>
    <w:rsid w:val="00737116"/>
    <w:rsid w:val="007404E4"/>
    <w:rsid w:val="00740513"/>
    <w:rsid w:val="007410F5"/>
    <w:rsid w:val="007416CA"/>
    <w:rsid w:val="00741F0E"/>
    <w:rsid w:val="00742419"/>
    <w:rsid w:val="0074289C"/>
    <w:rsid w:val="007428BC"/>
    <w:rsid w:val="00742A67"/>
    <w:rsid w:val="00742BE3"/>
    <w:rsid w:val="00742E24"/>
    <w:rsid w:val="00743D00"/>
    <w:rsid w:val="0074458A"/>
    <w:rsid w:val="00744591"/>
    <w:rsid w:val="007447D0"/>
    <w:rsid w:val="00745354"/>
    <w:rsid w:val="007458C1"/>
    <w:rsid w:val="00745D6D"/>
    <w:rsid w:val="00746ABE"/>
    <w:rsid w:val="00746D09"/>
    <w:rsid w:val="0074700D"/>
    <w:rsid w:val="00747771"/>
    <w:rsid w:val="00750252"/>
    <w:rsid w:val="007503A7"/>
    <w:rsid w:val="00750750"/>
    <w:rsid w:val="00750967"/>
    <w:rsid w:val="00750ACB"/>
    <w:rsid w:val="0075192F"/>
    <w:rsid w:val="00751E69"/>
    <w:rsid w:val="00752188"/>
    <w:rsid w:val="0075270C"/>
    <w:rsid w:val="0075273C"/>
    <w:rsid w:val="00752773"/>
    <w:rsid w:val="00752D95"/>
    <w:rsid w:val="0075320F"/>
    <w:rsid w:val="00754042"/>
    <w:rsid w:val="00754115"/>
    <w:rsid w:val="00754523"/>
    <w:rsid w:val="00754682"/>
    <w:rsid w:val="0075560D"/>
    <w:rsid w:val="00755CDF"/>
    <w:rsid w:val="00755F59"/>
    <w:rsid w:val="007567D2"/>
    <w:rsid w:val="00756942"/>
    <w:rsid w:val="00756A0B"/>
    <w:rsid w:val="00756BC7"/>
    <w:rsid w:val="00757AC0"/>
    <w:rsid w:val="0076019C"/>
    <w:rsid w:val="007606C1"/>
    <w:rsid w:val="007610D4"/>
    <w:rsid w:val="0076142E"/>
    <w:rsid w:val="007616BD"/>
    <w:rsid w:val="00761EC6"/>
    <w:rsid w:val="00762D46"/>
    <w:rsid w:val="00762F55"/>
    <w:rsid w:val="00763E4D"/>
    <w:rsid w:val="0076428E"/>
    <w:rsid w:val="00765304"/>
    <w:rsid w:val="00765E56"/>
    <w:rsid w:val="00765E57"/>
    <w:rsid w:val="007671C0"/>
    <w:rsid w:val="00767B2F"/>
    <w:rsid w:val="00770044"/>
    <w:rsid w:val="00770643"/>
    <w:rsid w:val="00770994"/>
    <w:rsid w:val="00771237"/>
    <w:rsid w:val="00771574"/>
    <w:rsid w:val="00771941"/>
    <w:rsid w:val="00771EC2"/>
    <w:rsid w:val="00772160"/>
    <w:rsid w:val="007722D9"/>
    <w:rsid w:val="007725FA"/>
    <w:rsid w:val="00772A37"/>
    <w:rsid w:val="00772F50"/>
    <w:rsid w:val="00773121"/>
    <w:rsid w:val="007736B4"/>
    <w:rsid w:val="0077372C"/>
    <w:rsid w:val="00773E30"/>
    <w:rsid w:val="007742EF"/>
    <w:rsid w:val="00774513"/>
    <w:rsid w:val="007751A5"/>
    <w:rsid w:val="00775404"/>
    <w:rsid w:val="007755C8"/>
    <w:rsid w:val="00775698"/>
    <w:rsid w:val="00777045"/>
    <w:rsid w:val="0077786F"/>
    <w:rsid w:val="007809E5"/>
    <w:rsid w:val="00780A4C"/>
    <w:rsid w:val="00780B06"/>
    <w:rsid w:val="00780C8B"/>
    <w:rsid w:val="00781047"/>
    <w:rsid w:val="007828C7"/>
    <w:rsid w:val="00782C37"/>
    <w:rsid w:val="00782F1F"/>
    <w:rsid w:val="00783D63"/>
    <w:rsid w:val="007849AF"/>
    <w:rsid w:val="00784A62"/>
    <w:rsid w:val="00784E86"/>
    <w:rsid w:val="007851D3"/>
    <w:rsid w:val="007853B8"/>
    <w:rsid w:val="0078549B"/>
    <w:rsid w:val="007854D5"/>
    <w:rsid w:val="007856F3"/>
    <w:rsid w:val="007859E3"/>
    <w:rsid w:val="00785AB1"/>
    <w:rsid w:val="007864C9"/>
    <w:rsid w:val="007868AC"/>
    <w:rsid w:val="00786FD3"/>
    <w:rsid w:val="007873CC"/>
    <w:rsid w:val="00787EBE"/>
    <w:rsid w:val="00790B9C"/>
    <w:rsid w:val="0079128E"/>
    <w:rsid w:val="007913E0"/>
    <w:rsid w:val="007917D9"/>
    <w:rsid w:val="00792026"/>
    <w:rsid w:val="0079209B"/>
    <w:rsid w:val="007927B8"/>
    <w:rsid w:val="0079318D"/>
    <w:rsid w:val="00793E12"/>
    <w:rsid w:val="00793F17"/>
    <w:rsid w:val="007941F2"/>
    <w:rsid w:val="007945E9"/>
    <w:rsid w:val="00796DE3"/>
    <w:rsid w:val="0079743E"/>
    <w:rsid w:val="007A02B0"/>
    <w:rsid w:val="007A044E"/>
    <w:rsid w:val="007A06FA"/>
    <w:rsid w:val="007A0EF4"/>
    <w:rsid w:val="007A14D5"/>
    <w:rsid w:val="007A1E7C"/>
    <w:rsid w:val="007A2434"/>
    <w:rsid w:val="007A255C"/>
    <w:rsid w:val="007A27A5"/>
    <w:rsid w:val="007A2ED1"/>
    <w:rsid w:val="007A325B"/>
    <w:rsid w:val="007A3562"/>
    <w:rsid w:val="007A36CE"/>
    <w:rsid w:val="007A3824"/>
    <w:rsid w:val="007A4346"/>
    <w:rsid w:val="007A444B"/>
    <w:rsid w:val="007A4520"/>
    <w:rsid w:val="007A5A97"/>
    <w:rsid w:val="007A5B11"/>
    <w:rsid w:val="007A672C"/>
    <w:rsid w:val="007A6CA9"/>
    <w:rsid w:val="007A6E6A"/>
    <w:rsid w:val="007A72A6"/>
    <w:rsid w:val="007A7580"/>
    <w:rsid w:val="007A79F3"/>
    <w:rsid w:val="007A7A3E"/>
    <w:rsid w:val="007B1643"/>
    <w:rsid w:val="007B1688"/>
    <w:rsid w:val="007B1A87"/>
    <w:rsid w:val="007B2273"/>
    <w:rsid w:val="007B2700"/>
    <w:rsid w:val="007B2FD0"/>
    <w:rsid w:val="007B472C"/>
    <w:rsid w:val="007B4B43"/>
    <w:rsid w:val="007B4D3D"/>
    <w:rsid w:val="007B529C"/>
    <w:rsid w:val="007B53AB"/>
    <w:rsid w:val="007B584B"/>
    <w:rsid w:val="007B5BBE"/>
    <w:rsid w:val="007B5C9B"/>
    <w:rsid w:val="007B5CC6"/>
    <w:rsid w:val="007B60F7"/>
    <w:rsid w:val="007B641C"/>
    <w:rsid w:val="007B688A"/>
    <w:rsid w:val="007B6F89"/>
    <w:rsid w:val="007B7A38"/>
    <w:rsid w:val="007B7FCE"/>
    <w:rsid w:val="007C0476"/>
    <w:rsid w:val="007C07C5"/>
    <w:rsid w:val="007C0A57"/>
    <w:rsid w:val="007C0D0A"/>
    <w:rsid w:val="007C0DAD"/>
    <w:rsid w:val="007C0FDF"/>
    <w:rsid w:val="007C13AF"/>
    <w:rsid w:val="007C1A9D"/>
    <w:rsid w:val="007C1BAB"/>
    <w:rsid w:val="007C23A9"/>
    <w:rsid w:val="007C3852"/>
    <w:rsid w:val="007C3916"/>
    <w:rsid w:val="007C3939"/>
    <w:rsid w:val="007C4465"/>
    <w:rsid w:val="007C4BBC"/>
    <w:rsid w:val="007C4F74"/>
    <w:rsid w:val="007C5197"/>
    <w:rsid w:val="007C5315"/>
    <w:rsid w:val="007C5926"/>
    <w:rsid w:val="007C5EAA"/>
    <w:rsid w:val="007C6630"/>
    <w:rsid w:val="007C7569"/>
    <w:rsid w:val="007C7E3F"/>
    <w:rsid w:val="007D0AE1"/>
    <w:rsid w:val="007D0B41"/>
    <w:rsid w:val="007D0E80"/>
    <w:rsid w:val="007D1088"/>
    <w:rsid w:val="007D1E35"/>
    <w:rsid w:val="007D227F"/>
    <w:rsid w:val="007D260D"/>
    <w:rsid w:val="007D2AE1"/>
    <w:rsid w:val="007D2C5C"/>
    <w:rsid w:val="007D2D5A"/>
    <w:rsid w:val="007D3AF3"/>
    <w:rsid w:val="007D3D0F"/>
    <w:rsid w:val="007D5484"/>
    <w:rsid w:val="007D54CD"/>
    <w:rsid w:val="007D5C0D"/>
    <w:rsid w:val="007D5C80"/>
    <w:rsid w:val="007D648B"/>
    <w:rsid w:val="007D655D"/>
    <w:rsid w:val="007D6697"/>
    <w:rsid w:val="007D6FD5"/>
    <w:rsid w:val="007D6FE9"/>
    <w:rsid w:val="007D7DA9"/>
    <w:rsid w:val="007E001B"/>
    <w:rsid w:val="007E108B"/>
    <w:rsid w:val="007E1D0E"/>
    <w:rsid w:val="007E1F8C"/>
    <w:rsid w:val="007E1FF2"/>
    <w:rsid w:val="007E2485"/>
    <w:rsid w:val="007E254E"/>
    <w:rsid w:val="007E3255"/>
    <w:rsid w:val="007E3613"/>
    <w:rsid w:val="007E4F8E"/>
    <w:rsid w:val="007E5D49"/>
    <w:rsid w:val="007E6466"/>
    <w:rsid w:val="007E6AA1"/>
    <w:rsid w:val="007E6B4E"/>
    <w:rsid w:val="007E6BFE"/>
    <w:rsid w:val="007E6DFE"/>
    <w:rsid w:val="007E7416"/>
    <w:rsid w:val="007E7729"/>
    <w:rsid w:val="007E7A2D"/>
    <w:rsid w:val="007F04DC"/>
    <w:rsid w:val="007F0C70"/>
    <w:rsid w:val="007F1692"/>
    <w:rsid w:val="007F1C45"/>
    <w:rsid w:val="007F2114"/>
    <w:rsid w:val="007F22C2"/>
    <w:rsid w:val="007F250A"/>
    <w:rsid w:val="007F2F30"/>
    <w:rsid w:val="007F2FF3"/>
    <w:rsid w:val="007F3414"/>
    <w:rsid w:val="007F3637"/>
    <w:rsid w:val="007F3654"/>
    <w:rsid w:val="007F37AA"/>
    <w:rsid w:val="007F3A8E"/>
    <w:rsid w:val="007F3E68"/>
    <w:rsid w:val="007F481E"/>
    <w:rsid w:val="007F511A"/>
    <w:rsid w:val="007F51E1"/>
    <w:rsid w:val="007F5A3C"/>
    <w:rsid w:val="007F5A75"/>
    <w:rsid w:val="007F5D39"/>
    <w:rsid w:val="007F5E12"/>
    <w:rsid w:val="007F6A3A"/>
    <w:rsid w:val="007F6E8E"/>
    <w:rsid w:val="007F75EB"/>
    <w:rsid w:val="007F7908"/>
    <w:rsid w:val="00800A4D"/>
    <w:rsid w:val="00801509"/>
    <w:rsid w:val="008021D4"/>
    <w:rsid w:val="00802543"/>
    <w:rsid w:val="0080363B"/>
    <w:rsid w:val="00803697"/>
    <w:rsid w:val="00803D34"/>
    <w:rsid w:val="00803E3E"/>
    <w:rsid w:val="0080410E"/>
    <w:rsid w:val="00804393"/>
    <w:rsid w:val="00804BC5"/>
    <w:rsid w:val="00804C73"/>
    <w:rsid w:val="00805D58"/>
    <w:rsid w:val="00805F36"/>
    <w:rsid w:val="00806529"/>
    <w:rsid w:val="0080676E"/>
    <w:rsid w:val="00806A9E"/>
    <w:rsid w:val="00806ECA"/>
    <w:rsid w:val="0080776B"/>
    <w:rsid w:val="00807939"/>
    <w:rsid w:val="008103FB"/>
    <w:rsid w:val="00810960"/>
    <w:rsid w:val="008109FD"/>
    <w:rsid w:val="0081122F"/>
    <w:rsid w:val="00811E4E"/>
    <w:rsid w:val="00812081"/>
    <w:rsid w:val="00812091"/>
    <w:rsid w:val="008124DF"/>
    <w:rsid w:val="00812601"/>
    <w:rsid w:val="00812A84"/>
    <w:rsid w:val="00812AA3"/>
    <w:rsid w:val="0081308C"/>
    <w:rsid w:val="008137C7"/>
    <w:rsid w:val="00813A15"/>
    <w:rsid w:val="00814491"/>
    <w:rsid w:val="00814D09"/>
    <w:rsid w:val="008157C2"/>
    <w:rsid w:val="00815870"/>
    <w:rsid w:val="00815C9C"/>
    <w:rsid w:val="00816520"/>
    <w:rsid w:val="008166C6"/>
    <w:rsid w:val="008169E6"/>
    <w:rsid w:val="00817285"/>
    <w:rsid w:val="0082017B"/>
    <w:rsid w:val="0082033B"/>
    <w:rsid w:val="008205BB"/>
    <w:rsid w:val="008207C2"/>
    <w:rsid w:val="00820F24"/>
    <w:rsid w:val="008212EE"/>
    <w:rsid w:val="008222F1"/>
    <w:rsid w:val="00823078"/>
    <w:rsid w:val="00823221"/>
    <w:rsid w:val="00824022"/>
    <w:rsid w:val="008257E0"/>
    <w:rsid w:val="00825BDF"/>
    <w:rsid w:val="00825D25"/>
    <w:rsid w:val="00825F67"/>
    <w:rsid w:val="00826387"/>
    <w:rsid w:val="00826494"/>
    <w:rsid w:val="00826696"/>
    <w:rsid w:val="00826B31"/>
    <w:rsid w:val="00826DC8"/>
    <w:rsid w:val="008270CE"/>
    <w:rsid w:val="00827B96"/>
    <w:rsid w:val="008301F5"/>
    <w:rsid w:val="008307BF"/>
    <w:rsid w:val="00830C12"/>
    <w:rsid w:val="00831635"/>
    <w:rsid w:val="008318C7"/>
    <w:rsid w:val="00831A2D"/>
    <w:rsid w:val="00832039"/>
    <w:rsid w:val="008322C4"/>
    <w:rsid w:val="008325A4"/>
    <w:rsid w:val="0083335B"/>
    <w:rsid w:val="00833A53"/>
    <w:rsid w:val="00833C28"/>
    <w:rsid w:val="00833CCC"/>
    <w:rsid w:val="00833D95"/>
    <w:rsid w:val="00833F91"/>
    <w:rsid w:val="00834318"/>
    <w:rsid w:val="00834D5E"/>
    <w:rsid w:val="00835189"/>
    <w:rsid w:val="00835198"/>
    <w:rsid w:val="00835ED1"/>
    <w:rsid w:val="00835EF7"/>
    <w:rsid w:val="00835F82"/>
    <w:rsid w:val="008362AC"/>
    <w:rsid w:val="00836D42"/>
    <w:rsid w:val="00836D64"/>
    <w:rsid w:val="00836F3D"/>
    <w:rsid w:val="008373A2"/>
    <w:rsid w:val="00837A35"/>
    <w:rsid w:val="00837C14"/>
    <w:rsid w:val="0084015F"/>
    <w:rsid w:val="00840196"/>
    <w:rsid w:val="00840474"/>
    <w:rsid w:val="0084098C"/>
    <w:rsid w:val="00840B22"/>
    <w:rsid w:val="00841250"/>
    <w:rsid w:val="0084190D"/>
    <w:rsid w:val="00841E63"/>
    <w:rsid w:val="008425B0"/>
    <w:rsid w:val="00842BA7"/>
    <w:rsid w:val="0084348C"/>
    <w:rsid w:val="00843AF4"/>
    <w:rsid w:val="00843DD0"/>
    <w:rsid w:val="008442CF"/>
    <w:rsid w:val="008444B1"/>
    <w:rsid w:val="00844694"/>
    <w:rsid w:val="00844DD3"/>
    <w:rsid w:val="008462A9"/>
    <w:rsid w:val="0084638F"/>
    <w:rsid w:val="00846490"/>
    <w:rsid w:val="00846513"/>
    <w:rsid w:val="0084654B"/>
    <w:rsid w:val="00846F94"/>
    <w:rsid w:val="0084718D"/>
    <w:rsid w:val="0084783A"/>
    <w:rsid w:val="008501B0"/>
    <w:rsid w:val="008507CC"/>
    <w:rsid w:val="00850892"/>
    <w:rsid w:val="00850FAC"/>
    <w:rsid w:val="00852589"/>
    <w:rsid w:val="0085278E"/>
    <w:rsid w:val="00852879"/>
    <w:rsid w:val="00852F55"/>
    <w:rsid w:val="0085300C"/>
    <w:rsid w:val="008532D9"/>
    <w:rsid w:val="00853BB6"/>
    <w:rsid w:val="00853DA3"/>
    <w:rsid w:val="008544EB"/>
    <w:rsid w:val="008547A4"/>
    <w:rsid w:val="00854C91"/>
    <w:rsid w:val="00856777"/>
    <w:rsid w:val="00856BFD"/>
    <w:rsid w:val="00856E55"/>
    <w:rsid w:val="00860024"/>
    <w:rsid w:val="00860341"/>
    <w:rsid w:val="00860759"/>
    <w:rsid w:val="0086088F"/>
    <w:rsid w:val="00860B53"/>
    <w:rsid w:val="008610E9"/>
    <w:rsid w:val="008611CB"/>
    <w:rsid w:val="008613B4"/>
    <w:rsid w:val="0086171E"/>
    <w:rsid w:val="0086186F"/>
    <w:rsid w:val="00861E41"/>
    <w:rsid w:val="00862150"/>
    <w:rsid w:val="008623C2"/>
    <w:rsid w:val="008625CF"/>
    <w:rsid w:val="0086268F"/>
    <w:rsid w:val="008634E7"/>
    <w:rsid w:val="00863BD7"/>
    <w:rsid w:val="008640D2"/>
    <w:rsid w:val="008644B1"/>
    <w:rsid w:val="008647CD"/>
    <w:rsid w:val="00865A47"/>
    <w:rsid w:val="00866293"/>
    <w:rsid w:val="00866330"/>
    <w:rsid w:val="00866851"/>
    <w:rsid w:val="00866E1D"/>
    <w:rsid w:val="00866F0B"/>
    <w:rsid w:val="00867777"/>
    <w:rsid w:val="00867B21"/>
    <w:rsid w:val="00870810"/>
    <w:rsid w:val="00871189"/>
    <w:rsid w:val="008712DD"/>
    <w:rsid w:val="0087166C"/>
    <w:rsid w:val="00871A19"/>
    <w:rsid w:val="008723B8"/>
    <w:rsid w:val="00872743"/>
    <w:rsid w:val="00872FA2"/>
    <w:rsid w:val="00873222"/>
    <w:rsid w:val="00873DB3"/>
    <w:rsid w:val="008749A8"/>
    <w:rsid w:val="00874ECC"/>
    <w:rsid w:val="0087520A"/>
    <w:rsid w:val="0087611D"/>
    <w:rsid w:val="00876167"/>
    <w:rsid w:val="00876171"/>
    <w:rsid w:val="00876398"/>
    <w:rsid w:val="00876EE8"/>
    <w:rsid w:val="00877243"/>
    <w:rsid w:val="008776FD"/>
    <w:rsid w:val="00877D03"/>
    <w:rsid w:val="00877D6E"/>
    <w:rsid w:val="008804F8"/>
    <w:rsid w:val="00880A01"/>
    <w:rsid w:val="00880A17"/>
    <w:rsid w:val="00880A24"/>
    <w:rsid w:val="008810D0"/>
    <w:rsid w:val="008814D8"/>
    <w:rsid w:val="00881AA3"/>
    <w:rsid w:val="00881C7F"/>
    <w:rsid w:val="00881F09"/>
    <w:rsid w:val="00882E9F"/>
    <w:rsid w:val="008846C2"/>
    <w:rsid w:val="008846CB"/>
    <w:rsid w:val="008848E9"/>
    <w:rsid w:val="00884E55"/>
    <w:rsid w:val="00886004"/>
    <w:rsid w:val="00886168"/>
    <w:rsid w:val="008862BE"/>
    <w:rsid w:val="008863FD"/>
    <w:rsid w:val="00886D52"/>
    <w:rsid w:val="00887128"/>
    <w:rsid w:val="00887D38"/>
    <w:rsid w:val="00887E63"/>
    <w:rsid w:val="0089022F"/>
    <w:rsid w:val="008907E9"/>
    <w:rsid w:val="00890A7C"/>
    <w:rsid w:val="00890CDE"/>
    <w:rsid w:val="00891406"/>
    <w:rsid w:val="00891635"/>
    <w:rsid w:val="00891779"/>
    <w:rsid w:val="008918D6"/>
    <w:rsid w:val="008923FC"/>
    <w:rsid w:val="00893778"/>
    <w:rsid w:val="00894BE5"/>
    <w:rsid w:val="00894DF9"/>
    <w:rsid w:val="00894F2C"/>
    <w:rsid w:val="008950FC"/>
    <w:rsid w:val="00895358"/>
    <w:rsid w:val="008967F0"/>
    <w:rsid w:val="00897944"/>
    <w:rsid w:val="00897C73"/>
    <w:rsid w:val="008A0042"/>
    <w:rsid w:val="008A01E0"/>
    <w:rsid w:val="008A1376"/>
    <w:rsid w:val="008A21A9"/>
    <w:rsid w:val="008A22D5"/>
    <w:rsid w:val="008A2950"/>
    <w:rsid w:val="008A3274"/>
    <w:rsid w:val="008A38AD"/>
    <w:rsid w:val="008A3FF4"/>
    <w:rsid w:val="008A42F2"/>
    <w:rsid w:val="008A451F"/>
    <w:rsid w:val="008A4736"/>
    <w:rsid w:val="008A4B62"/>
    <w:rsid w:val="008A4CB4"/>
    <w:rsid w:val="008A5030"/>
    <w:rsid w:val="008A5590"/>
    <w:rsid w:val="008A574D"/>
    <w:rsid w:val="008A5884"/>
    <w:rsid w:val="008A60C9"/>
    <w:rsid w:val="008A6181"/>
    <w:rsid w:val="008A658C"/>
    <w:rsid w:val="008A67BA"/>
    <w:rsid w:val="008A6A7D"/>
    <w:rsid w:val="008A7078"/>
    <w:rsid w:val="008A7277"/>
    <w:rsid w:val="008A7408"/>
    <w:rsid w:val="008A7C97"/>
    <w:rsid w:val="008A7D7C"/>
    <w:rsid w:val="008B0D2D"/>
    <w:rsid w:val="008B1CB6"/>
    <w:rsid w:val="008B25B8"/>
    <w:rsid w:val="008B267B"/>
    <w:rsid w:val="008B26AD"/>
    <w:rsid w:val="008B2AB3"/>
    <w:rsid w:val="008B3050"/>
    <w:rsid w:val="008B333C"/>
    <w:rsid w:val="008B3610"/>
    <w:rsid w:val="008B3B48"/>
    <w:rsid w:val="008B42E8"/>
    <w:rsid w:val="008B4A7D"/>
    <w:rsid w:val="008B4D8E"/>
    <w:rsid w:val="008B5241"/>
    <w:rsid w:val="008B58FB"/>
    <w:rsid w:val="008B5A9B"/>
    <w:rsid w:val="008B5FFA"/>
    <w:rsid w:val="008B63B7"/>
    <w:rsid w:val="008B6CEE"/>
    <w:rsid w:val="008B762A"/>
    <w:rsid w:val="008B7713"/>
    <w:rsid w:val="008B77E7"/>
    <w:rsid w:val="008B7A0A"/>
    <w:rsid w:val="008B7CAA"/>
    <w:rsid w:val="008C0178"/>
    <w:rsid w:val="008C0AC6"/>
    <w:rsid w:val="008C0CBF"/>
    <w:rsid w:val="008C13F9"/>
    <w:rsid w:val="008C1B9D"/>
    <w:rsid w:val="008C1E95"/>
    <w:rsid w:val="008C222F"/>
    <w:rsid w:val="008C29D0"/>
    <w:rsid w:val="008C3B8F"/>
    <w:rsid w:val="008C4427"/>
    <w:rsid w:val="008C465F"/>
    <w:rsid w:val="008C5045"/>
    <w:rsid w:val="008C5169"/>
    <w:rsid w:val="008C6D1E"/>
    <w:rsid w:val="008C73AB"/>
    <w:rsid w:val="008C7692"/>
    <w:rsid w:val="008C7E3F"/>
    <w:rsid w:val="008D0B92"/>
    <w:rsid w:val="008D0D34"/>
    <w:rsid w:val="008D0E67"/>
    <w:rsid w:val="008D170F"/>
    <w:rsid w:val="008D1816"/>
    <w:rsid w:val="008D1F10"/>
    <w:rsid w:val="008D2866"/>
    <w:rsid w:val="008D2B73"/>
    <w:rsid w:val="008D2D70"/>
    <w:rsid w:val="008D33A5"/>
    <w:rsid w:val="008D3CDB"/>
    <w:rsid w:val="008D4A91"/>
    <w:rsid w:val="008D4CF0"/>
    <w:rsid w:val="008D5203"/>
    <w:rsid w:val="008D69BC"/>
    <w:rsid w:val="008E0007"/>
    <w:rsid w:val="008E04D8"/>
    <w:rsid w:val="008E0563"/>
    <w:rsid w:val="008E0573"/>
    <w:rsid w:val="008E1314"/>
    <w:rsid w:val="008E17BF"/>
    <w:rsid w:val="008E1E7E"/>
    <w:rsid w:val="008E2374"/>
    <w:rsid w:val="008E2481"/>
    <w:rsid w:val="008E271E"/>
    <w:rsid w:val="008E28BD"/>
    <w:rsid w:val="008E28DD"/>
    <w:rsid w:val="008E2A56"/>
    <w:rsid w:val="008E3AB0"/>
    <w:rsid w:val="008E42A1"/>
    <w:rsid w:val="008E4C4A"/>
    <w:rsid w:val="008E4C8E"/>
    <w:rsid w:val="008E5A4F"/>
    <w:rsid w:val="008E5C56"/>
    <w:rsid w:val="008E6368"/>
    <w:rsid w:val="008E67CE"/>
    <w:rsid w:val="008E6DEC"/>
    <w:rsid w:val="008E7A99"/>
    <w:rsid w:val="008E7D39"/>
    <w:rsid w:val="008E7D60"/>
    <w:rsid w:val="008F01BD"/>
    <w:rsid w:val="008F0209"/>
    <w:rsid w:val="008F031E"/>
    <w:rsid w:val="008F0402"/>
    <w:rsid w:val="008F093F"/>
    <w:rsid w:val="008F0D81"/>
    <w:rsid w:val="008F1040"/>
    <w:rsid w:val="008F15B3"/>
    <w:rsid w:val="008F1958"/>
    <w:rsid w:val="008F1C3E"/>
    <w:rsid w:val="008F22DC"/>
    <w:rsid w:val="008F28C3"/>
    <w:rsid w:val="008F2CD3"/>
    <w:rsid w:val="008F2CE8"/>
    <w:rsid w:val="008F37A7"/>
    <w:rsid w:val="008F3998"/>
    <w:rsid w:val="008F3C01"/>
    <w:rsid w:val="008F418A"/>
    <w:rsid w:val="008F4451"/>
    <w:rsid w:val="008F4805"/>
    <w:rsid w:val="008F4B65"/>
    <w:rsid w:val="008F53EF"/>
    <w:rsid w:val="008F5606"/>
    <w:rsid w:val="008F598E"/>
    <w:rsid w:val="008F5B0F"/>
    <w:rsid w:val="008F5DDB"/>
    <w:rsid w:val="008F6878"/>
    <w:rsid w:val="008F6EC4"/>
    <w:rsid w:val="008F7064"/>
    <w:rsid w:val="008F70E3"/>
    <w:rsid w:val="008F7A74"/>
    <w:rsid w:val="00900499"/>
    <w:rsid w:val="009004F2"/>
    <w:rsid w:val="00900E0F"/>
    <w:rsid w:val="00900F90"/>
    <w:rsid w:val="0090119D"/>
    <w:rsid w:val="00901568"/>
    <w:rsid w:val="0090163A"/>
    <w:rsid w:val="00901651"/>
    <w:rsid w:val="00901786"/>
    <w:rsid w:val="00901956"/>
    <w:rsid w:val="00901C87"/>
    <w:rsid w:val="00902779"/>
    <w:rsid w:val="00902C09"/>
    <w:rsid w:val="0090334F"/>
    <w:rsid w:val="009034AE"/>
    <w:rsid w:val="009041A7"/>
    <w:rsid w:val="009045B6"/>
    <w:rsid w:val="009047DD"/>
    <w:rsid w:val="00904A95"/>
    <w:rsid w:val="00905719"/>
    <w:rsid w:val="00905E15"/>
    <w:rsid w:val="0090602A"/>
    <w:rsid w:val="0090637E"/>
    <w:rsid w:val="00906602"/>
    <w:rsid w:val="00906782"/>
    <w:rsid w:val="00906C55"/>
    <w:rsid w:val="0090728C"/>
    <w:rsid w:val="009074E3"/>
    <w:rsid w:val="00907CD0"/>
    <w:rsid w:val="00907F8A"/>
    <w:rsid w:val="00910A3F"/>
    <w:rsid w:val="00911693"/>
    <w:rsid w:val="00911854"/>
    <w:rsid w:val="00911CDA"/>
    <w:rsid w:val="00912AC2"/>
    <w:rsid w:val="0091309C"/>
    <w:rsid w:val="00913631"/>
    <w:rsid w:val="00914556"/>
    <w:rsid w:val="009149AC"/>
    <w:rsid w:val="00914EC9"/>
    <w:rsid w:val="009150F4"/>
    <w:rsid w:val="00915356"/>
    <w:rsid w:val="0091550B"/>
    <w:rsid w:val="00915A68"/>
    <w:rsid w:val="00915E43"/>
    <w:rsid w:val="00916A6D"/>
    <w:rsid w:val="00916D17"/>
    <w:rsid w:val="00916DF3"/>
    <w:rsid w:val="00916F63"/>
    <w:rsid w:val="0091720B"/>
    <w:rsid w:val="009179E3"/>
    <w:rsid w:val="00920920"/>
    <w:rsid w:val="00921213"/>
    <w:rsid w:val="009217AC"/>
    <w:rsid w:val="00922380"/>
    <w:rsid w:val="00923302"/>
    <w:rsid w:val="00923CC4"/>
    <w:rsid w:val="00923CFD"/>
    <w:rsid w:val="0092494B"/>
    <w:rsid w:val="00924993"/>
    <w:rsid w:val="00924A8F"/>
    <w:rsid w:val="00924A9D"/>
    <w:rsid w:val="00925CB8"/>
    <w:rsid w:val="00926B38"/>
    <w:rsid w:val="00926C4D"/>
    <w:rsid w:val="00926D87"/>
    <w:rsid w:val="00927187"/>
    <w:rsid w:val="0092733F"/>
    <w:rsid w:val="00927841"/>
    <w:rsid w:val="00927DD6"/>
    <w:rsid w:val="00927E2C"/>
    <w:rsid w:val="009301D6"/>
    <w:rsid w:val="00930938"/>
    <w:rsid w:val="00930AB2"/>
    <w:rsid w:val="00930D50"/>
    <w:rsid w:val="00930DA5"/>
    <w:rsid w:val="00931347"/>
    <w:rsid w:val="00931C81"/>
    <w:rsid w:val="00931E7E"/>
    <w:rsid w:val="00931FC9"/>
    <w:rsid w:val="00931FE6"/>
    <w:rsid w:val="00932A53"/>
    <w:rsid w:val="009330CE"/>
    <w:rsid w:val="00933897"/>
    <w:rsid w:val="0093491B"/>
    <w:rsid w:val="00934C2D"/>
    <w:rsid w:val="0093504A"/>
    <w:rsid w:val="009357E9"/>
    <w:rsid w:val="00935B0A"/>
    <w:rsid w:val="0093605C"/>
    <w:rsid w:val="009362BB"/>
    <w:rsid w:val="009364F9"/>
    <w:rsid w:val="00936BA2"/>
    <w:rsid w:val="00936ED8"/>
    <w:rsid w:val="009376B8"/>
    <w:rsid w:val="009379FD"/>
    <w:rsid w:val="009406DA"/>
    <w:rsid w:val="00940B19"/>
    <w:rsid w:val="00940EAB"/>
    <w:rsid w:val="00940F9D"/>
    <w:rsid w:val="00942587"/>
    <w:rsid w:val="00942A6B"/>
    <w:rsid w:val="00942AD2"/>
    <w:rsid w:val="009433BF"/>
    <w:rsid w:val="009435E7"/>
    <w:rsid w:val="0094425F"/>
    <w:rsid w:val="00944E3B"/>
    <w:rsid w:val="0094563C"/>
    <w:rsid w:val="00945D1A"/>
    <w:rsid w:val="00946490"/>
    <w:rsid w:val="009464FC"/>
    <w:rsid w:val="00946614"/>
    <w:rsid w:val="0094702D"/>
    <w:rsid w:val="009473DD"/>
    <w:rsid w:val="009474A1"/>
    <w:rsid w:val="009479A8"/>
    <w:rsid w:val="009502CA"/>
    <w:rsid w:val="00950E18"/>
    <w:rsid w:val="00950EF5"/>
    <w:rsid w:val="009514A1"/>
    <w:rsid w:val="0095151F"/>
    <w:rsid w:val="00951ED9"/>
    <w:rsid w:val="00952663"/>
    <w:rsid w:val="009531F7"/>
    <w:rsid w:val="0095351D"/>
    <w:rsid w:val="00953710"/>
    <w:rsid w:val="00954094"/>
    <w:rsid w:val="009541C2"/>
    <w:rsid w:val="0095430E"/>
    <w:rsid w:val="009547DE"/>
    <w:rsid w:val="00955615"/>
    <w:rsid w:val="00955EAE"/>
    <w:rsid w:val="00956C1C"/>
    <w:rsid w:val="00957064"/>
    <w:rsid w:val="00957E4A"/>
    <w:rsid w:val="00957F0E"/>
    <w:rsid w:val="00960197"/>
    <w:rsid w:val="009602C8"/>
    <w:rsid w:val="0096066D"/>
    <w:rsid w:val="00960B07"/>
    <w:rsid w:val="00960BEC"/>
    <w:rsid w:val="00960BFE"/>
    <w:rsid w:val="0096107D"/>
    <w:rsid w:val="00962306"/>
    <w:rsid w:val="0096233B"/>
    <w:rsid w:val="009629B0"/>
    <w:rsid w:val="00962D6E"/>
    <w:rsid w:val="00962EAA"/>
    <w:rsid w:val="00963185"/>
    <w:rsid w:val="0096393E"/>
    <w:rsid w:val="00963A2E"/>
    <w:rsid w:val="00963CBF"/>
    <w:rsid w:val="00963F8E"/>
    <w:rsid w:val="00964355"/>
    <w:rsid w:val="00964703"/>
    <w:rsid w:val="0096473F"/>
    <w:rsid w:val="00964AA5"/>
    <w:rsid w:val="00964F50"/>
    <w:rsid w:val="00966478"/>
    <w:rsid w:val="00966B87"/>
    <w:rsid w:val="00966B97"/>
    <w:rsid w:val="00966EF5"/>
    <w:rsid w:val="00967003"/>
    <w:rsid w:val="009678D1"/>
    <w:rsid w:val="00967A0A"/>
    <w:rsid w:val="00970866"/>
    <w:rsid w:val="00970D2E"/>
    <w:rsid w:val="00970D63"/>
    <w:rsid w:val="00972E73"/>
    <w:rsid w:val="00972FB3"/>
    <w:rsid w:val="009730EB"/>
    <w:rsid w:val="009735FE"/>
    <w:rsid w:val="009737AD"/>
    <w:rsid w:val="009739BC"/>
    <w:rsid w:val="00974023"/>
    <w:rsid w:val="00975678"/>
    <w:rsid w:val="0097599C"/>
    <w:rsid w:val="00975CA7"/>
    <w:rsid w:val="0097633C"/>
    <w:rsid w:val="0097677A"/>
    <w:rsid w:val="00976A5F"/>
    <w:rsid w:val="00976B35"/>
    <w:rsid w:val="00976D6D"/>
    <w:rsid w:val="00977371"/>
    <w:rsid w:val="0097764E"/>
    <w:rsid w:val="00977FD5"/>
    <w:rsid w:val="00980650"/>
    <w:rsid w:val="0098066E"/>
    <w:rsid w:val="00980A1D"/>
    <w:rsid w:val="00981804"/>
    <w:rsid w:val="00982106"/>
    <w:rsid w:val="00983048"/>
    <w:rsid w:val="00983397"/>
    <w:rsid w:val="0098379F"/>
    <w:rsid w:val="0098394C"/>
    <w:rsid w:val="00983A46"/>
    <w:rsid w:val="00983CC4"/>
    <w:rsid w:val="00983D32"/>
    <w:rsid w:val="0098407E"/>
    <w:rsid w:val="00984100"/>
    <w:rsid w:val="009843FC"/>
    <w:rsid w:val="00984837"/>
    <w:rsid w:val="00985534"/>
    <w:rsid w:val="009859FC"/>
    <w:rsid w:val="00985D38"/>
    <w:rsid w:val="00985FF0"/>
    <w:rsid w:val="009860A8"/>
    <w:rsid w:val="0098622A"/>
    <w:rsid w:val="009862CE"/>
    <w:rsid w:val="0098680C"/>
    <w:rsid w:val="00986C09"/>
    <w:rsid w:val="00986DD5"/>
    <w:rsid w:val="00986FF8"/>
    <w:rsid w:val="00987265"/>
    <w:rsid w:val="0099024E"/>
    <w:rsid w:val="009903CD"/>
    <w:rsid w:val="0099050F"/>
    <w:rsid w:val="009907C7"/>
    <w:rsid w:val="00990F0D"/>
    <w:rsid w:val="009914B8"/>
    <w:rsid w:val="0099171D"/>
    <w:rsid w:val="00991D9D"/>
    <w:rsid w:val="00991DB7"/>
    <w:rsid w:val="00993A6B"/>
    <w:rsid w:val="00994098"/>
    <w:rsid w:val="009942FE"/>
    <w:rsid w:val="00995273"/>
    <w:rsid w:val="00995419"/>
    <w:rsid w:val="0099647D"/>
    <w:rsid w:val="0099650F"/>
    <w:rsid w:val="00996CA6"/>
    <w:rsid w:val="009971B3"/>
    <w:rsid w:val="009976C3"/>
    <w:rsid w:val="0099770D"/>
    <w:rsid w:val="00997C29"/>
    <w:rsid w:val="009A0A44"/>
    <w:rsid w:val="009A27E2"/>
    <w:rsid w:val="009A2A50"/>
    <w:rsid w:val="009A2D16"/>
    <w:rsid w:val="009A3C2A"/>
    <w:rsid w:val="009A3C44"/>
    <w:rsid w:val="009A3D3A"/>
    <w:rsid w:val="009A44BA"/>
    <w:rsid w:val="009A4EA6"/>
    <w:rsid w:val="009A5BBF"/>
    <w:rsid w:val="009A5CD4"/>
    <w:rsid w:val="009A6141"/>
    <w:rsid w:val="009A6762"/>
    <w:rsid w:val="009A67BC"/>
    <w:rsid w:val="009A70D7"/>
    <w:rsid w:val="009A74C3"/>
    <w:rsid w:val="009A7720"/>
    <w:rsid w:val="009A7EA1"/>
    <w:rsid w:val="009B00E6"/>
    <w:rsid w:val="009B05A5"/>
    <w:rsid w:val="009B0DD2"/>
    <w:rsid w:val="009B18AF"/>
    <w:rsid w:val="009B1974"/>
    <w:rsid w:val="009B2010"/>
    <w:rsid w:val="009B2071"/>
    <w:rsid w:val="009B2143"/>
    <w:rsid w:val="009B219E"/>
    <w:rsid w:val="009B29FB"/>
    <w:rsid w:val="009B352F"/>
    <w:rsid w:val="009B3ACF"/>
    <w:rsid w:val="009B40CC"/>
    <w:rsid w:val="009B4537"/>
    <w:rsid w:val="009B4635"/>
    <w:rsid w:val="009B478A"/>
    <w:rsid w:val="009B4C3B"/>
    <w:rsid w:val="009B4F68"/>
    <w:rsid w:val="009B6088"/>
    <w:rsid w:val="009B6550"/>
    <w:rsid w:val="009B6725"/>
    <w:rsid w:val="009B6AFA"/>
    <w:rsid w:val="009B782A"/>
    <w:rsid w:val="009B7913"/>
    <w:rsid w:val="009B7A02"/>
    <w:rsid w:val="009C08B0"/>
    <w:rsid w:val="009C0F0F"/>
    <w:rsid w:val="009C112A"/>
    <w:rsid w:val="009C18BB"/>
    <w:rsid w:val="009C240C"/>
    <w:rsid w:val="009C31CF"/>
    <w:rsid w:val="009C3215"/>
    <w:rsid w:val="009C36D8"/>
    <w:rsid w:val="009C384D"/>
    <w:rsid w:val="009C3B4D"/>
    <w:rsid w:val="009C3B4E"/>
    <w:rsid w:val="009C3F3D"/>
    <w:rsid w:val="009C449E"/>
    <w:rsid w:val="009C4DC6"/>
    <w:rsid w:val="009C515E"/>
    <w:rsid w:val="009C72EA"/>
    <w:rsid w:val="009C7562"/>
    <w:rsid w:val="009D0516"/>
    <w:rsid w:val="009D0A80"/>
    <w:rsid w:val="009D1298"/>
    <w:rsid w:val="009D194F"/>
    <w:rsid w:val="009D19DA"/>
    <w:rsid w:val="009D1EB0"/>
    <w:rsid w:val="009D21C2"/>
    <w:rsid w:val="009D24CC"/>
    <w:rsid w:val="009D308E"/>
    <w:rsid w:val="009D326E"/>
    <w:rsid w:val="009D3438"/>
    <w:rsid w:val="009D40BC"/>
    <w:rsid w:val="009D45B3"/>
    <w:rsid w:val="009D4AA4"/>
    <w:rsid w:val="009D5596"/>
    <w:rsid w:val="009D63C2"/>
    <w:rsid w:val="009D6AC7"/>
    <w:rsid w:val="009D71DF"/>
    <w:rsid w:val="009D7532"/>
    <w:rsid w:val="009D7700"/>
    <w:rsid w:val="009D7B00"/>
    <w:rsid w:val="009E03DF"/>
    <w:rsid w:val="009E324C"/>
    <w:rsid w:val="009E34F0"/>
    <w:rsid w:val="009E36B0"/>
    <w:rsid w:val="009E3CA3"/>
    <w:rsid w:val="009E446F"/>
    <w:rsid w:val="009E4874"/>
    <w:rsid w:val="009E4970"/>
    <w:rsid w:val="009E4F46"/>
    <w:rsid w:val="009E55BA"/>
    <w:rsid w:val="009E5F08"/>
    <w:rsid w:val="009E7296"/>
    <w:rsid w:val="009E7CCB"/>
    <w:rsid w:val="009F0255"/>
    <w:rsid w:val="009F0B0B"/>
    <w:rsid w:val="009F1062"/>
    <w:rsid w:val="009F153B"/>
    <w:rsid w:val="009F170D"/>
    <w:rsid w:val="009F175A"/>
    <w:rsid w:val="009F1B99"/>
    <w:rsid w:val="009F31D5"/>
    <w:rsid w:val="009F3386"/>
    <w:rsid w:val="009F38BB"/>
    <w:rsid w:val="009F3BDB"/>
    <w:rsid w:val="009F3DA7"/>
    <w:rsid w:val="009F402C"/>
    <w:rsid w:val="009F4177"/>
    <w:rsid w:val="009F486E"/>
    <w:rsid w:val="009F67AF"/>
    <w:rsid w:val="009F71A0"/>
    <w:rsid w:val="009F72A8"/>
    <w:rsid w:val="009F76D2"/>
    <w:rsid w:val="009F7B15"/>
    <w:rsid w:val="009F7DCA"/>
    <w:rsid w:val="009F7EEC"/>
    <w:rsid w:val="00A003FE"/>
    <w:rsid w:val="00A007BA"/>
    <w:rsid w:val="00A01174"/>
    <w:rsid w:val="00A0158E"/>
    <w:rsid w:val="00A0176A"/>
    <w:rsid w:val="00A01BEE"/>
    <w:rsid w:val="00A01E69"/>
    <w:rsid w:val="00A02C52"/>
    <w:rsid w:val="00A037C2"/>
    <w:rsid w:val="00A03B06"/>
    <w:rsid w:val="00A04061"/>
    <w:rsid w:val="00A04064"/>
    <w:rsid w:val="00A040A3"/>
    <w:rsid w:val="00A041F7"/>
    <w:rsid w:val="00A04DFE"/>
    <w:rsid w:val="00A05DA4"/>
    <w:rsid w:val="00A05F23"/>
    <w:rsid w:val="00A05FC2"/>
    <w:rsid w:val="00A06794"/>
    <w:rsid w:val="00A07128"/>
    <w:rsid w:val="00A07774"/>
    <w:rsid w:val="00A10401"/>
    <w:rsid w:val="00A1046D"/>
    <w:rsid w:val="00A105AE"/>
    <w:rsid w:val="00A110C4"/>
    <w:rsid w:val="00A11C96"/>
    <w:rsid w:val="00A12354"/>
    <w:rsid w:val="00A123CF"/>
    <w:rsid w:val="00A12AC6"/>
    <w:rsid w:val="00A12D6E"/>
    <w:rsid w:val="00A12DB7"/>
    <w:rsid w:val="00A12EE2"/>
    <w:rsid w:val="00A13901"/>
    <w:rsid w:val="00A1427E"/>
    <w:rsid w:val="00A147AA"/>
    <w:rsid w:val="00A147CC"/>
    <w:rsid w:val="00A14825"/>
    <w:rsid w:val="00A15B82"/>
    <w:rsid w:val="00A15C2E"/>
    <w:rsid w:val="00A16198"/>
    <w:rsid w:val="00A165D4"/>
    <w:rsid w:val="00A167E8"/>
    <w:rsid w:val="00A16BA6"/>
    <w:rsid w:val="00A1740D"/>
    <w:rsid w:val="00A17494"/>
    <w:rsid w:val="00A17560"/>
    <w:rsid w:val="00A1766B"/>
    <w:rsid w:val="00A200BA"/>
    <w:rsid w:val="00A207D2"/>
    <w:rsid w:val="00A208A7"/>
    <w:rsid w:val="00A20A42"/>
    <w:rsid w:val="00A20BFF"/>
    <w:rsid w:val="00A21A29"/>
    <w:rsid w:val="00A220DE"/>
    <w:rsid w:val="00A2210C"/>
    <w:rsid w:val="00A227A6"/>
    <w:rsid w:val="00A228FC"/>
    <w:rsid w:val="00A22A35"/>
    <w:rsid w:val="00A2388E"/>
    <w:rsid w:val="00A23941"/>
    <w:rsid w:val="00A23D40"/>
    <w:rsid w:val="00A23D8D"/>
    <w:rsid w:val="00A24EFB"/>
    <w:rsid w:val="00A25963"/>
    <w:rsid w:val="00A268AF"/>
    <w:rsid w:val="00A26C06"/>
    <w:rsid w:val="00A26E21"/>
    <w:rsid w:val="00A272CA"/>
    <w:rsid w:val="00A3195D"/>
    <w:rsid w:val="00A3199F"/>
    <w:rsid w:val="00A319A7"/>
    <w:rsid w:val="00A33169"/>
    <w:rsid w:val="00A33CED"/>
    <w:rsid w:val="00A345AB"/>
    <w:rsid w:val="00A3463F"/>
    <w:rsid w:val="00A3536D"/>
    <w:rsid w:val="00A354FF"/>
    <w:rsid w:val="00A3622E"/>
    <w:rsid w:val="00A362D5"/>
    <w:rsid w:val="00A36474"/>
    <w:rsid w:val="00A36C4C"/>
    <w:rsid w:val="00A3731D"/>
    <w:rsid w:val="00A376ED"/>
    <w:rsid w:val="00A37B2A"/>
    <w:rsid w:val="00A37E50"/>
    <w:rsid w:val="00A37EAF"/>
    <w:rsid w:val="00A405DC"/>
    <w:rsid w:val="00A409E1"/>
    <w:rsid w:val="00A40C71"/>
    <w:rsid w:val="00A4166E"/>
    <w:rsid w:val="00A41BDB"/>
    <w:rsid w:val="00A422EC"/>
    <w:rsid w:val="00A42B38"/>
    <w:rsid w:val="00A43277"/>
    <w:rsid w:val="00A43373"/>
    <w:rsid w:val="00A433A1"/>
    <w:rsid w:val="00A43797"/>
    <w:rsid w:val="00A43960"/>
    <w:rsid w:val="00A44007"/>
    <w:rsid w:val="00A44FD2"/>
    <w:rsid w:val="00A453AE"/>
    <w:rsid w:val="00A459CE"/>
    <w:rsid w:val="00A46BFB"/>
    <w:rsid w:val="00A46CB2"/>
    <w:rsid w:val="00A46DCB"/>
    <w:rsid w:val="00A4760D"/>
    <w:rsid w:val="00A477EB"/>
    <w:rsid w:val="00A47FBF"/>
    <w:rsid w:val="00A50EF1"/>
    <w:rsid w:val="00A5129D"/>
    <w:rsid w:val="00A51498"/>
    <w:rsid w:val="00A51EF2"/>
    <w:rsid w:val="00A522C0"/>
    <w:rsid w:val="00A526A2"/>
    <w:rsid w:val="00A5288D"/>
    <w:rsid w:val="00A5342B"/>
    <w:rsid w:val="00A53B12"/>
    <w:rsid w:val="00A53B4C"/>
    <w:rsid w:val="00A5425F"/>
    <w:rsid w:val="00A5540F"/>
    <w:rsid w:val="00A558AA"/>
    <w:rsid w:val="00A55CC8"/>
    <w:rsid w:val="00A569FF"/>
    <w:rsid w:val="00A56AFC"/>
    <w:rsid w:val="00A5713F"/>
    <w:rsid w:val="00A5733B"/>
    <w:rsid w:val="00A57F58"/>
    <w:rsid w:val="00A60154"/>
    <w:rsid w:val="00A609BA"/>
    <w:rsid w:val="00A60AD3"/>
    <w:rsid w:val="00A60C2B"/>
    <w:rsid w:val="00A613F3"/>
    <w:rsid w:val="00A619D5"/>
    <w:rsid w:val="00A61A26"/>
    <w:rsid w:val="00A623F0"/>
    <w:rsid w:val="00A6286D"/>
    <w:rsid w:val="00A62C92"/>
    <w:rsid w:val="00A6592C"/>
    <w:rsid w:val="00A660C2"/>
    <w:rsid w:val="00A665B0"/>
    <w:rsid w:val="00A669D0"/>
    <w:rsid w:val="00A66A9D"/>
    <w:rsid w:val="00A6714A"/>
    <w:rsid w:val="00A67218"/>
    <w:rsid w:val="00A67A22"/>
    <w:rsid w:val="00A70163"/>
    <w:rsid w:val="00A70219"/>
    <w:rsid w:val="00A71BAA"/>
    <w:rsid w:val="00A7209F"/>
    <w:rsid w:val="00A721D6"/>
    <w:rsid w:val="00A72337"/>
    <w:rsid w:val="00A73299"/>
    <w:rsid w:val="00A73334"/>
    <w:rsid w:val="00A738AD"/>
    <w:rsid w:val="00A73D59"/>
    <w:rsid w:val="00A74459"/>
    <w:rsid w:val="00A75595"/>
    <w:rsid w:val="00A7586A"/>
    <w:rsid w:val="00A75870"/>
    <w:rsid w:val="00A75A52"/>
    <w:rsid w:val="00A761E2"/>
    <w:rsid w:val="00A76304"/>
    <w:rsid w:val="00A764C8"/>
    <w:rsid w:val="00A77948"/>
    <w:rsid w:val="00A77D50"/>
    <w:rsid w:val="00A77EC9"/>
    <w:rsid w:val="00A80BC3"/>
    <w:rsid w:val="00A80CF3"/>
    <w:rsid w:val="00A8322A"/>
    <w:rsid w:val="00A8373B"/>
    <w:rsid w:val="00A83C02"/>
    <w:rsid w:val="00A840DF"/>
    <w:rsid w:val="00A84990"/>
    <w:rsid w:val="00A850C5"/>
    <w:rsid w:val="00A856D4"/>
    <w:rsid w:val="00A85A18"/>
    <w:rsid w:val="00A85B4E"/>
    <w:rsid w:val="00A85B92"/>
    <w:rsid w:val="00A85DBC"/>
    <w:rsid w:val="00A8628E"/>
    <w:rsid w:val="00A86479"/>
    <w:rsid w:val="00A86ED4"/>
    <w:rsid w:val="00A900B0"/>
    <w:rsid w:val="00A90252"/>
    <w:rsid w:val="00A90453"/>
    <w:rsid w:val="00A9046E"/>
    <w:rsid w:val="00A90923"/>
    <w:rsid w:val="00A922A5"/>
    <w:rsid w:val="00A92CA0"/>
    <w:rsid w:val="00A92E40"/>
    <w:rsid w:val="00A93975"/>
    <w:rsid w:val="00A93C4B"/>
    <w:rsid w:val="00A94661"/>
    <w:rsid w:val="00A958CA"/>
    <w:rsid w:val="00A95ECB"/>
    <w:rsid w:val="00A960F8"/>
    <w:rsid w:val="00A966ED"/>
    <w:rsid w:val="00A96907"/>
    <w:rsid w:val="00A96A5B"/>
    <w:rsid w:val="00A96DC8"/>
    <w:rsid w:val="00A96F4E"/>
    <w:rsid w:val="00A9704C"/>
    <w:rsid w:val="00A973CC"/>
    <w:rsid w:val="00AA095B"/>
    <w:rsid w:val="00AA09F3"/>
    <w:rsid w:val="00AA0D96"/>
    <w:rsid w:val="00AA1019"/>
    <w:rsid w:val="00AA13C8"/>
    <w:rsid w:val="00AA172E"/>
    <w:rsid w:val="00AA1ABC"/>
    <w:rsid w:val="00AA3327"/>
    <w:rsid w:val="00AA3431"/>
    <w:rsid w:val="00AA3599"/>
    <w:rsid w:val="00AA36D7"/>
    <w:rsid w:val="00AA395C"/>
    <w:rsid w:val="00AA4A76"/>
    <w:rsid w:val="00AA4B47"/>
    <w:rsid w:val="00AA4CC3"/>
    <w:rsid w:val="00AA50DF"/>
    <w:rsid w:val="00AA5667"/>
    <w:rsid w:val="00AA59E3"/>
    <w:rsid w:val="00AA5CEA"/>
    <w:rsid w:val="00AA5E1F"/>
    <w:rsid w:val="00AA5E4C"/>
    <w:rsid w:val="00AA66DB"/>
    <w:rsid w:val="00AA7104"/>
    <w:rsid w:val="00AA7118"/>
    <w:rsid w:val="00AA77AB"/>
    <w:rsid w:val="00AA7BE3"/>
    <w:rsid w:val="00AB01C3"/>
    <w:rsid w:val="00AB0567"/>
    <w:rsid w:val="00AB34A9"/>
    <w:rsid w:val="00AB35BA"/>
    <w:rsid w:val="00AB381A"/>
    <w:rsid w:val="00AB444C"/>
    <w:rsid w:val="00AB45E5"/>
    <w:rsid w:val="00AB54FA"/>
    <w:rsid w:val="00AB5D62"/>
    <w:rsid w:val="00AB5E20"/>
    <w:rsid w:val="00AB6A2A"/>
    <w:rsid w:val="00AB7363"/>
    <w:rsid w:val="00AB754E"/>
    <w:rsid w:val="00AB7886"/>
    <w:rsid w:val="00AB7C97"/>
    <w:rsid w:val="00AC0614"/>
    <w:rsid w:val="00AC0A61"/>
    <w:rsid w:val="00AC0A74"/>
    <w:rsid w:val="00AC15B3"/>
    <w:rsid w:val="00AC2611"/>
    <w:rsid w:val="00AC2645"/>
    <w:rsid w:val="00AC30E0"/>
    <w:rsid w:val="00AC3372"/>
    <w:rsid w:val="00AC3818"/>
    <w:rsid w:val="00AC39E0"/>
    <w:rsid w:val="00AC3A63"/>
    <w:rsid w:val="00AC489F"/>
    <w:rsid w:val="00AC5191"/>
    <w:rsid w:val="00AC52F1"/>
    <w:rsid w:val="00AC5B8A"/>
    <w:rsid w:val="00AC5C09"/>
    <w:rsid w:val="00AC6196"/>
    <w:rsid w:val="00AC69A8"/>
    <w:rsid w:val="00AC7CD3"/>
    <w:rsid w:val="00AC7FE8"/>
    <w:rsid w:val="00AD02DA"/>
    <w:rsid w:val="00AD05A3"/>
    <w:rsid w:val="00AD05A6"/>
    <w:rsid w:val="00AD1400"/>
    <w:rsid w:val="00AD1C7C"/>
    <w:rsid w:val="00AD1CCE"/>
    <w:rsid w:val="00AD1EB6"/>
    <w:rsid w:val="00AD21C5"/>
    <w:rsid w:val="00AD2676"/>
    <w:rsid w:val="00AD3061"/>
    <w:rsid w:val="00AD33AA"/>
    <w:rsid w:val="00AD33BA"/>
    <w:rsid w:val="00AD46DF"/>
    <w:rsid w:val="00AD476A"/>
    <w:rsid w:val="00AD4877"/>
    <w:rsid w:val="00AD5076"/>
    <w:rsid w:val="00AD59A0"/>
    <w:rsid w:val="00AD5CFE"/>
    <w:rsid w:val="00AD5D61"/>
    <w:rsid w:val="00AD6553"/>
    <w:rsid w:val="00AD6A86"/>
    <w:rsid w:val="00AD6B7E"/>
    <w:rsid w:val="00AD6C50"/>
    <w:rsid w:val="00AE0475"/>
    <w:rsid w:val="00AE06BC"/>
    <w:rsid w:val="00AE09FC"/>
    <w:rsid w:val="00AE0A54"/>
    <w:rsid w:val="00AE0D75"/>
    <w:rsid w:val="00AE0F1F"/>
    <w:rsid w:val="00AE1208"/>
    <w:rsid w:val="00AE12CB"/>
    <w:rsid w:val="00AE14A2"/>
    <w:rsid w:val="00AE174B"/>
    <w:rsid w:val="00AE176F"/>
    <w:rsid w:val="00AE1835"/>
    <w:rsid w:val="00AE1ADD"/>
    <w:rsid w:val="00AE1D54"/>
    <w:rsid w:val="00AE1FE5"/>
    <w:rsid w:val="00AE33AC"/>
    <w:rsid w:val="00AE3BAF"/>
    <w:rsid w:val="00AE4286"/>
    <w:rsid w:val="00AE4452"/>
    <w:rsid w:val="00AE5273"/>
    <w:rsid w:val="00AE54E5"/>
    <w:rsid w:val="00AE601C"/>
    <w:rsid w:val="00AE6AC8"/>
    <w:rsid w:val="00AE6E24"/>
    <w:rsid w:val="00AE7123"/>
    <w:rsid w:val="00AE734E"/>
    <w:rsid w:val="00AE74CE"/>
    <w:rsid w:val="00AE75F9"/>
    <w:rsid w:val="00AE7D8C"/>
    <w:rsid w:val="00AE7E52"/>
    <w:rsid w:val="00AF0599"/>
    <w:rsid w:val="00AF05A1"/>
    <w:rsid w:val="00AF07A8"/>
    <w:rsid w:val="00AF0CE2"/>
    <w:rsid w:val="00AF0E21"/>
    <w:rsid w:val="00AF0FE0"/>
    <w:rsid w:val="00AF1D36"/>
    <w:rsid w:val="00AF1F5F"/>
    <w:rsid w:val="00AF2B20"/>
    <w:rsid w:val="00AF3461"/>
    <w:rsid w:val="00AF35A6"/>
    <w:rsid w:val="00AF38FC"/>
    <w:rsid w:val="00AF43F2"/>
    <w:rsid w:val="00AF4893"/>
    <w:rsid w:val="00AF48D3"/>
    <w:rsid w:val="00AF511E"/>
    <w:rsid w:val="00AF52F1"/>
    <w:rsid w:val="00AF5CA8"/>
    <w:rsid w:val="00AF604B"/>
    <w:rsid w:val="00AF64A0"/>
    <w:rsid w:val="00AF7A8B"/>
    <w:rsid w:val="00AF7C49"/>
    <w:rsid w:val="00AF7E2E"/>
    <w:rsid w:val="00B0002C"/>
    <w:rsid w:val="00B006F4"/>
    <w:rsid w:val="00B011F6"/>
    <w:rsid w:val="00B015C0"/>
    <w:rsid w:val="00B01B1E"/>
    <w:rsid w:val="00B01F22"/>
    <w:rsid w:val="00B02999"/>
    <w:rsid w:val="00B02BC4"/>
    <w:rsid w:val="00B02E00"/>
    <w:rsid w:val="00B0302C"/>
    <w:rsid w:val="00B044EB"/>
    <w:rsid w:val="00B0458B"/>
    <w:rsid w:val="00B0485E"/>
    <w:rsid w:val="00B051BF"/>
    <w:rsid w:val="00B05B7D"/>
    <w:rsid w:val="00B06AB4"/>
    <w:rsid w:val="00B06BA9"/>
    <w:rsid w:val="00B07320"/>
    <w:rsid w:val="00B078CB"/>
    <w:rsid w:val="00B079D1"/>
    <w:rsid w:val="00B07E7F"/>
    <w:rsid w:val="00B1010E"/>
    <w:rsid w:val="00B102E9"/>
    <w:rsid w:val="00B105B1"/>
    <w:rsid w:val="00B10AA6"/>
    <w:rsid w:val="00B10F80"/>
    <w:rsid w:val="00B110B9"/>
    <w:rsid w:val="00B11103"/>
    <w:rsid w:val="00B11D0C"/>
    <w:rsid w:val="00B12031"/>
    <w:rsid w:val="00B1278B"/>
    <w:rsid w:val="00B13F38"/>
    <w:rsid w:val="00B15650"/>
    <w:rsid w:val="00B1604E"/>
    <w:rsid w:val="00B164E6"/>
    <w:rsid w:val="00B170D9"/>
    <w:rsid w:val="00B17A12"/>
    <w:rsid w:val="00B203D6"/>
    <w:rsid w:val="00B20761"/>
    <w:rsid w:val="00B209CC"/>
    <w:rsid w:val="00B2179C"/>
    <w:rsid w:val="00B227B9"/>
    <w:rsid w:val="00B22E7B"/>
    <w:rsid w:val="00B22EC0"/>
    <w:rsid w:val="00B2451B"/>
    <w:rsid w:val="00B24887"/>
    <w:rsid w:val="00B24969"/>
    <w:rsid w:val="00B249DA"/>
    <w:rsid w:val="00B25475"/>
    <w:rsid w:val="00B25694"/>
    <w:rsid w:val="00B25D2B"/>
    <w:rsid w:val="00B26442"/>
    <w:rsid w:val="00B26533"/>
    <w:rsid w:val="00B26E98"/>
    <w:rsid w:val="00B2707D"/>
    <w:rsid w:val="00B3052F"/>
    <w:rsid w:val="00B3075B"/>
    <w:rsid w:val="00B30E31"/>
    <w:rsid w:val="00B31540"/>
    <w:rsid w:val="00B318DF"/>
    <w:rsid w:val="00B31E20"/>
    <w:rsid w:val="00B32A1E"/>
    <w:rsid w:val="00B32E77"/>
    <w:rsid w:val="00B339B3"/>
    <w:rsid w:val="00B3454A"/>
    <w:rsid w:val="00B3585D"/>
    <w:rsid w:val="00B35B30"/>
    <w:rsid w:val="00B360EC"/>
    <w:rsid w:val="00B363E3"/>
    <w:rsid w:val="00B36646"/>
    <w:rsid w:val="00B377D8"/>
    <w:rsid w:val="00B3780B"/>
    <w:rsid w:val="00B4057E"/>
    <w:rsid w:val="00B40648"/>
    <w:rsid w:val="00B40670"/>
    <w:rsid w:val="00B413F4"/>
    <w:rsid w:val="00B41622"/>
    <w:rsid w:val="00B4242F"/>
    <w:rsid w:val="00B42B93"/>
    <w:rsid w:val="00B42DC5"/>
    <w:rsid w:val="00B430C6"/>
    <w:rsid w:val="00B43C4B"/>
    <w:rsid w:val="00B4408C"/>
    <w:rsid w:val="00B44589"/>
    <w:rsid w:val="00B447E3"/>
    <w:rsid w:val="00B447F4"/>
    <w:rsid w:val="00B448E4"/>
    <w:rsid w:val="00B44B46"/>
    <w:rsid w:val="00B456D5"/>
    <w:rsid w:val="00B45AD9"/>
    <w:rsid w:val="00B45D0F"/>
    <w:rsid w:val="00B46439"/>
    <w:rsid w:val="00B46D25"/>
    <w:rsid w:val="00B47313"/>
    <w:rsid w:val="00B47345"/>
    <w:rsid w:val="00B47AED"/>
    <w:rsid w:val="00B47BA8"/>
    <w:rsid w:val="00B47F6D"/>
    <w:rsid w:val="00B50645"/>
    <w:rsid w:val="00B5068A"/>
    <w:rsid w:val="00B50BCF"/>
    <w:rsid w:val="00B51429"/>
    <w:rsid w:val="00B51E76"/>
    <w:rsid w:val="00B52D97"/>
    <w:rsid w:val="00B53887"/>
    <w:rsid w:val="00B54159"/>
    <w:rsid w:val="00B54162"/>
    <w:rsid w:val="00B5428A"/>
    <w:rsid w:val="00B544B4"/>
    <w:rsid w:val="00B5643F"/>
    <w:rsid w:val="00B57C1F"/>
    <w:rsid w:val="00B57FA1"/>
    <w:rsid w:val="00B601CA"/>
    <w:rsid w:val="00B6030E"/>
    <w:rsid w:val="00B61300"/>
    <w:rsid w:val="00B61E05"/>
    <w:rsid w:val="00B61EB1"/>
    <w:rsid w:val="00B61FD3"/>
    <w:rsid w:val="00B62381"/>
    <w:rsid w:val="00B62F9F"/>
    <w:rsid w:val="00B63AFE"/>
    <w:rsid w:val="00B648B3"/>
    <w:rsid w:val="00B64D7B"/>
    <w:rsid w:val="00B64DB6"/>
    <w:rsid w:val="00B654E3"/>
    <w:rsid w:val="00B659C1"/>
    <w:rsid w:val="00B65B6F"/>
    <w:rsid w:val="00B66223"/>
    <w:rsid w:val="00B66947"/>
    <w:rsid w:val="00B66C98"/>
    <w:rsid w:val="00B67411"/>
    <w:rsid w:val="00B67997"/>
    <w:rsid w:val="00B67F84"/>
    <w:rsid w:val="00B70076"/>
    <w:rsid w:val="00B7106C"/>
    <w:rsid w:val="00B71221"/>
    <w:rsid w:val="00B71E4C"/>
    <w:rsid w:val="00B72054"/>
    <w:rsid w:val="00B73438"/>
    <w:rsid w:val="00B7384E"/>
    <w:rsid w:val="00B7390D"/>
    <w:rsid w:val="00B73F01"/>
    <w:rsid w:val="00B74A69"/>
    <w:rsid w:val="00B74F77"/>
    <w:rsid w:val="00B755C6"/>
    <w:rsid w:val="00B76288"/>
    <w:rsid w:val="00B76821"/>
    <w:rsid w:val="00B76912"/>
    <w:rsid w:val="00B77565"/>
    <w:rsid w:val="00B775B0"/>
    <w:rsid w:val="00B77631"/>
    <w:rsid w:val="00B77760"/>
    <w:rsid w:val="00B7776D"/>
    <w:rsid w:val="00B77EDC"/>
    <w:rsid w:val="00B81204"/>
    <w:rsid w:val="00B8124C"/>
    <w:rsid w:val="00B81959"/>
    <w:rsid w:val="00B81BCB"/>
    <w:rsid w:val="00B822C6"/>
    <w:rsid w:val="00B8269D"/>
    <w:rsid w:val="00B83020"/>
    <w:rsid w:val="00B83B08"/>
    <w:rsid w:val="00B840DA"/>
    <w:rsid w:val="00B8453D"/>
    <w:rsid w:val="00B8483D"/>
    <w:rsid w:val="00B852F3"/>
    <w:rsid w:val="00B85E19"/>
    <w:rsid w:val="00B85E7A"/>
    <w:rsid w:val="00B861AC"/>
    <w:rsid w:val="00B865AC"/>
    <w:rsid w:val="00B875DE"/>
    <w:rsid w:val="00B87873"/>
    <w:rsid w:val="00B90154"/>
    <w:rsid w:val="00B901C6"/>
    <w:rsid w:val="00B90667"/>
    <w:rsid w:val="00B908D9"/>
    <w:rsid w:val="00B90BF2"/>
    <w:rsid w:val="00B90C1A"/>
    <w:rsid w:val="00B90D9D"/>
    <w:rsid w:val="00B91144"/>
    <w:rsid w:val="00B9177D"/>
    <w:rsid w:val="00B91792"/>
    <w:rsid w:val="00B92A2D"/>
    <w:rsid w:val="00B92F45"/>
    <w:rsid w:val="00B930EF"/>
    <w:rsid w:val="00B9405D"/>
    <w:rsid w:val="00B94FA5"/>
    <w:rsid w:val="00B95275"/>
    <w:rsid w:val="00B95388"/>
    <w:rsid w:val="00B958E3"/>
    <w:rsid w:val="00B96381"/>
    <w:rsid w:val="00B96918"/>
    <w:rsid w:val="00B96C71"/>
    <w:rsid w:val="00B96D36"/>
    <w:rsid w:val="00B96DE1"/>
    <w:rsid w:val="00B96E55"/>
    <w:rsid w:val="00B9734C"/>
    <w:rsid w:val="00B97D83"/>
    <w:rsid w:val="00BA11B2"/>
    <w:rsid w:val="00BA1D5B"/>
    <w:rsid w:val="00BA2511"/>
    <w:rsid w:val="00BA2691"/>
    <w:rsid w:val="00BA2A4A"/>
    <w:rsid w:val="00BA2AA3"/>
    <w:rsid w:val="00BA31C9"/>
    <w:rsid w:val="00BA368F"/>
    <w:rsid w:val="00BA400D"/>
    <w:rsid w:val="00BA43FF"/>
    <w:rsid w:val="00BA5D60"/>
    <w:rsid w:val="00BA5FA8"/>
    <w:rsid w:val="00BA6326"/>
    <w:rsid w:val="00BA66B6"/>
    <w:rsid w:val="00BA7A83"/>
    <w:rsid w:val="00BA7C79"/>
    <w:rsid w:val="00BB093D"/>
    <w:rsid w:val="00BB0A74"/>
    <w:rsid w:val="00BB1302"/>
    <w:rsid w:val="00BB1469"/>
    <w:rsid w:val="00BB202E"/>
    <w:rsid w:val="00BB2579"/>
    <w:rsid w:val="00BB27DB"/>
    <w:rsid w:val="00BB2868"/>
    <w:rsid w:val="00BB3206"/>
    <w:rsid w:val="00BB37D1"/>
    <w:rsid w:val="00BB3921"/>
    <w:rsid w:val="00BB3E6F"/>
    <w:rsid w:val="00BB5C1D"/>
    <w:rsid w:val="00BB6440"/>
    <w:rsid w:val="00BB6816"/>
    <w:rsid w:val="00BB6A16"/>
    <w:rsid w:val="00BB6E00"/>
    <w:rsid w:val="00BB6F0F"/>
    <w:rsid w:val="00BB7321"/>
    <w:rsid w:val="00BB7E84"/>
    <w:rsid w:val="00BC0017"/>
    <w:rsid w:val="00BC0B57"/>
    <w:rsid w:val="00BC1492"/>
    <w:rsid w:val="00BC16D3"/>
    <w:rsid w:val="00BC183B"/>
    <w:rsid w:val="00BC225B"/>
    <w:rsid w:val="00BC2DF9"/>
    <w:rsid w:val="00BC31D1"/>
    <w:rsid w:val="00BC3726"/>
    <w:rsid w:val="00BC3ADC"/>
    <w:rsid w:val="00BC40F3"/>
    <w:rsid w:val="00BC4338"/>
    <w:rsid w:val="00BC540E"/>
    <w:rsid w:val="00BC549A"/>
    <w:rsid w:val="00BC5608"/>
    <w:rsid w:val="00BC6A76"/>
    <w:rsid w:val="00BC6D3D"/>
    <w:rsid w:val="00BC6E27"/>
    <w:rsid w:val="00BC7CB6"/>
    <w:rsid w:val="00BC7E2F"/>
    <w:rsid w:val="00BC7E81"/>
    <w:rsid w:val="00BD1124"/>
    <w:rsid w:val="00BD1663"/>
    <w:rsid w:val="00BD182E"/>
    <w:rsid w:val="00BD1C6C"/>
    <w:rsid w:val="00BD2174"/>
    <w:rsid w:val="00BD2508"/>
    <w:rsid w:val="00BD39BE"/>
    <w:rsid w:val="00BD4179"/>
    <w:rsid w:val="00BD417E"/>
    <w:rsid w:val="00BD4699"/>
    <w:rsid w:val="00BD4CAF"/>
    <w:rsid w:val="00BD4D27"/>
    <w:rsid w:val="00BD5295"/>
    <w:rsid w:val="00BD5BD2"/>
    <w:rsid w:val="00BD6C95"/>
    <w:rsid w:val="00BD6F47"/>
    <w:rsid w:val="00BD71F7"/>
    <w:rsid w:val="00BD73CC"/>
    <w:rsid w:val="00BD790F"/>
    <w:rsid w:val="00BE02D2"/>
    <w:rsid w:val="00BE0327"/>
    <w:rsid w:val="00BE04AC"/>
    <w:rsid w:val="00BE106D"/>
    <w:rsid w:val="00BE12A7"/>
    <w:rsid w:val="00BE1313"/>
    <w:rsid w:val="00BE1673"/>
    <w:rsid w:val="00BE1AAA"/>
    <w:rsid w:val="00BE1C4F"/>
    <w:rsid w:val="00BE233E"/>
    <w:rsid w:val="00BE2AF7"/>
    <w:rsid w:val="00BE3247"/>
    <w:rsid w:val="00BE3348"/>
    <w:rsid w:val="00BE3836"/>
    <w:rsid w:val="00BE3D16"/>
    <w:rsid w:val="00BE402A"/>
    <w:rsid w:val="00BE4233"/>
    <w:rsid w:val="00BE4B43"/>
    <w:rsid w:val="00BE5196"/>
    <w:rsid w:val="00BE583E"/>
    <w:rsid w:val="00BE5961"/>
    <w:rsid w:val="00BE6651"/>
    <w:rsid w:val="00BE705A"/>
    <w:rsid w:val="00BE7540"/>
    <w:rsid w:val="00BE7E53"/>
    <w:rsid w:val="00BF080A"/>
    <w:rsid w:val="00BF0CAE"/>
    <w:rsid w:val="00BF13EC"/>
    <w:rsid w:val="00BF1515"/>
    <w:rsid w:val="00BF1713"/>
    <w:rsid w:val="00BF288C"/>
    <w:rsid w:val="00BF2B41"/>
    <w:rsid w:val="00BF2E13"/>
    <w:rsid w:val="00BF3531"/>
    <w:rsid w:val="00BF35B5"/>
    <w:rsid w:val="00BF3875"/>
    <w:rsid w:val="00BF3ED7"/>
    <w:rsid w:val="00BF4ACD"/>
    <w:rsid w:val="00BF5FE2"/>
    <w:rsid w:val="00BF730E"/>
    <w:rsid w:val="00BF7573"/>
    <w:rsid w:val="00BF775A"/>
    <w:rsid w:val="00BF7D70"/>
    <w:rsid w:val="00BF7FD3"/>
    <w:rsid w:val="00BF7FF0"/>
    <w:rsid w:val="00C00267"/>
    <w:rsid w:val="00C007FB"/>
    <w:rsid w:val="00C008E8"/>
    <w:rsid w:val="00C014CC"/>
    <w:rsid w:val="00C0259E"/>
    <w:rsid w:val="00C02AA8"/>
    <w:rsid w:val="00C03075"/>
    <w:rsid w:val="00C03577"/>
    <w:rsid w:val="00C03B20"/>
    <w:rsid w:val="00C05928"/>
    <w:rsid w:val="00C0595C"/>
    <w:rsid w:val="00C05C4C"/>
    <w:rsid w:val="00C05E26"/>
    <w:rsid w:val="00C06090"/>
    <w:rsid w:val="00C06442"/>
    <w:rsid w:val="00C07138"/>
    <w:rsid w:val="00C1048B"/>
    <w:rsid w:val="00C10743"/>
    <w:rsid w:val="00C10B2C"/>
    <w:rsid w:val="00C10D00"/>
    <w:rsid w:val="00C10EA3"/>
    <w:rsid w:val="00C10F91"/>
    <w:rsid w:val="00C11382"/>
    <w:rsid w:val="00C113E5"/>
    <w:rsid w:val="00C114D7"/>
    <w:rsid w:val="00C11E91"/>
    <w:rsid w:val="00C121F6"/>
    <w:rsid w:val="00C1283C"/>
    <w:rsid w:val="00C12C5D"/>
    <w:rsid w:val="00C138B5"/>
    <w:rsid w:val="00C138E9"/>
    <w:rsid w:val="00C14153"/>
    <w:rsid w:val="00C1423E"/>
    <w:rsid w:val="00C14C72"/>
    <w:rsid w:val="00C15862"/>
    <w:rsid w:val="00C160DD"/>
    <w:rsid w:val="00C16338"/>
    <w:rsid w:val="00C16987"/>
    <w:rsid w:val="00C1743E"/>
    <w:rsid w:val="00C2063C"/>
    <w:rsid w:val="00C20A26"/>
    <w:rsid w:val="00C20EC2"/>
    <w:rsid w:val="00C21913"/>
    <w:rsid w:val="00C21CFF"/>
    <w:rsid w:val="00C21EE5"/>
    <w:rsid w:val="00C21F06"/>
    <w:rsid w:val="00C221C1"/>
    <w:rsid w:val="00C22582"/>
    <w:rsid w:val="00C22D60"/>
    <w:rsid w:val="00C231E9"/>
    <w:rsid w:val="00C2338B"/>
    <w:rsid w:val="00C23426"/>
    <w:rsid w:val="00C23D7E"/>
    <w:rsid w:val="00C23E48"/>
    <w:rsid w:val="00C24084"/>
    <w:rsid w:val="00C24754"/>
    <w:rsid w:val="00C2536B"/>
    <w:rsid w:val="00C25969"/>
    <w:rsid w:val="00C25ED2"/>
    <w:rsid w:val="00C25F76"/>
    <w:rsid w:val="00C26DF0"/>
    <w:rsid w:val="00C273C8"/>
    <w:rsid w:val="00C275FE"/>
    <w:rsid w:val="00C2784F"/>
    <w:rsid w:val="00C27AD6"/>
    <w:rsid w:val="00C27B1E"/>
    <w:rsid w:val="00C302BB"/>
    <w:rsid w:val="00C31905"/>
    <w:rsid w:val="00C32199"/>
    <w:rsid w:val="00C325BB"/>
    <w:rsid w:val="00C3295C"/>
    <w:rsid w:val="00C32F05"/>
    <w:rsid w:val="00C32F0D"/>
    <w:rsid w:val="00C33061"/>
    <w:rsid w:val="00C33179"/>
    <w:rsid w:val="00C33774"/>
    <w:rsid w:val="00C33D3B"/>
    <w:rsid w:val="00C33FBF"/>
    <w:rsid w:val="00C350D7"/>
    <w:rsid w:val="00C3551B"/>
    <w:rsid w:val="00C35EE6"/>
    <w:rsid w:val="00C360CF"/>
    <w:rsid w:val="00C36971"/>
    <w:rsid w:val="00C36D02"/>
    <w:rsid w:val="00C37547"/>
    <w:rsid w:val="00C37643"/>
    <w:rsid w:val="00C3776D"/>
    <w:rsid w:val="00C37D96"/>
    <w:rsid w:val="00C37F2A"/>
    <w:rsid w:val="00C40289"/>
    <w:rsid w:val="00C4038E"/>
    <w:rsid w:val="00C40500"/>
    <w:rsid w:val="00C40A91"/>
    <w:rsid w:val="00C40CDC"/>
    <w:rsid w:val="00C413EC"/>
    <w:rsid w:val="00C416EE"/>
    <w:rsid w:val="00C4183A"/>
    <w:rsid w:val="00C4277F"/>
    <w:rsid w:val="00C427F3"/>
    <w:rsid w:val="00C42FFC"/>
    <w:rsid w:val="00C430BD"/>
    <w:rsid w:val="00C434CA"/>
    <w:rsid w:val="00C43B0B"/>
    <w:rsid w:val="00C43FE2"/>
    <w:rsid w:val="00C4492C"/>
    <w:rsid w:val="00C45211"/>
    <w:rsid w:val="00C4559E"/>
    <w:rsid w:val="00C45822"/>
    <w:rsid w:val="00C46162"/>
    <w:rsid w:val="00C47ADE"/>
    <w:rsid w:val="00C5003C"/>
    <w:rsid w:val="00C50A56"/>
    <w:rsid w:val="00C50EFE"/>
    <w:rsid w:val="00C51318"/>
    <w:rsid w:val="00C517A2"/>
    <w:rsid w:val="00C5207C"/>
    <w:rsid w:val="00C52250"/>
    <w:rsid w:val="00C52C6D"/>
    <w:rsid w:val="00C52EDA"/>
    <w:rsid w:val="00C53066"/>
    <w:rsid w:val="00C53152"/>
    <w:rsid w:val="00C53533"/>
    <w:rsid w:val="00C53997"/>
    <w:rsid w:val="00C541E1"/>
    <w:rsid w:val="00C549F3"/>
    <w:rsid w:val="00C54DBA"/>
    <w:rsid w:val="00C55E38"/>
    <w:rsid w:val="00C56080"/>
    <w:rsid w:val="00C5640E"/>
    <w:rsid w:val="00C56422"/>
    <w:rsid w:val="00C566C9"/>
    <w:rsid w:val="00C5675A"/>
    <w:rsid w:val="00C56762"/>
    <w:rsid w:val="00C567B8"/>
    <w:rsid w:val="00C57233"/>
    <w:rsid w:val="00C5776F"/>
    <w:rsid w:val="00C57B48"/>
    <w:rsid w:val="00C57BB3"/>
    <w:rsid w:val="00C57DDD"/>
    <w:rsid w:val="00C6021A"/>
    <w:rsid w:val="00C6037F"/>
    <w:rsid w:val="00C605FC"/>
    <w:rsid w:val="00C60A35"/>
    <w:rsid w:val="00C60E27"/>
    <w:rsid w:val="00C61B87"/>
    <w:rsid w:val="00C61CD6"/>
    <w:rsid w:val="00C6280B"/>
    <w:rsid w:val="00C62CCE"/>
    <w:rsid w:val="00C63605"/>
    <w:rsid w:val="00C6361D"/>
    <w:rsid w:val="00C63784"/>
    <w:rsid w:val="00C63E44"/>
    <w:rsid w:val="00C643AD"/>
    <w:rsid w:val="00C64560"/>
    <w:rsid w:val="00C6494D"/>
    <w:rsid w:val="00C64992"/>
    <w:rsid w:val="00C658E5"/>
    <w:rsid w:val="00C65AC1"/>
    <w:rsid w:val="00C667A9"/>
    <w:rsid w:val="00C667B1"/>
    <w:rsid w:val="00C66948"/>
    <w:rsid w:val="00C66EE6"/>
    <w:rsid w:val="00C6748B"/>
    <w:rsid w:val="00C7089F"/>
    <w:rsid w:val="00C717DF"/>
    <w:rsid w:val="00C724E7"/>
    <w:rsid w:val="00C72874"/>
    <w:rsid w:val="00C731BC"/>
    <w:rsid w:val="00C73310"/>
    <w:rsid w:val="00C73D10"/>
    <w:rsid w:val="00C743F5"/>
    <w:rsid w:val="00C75667"/>
    <w:rsid w:val="00C7575A"/>
    <w:rsid w:val="00C766D2"/>
    <w:rsid w:val="00C76A55"/>
    <w:rsid w:val="00C76FAD"/>
    <w:rsid w:val="00C771FE"/>
    <w:rsid w:val="00C7729A"/>
    <w:rsid w:val="00C777A4"/>
    <w:rsid w:val="00C77A00"/>
    <w:rsid w:val="00C802CD"/>
    <w:rsid w:val="00C80D4E"/>
    <w:rsid w:val="00C811D4"/>
    <w:rsid w:val="00C819BE"/>
    <w:rsid w:val="00C8202F"/>
    <w:rsid w:val="00C82559"/>
    <w:rsid w:val="00C82D94"/>
    <w:rsid w:val="00C833A6"/>
    <w:rsid w:val="00C83961"/>
    <w:rsid w:val="00C83CA3"/>
    <w:rsid w:val="00C84219"/>
    <w:rsid w:val="00C84406"/>
    <w:rsid w:val="00C84679"/>
    <w:rsid w:val="00C848ED"/>
    <w:rsid w:val="00C849A8"/>
    <w:rsid w:val="00C849D1"/>
    <w:rsid w:val="00C852FB"/>
    <w:rsid w:val="00C85673"/>
    <w:rsid w:val="00C85BAA"/>
    <w:rsid w:val="00C8651F"/>
    <w:rsid w:val="00C86B97"/>
    <w:rsid w:val="00C87165"/>
    <w:rsid w:val="00C87F07"/>
    <w:rsid w:val="00C87F37"/>
    <w:rsid w:val="00C90E0B"/>
    <w:rsid w:val="00C90FAA"/>
    <w:rsid w:val="00C91669"/>
    <w:rsid w:val="00C91DA0"/>
    <w:rsid w:val="00C92045"/>
    <w:rsid w:val="00C922B4"/>
    <w:rsid w:val="00C92ABC"/>
    <w:rsid w:val="00C92D89"/>
    <w:rsid w:val="00C939B7"/>
    <w:rsid w:val="00C93BE4"/>
    <w:rsid w:val="00C9404A"/>
    <w:rsid w:val="00C9404B"/>
    <w:rsid w:val="00C948DF"/>
    <w:rsid w:val="00C9510B"/>
    <w:rsid w:val="00C951A6"/>
    <w:rsid w:val="00C9553E"/>
    <w:rsid w:val="00C9563A"/>
    <w:rsid w:val="00C956EA"/>
    <w:rsid w:val="00C95C6E"/>
    <w:rsid w:val="00C9651A"/>
    <w:rsid w:val="00C96B15"/>
    <w:rsid w:val="00C96D1F"/>
    <w:rsid w:val="00C97642"/>
    <w:rsid w:val="00C9766C"/>
    <w:rsid w:val="00CA05F3"/>
    <w:rsid w:val="00CA0CE8"/>
    <w:rsid w:val="00CA13B9"/>
    <w:rsid w:val="00CA1557"/>
    <w:rsid w:val="00CA1C60"/>
    <w:rsid w:val="00CA1E65"/>
    <w:rsid w:val="00CA1F30"/>
    <w:rsid w:val="00CA2794"/>
    <w:rsid w:val="00CA2ADC"/>
    <w:rsid w:val="00CA2C99"/>
    <w:rsid w:val="00CA3013"/>
    <w:rsid w:val="00CA4210"/>
    <w:rsid w:val="00CA42F0"/>
    <w:rsid w:val="00CA4EEF"/>
    <w:rsid w:val="00CA515C"/>
    <w:rsid w:val="00CA53DF"/>
    <w:rsid w:val="00CA5E4B"/>
    <w:rsid w:val="00CA6847"/>
    <w:rsid w:val="00CA6C03"/>
    <w:rsid w:val="00CA7AF9"/>
    <w:rsid w:val="00CB04CD"/>
    <w:rsid w:val="00CB082C"/>
    <w:rsid w:val="00CB1CF2"/>
    <w:rsid w:val="00CB243E"/>
    <w:rsid w:val="00CB2698"/>
    <w:rsid w:val="00CB29BD"/>
    <w:rsid w:val="00CB2C7C"/>
    <w:rsid w:val="00CB2DED"/>
    <w:rsid w:val="00CB31B2"/>
    <w:rsid w:val="00CB3563"/>
    <w:rsid w:val="00CB373E"/>
    <w:rsid w:val="00CB3F55"/>
    <w:rsid w:val="00CB4AE2"/>
    <w:rsid w:val="00CB4BE6"/>
    <w:rsid w:val="00CB52A3"/>
    <w:rsid w:val="00CB5605"/>
    <w:rsid w:val="00CB59E0"/>
    <w:rsid w:val="00CB5AA1"/>
    <w:rsid w:val="00CB5ECD"/>
    <w:rsid w:val="00CB7589"/>
    <w:rsid w:val="00CB7B78"/>
    <w:rsid w:val="00CB7B81"/>
    <w:rsid w:val="00CB7DBA"/>
    <w:rsid w:val="00CC02E9"/>
    <w:rsid w:val="00CC0B24"/>
    <w:rsid w:val="00CC0ECD"/>
    <w:rsid w:val="00CC1365"/>
    <w:rsid w:val="00CC18EF"/>
    <w:rsid w:val="00CC191A"/>
    <w:rsid w:val="00CC1A0E"/>
    <w:rsid w:val="00CC2190"/>
    <w:rsid w:val="00CC2763"/>
    <w:rsid w:val="00CC2A60"/>
    <w:rsid w:val="00CC2E22"/>
    <w:rsid w:val="00CC3673"/>
    <w:rsid w:val="00CC402E"/>
    <w:rsid w:val="00CC448E"/>
    <w:rsid w:val="00CC4728"/>
    <w:rsid w:val="00CC49D6"/>
    <w:rsid w:val="00CC51F6"/>
    <w:rsid w:val="00CC531A"/>
    <w:rsid w:val="00CC5586"/>
    <w:rsid w:val="00CC5A36"/>
    <w:rsid w:val="00CC5EC1"/>
    <w:rsid w:val="00CC659C"/>
    <w:rsid w:val="00CC6783"/>
    <w:rsid w:val="00CC6948"/>
    <w:rsid w:val="00CC7028"/>
    <w:rsid w:val="00CC741F"/>
    <w:rsid w:val="00CC7D33"/>
    <w:rsid w:val="00CC7EDE"/>
    <w:rsid w:val="00CC7FD2"/>
    <w:rsid w:val="00CD20FB"/>
    <w:rsid w:val="00CD273D"/>
    <w:rsid w:val="00CD2F76"/>
    <w:rsid w:val="00CD4152"/>
    <w:rsid w:val="00CD41D2"/>
    <w:rsid w:val="00CD45B0"/>
    <w:rsid w:val="00CD4A07"/>
    <w:rsid w:val="00CD4EA6"/>
    <w:rsid w:val="00CD680A"/>
    <w:rsid w:val="00CD6C62"/>
    <w:rsid w:val="00CD6E20"/>
    <w:rsid w:val="00CD752A"/>
    <w:rsid w:val="00CD7B0A"/>
    <w:rsid w:val="00CE04FC"/>
    <w:rsid w:val="00CE062A"/>
    <w:rsid w:val="00CE0EB1"/>
    <w:rsid w:val="00CE0F15"/>
    <w:rsid w:val="00CE13D1"/>
    <w:rsid w:val="00CE2C92"/>
    <w:rsid w:val="00CE4620"/>
    <w:rsid w:val="00CE4792"/>
    <w:rsid w:val="00CE4AC3"/>
    <w:rsid w:val="00CE516B"/>
    <w:rsid w:val="00CE51C3"/>
    <w:rsid w:val="00CE5B30"/>
    <w:rsid w:val="00CE613D"/>
    <w:rsid w:val="00CE6C6E"/>
    <w:rsid w:val="00CE6C8A"/>
    <w:rsid w:val="00CE6F64"/>
    <w:rsid w:val="00CE7182"/>
    <w:rsid w:val="00CE71B2"/>
    <w:rsid w:val="00CF0605"/>
    <w:rsid w:val="00CF078F"/>
    <w:rsid w:val="00CF0843"/>
    <w:rsid w:val="00CF1110"/>
    <w:rsid w:val="00CF174A"/>
    <w:rsid w:val="00CF1A7E"/>
    <w:rsid w:val="00CF251C"/>
    <w:rsid w:val="00CF32F2"/>
    <w:rsid w:val="00CF3525"/>
    <w:rsid w:val="00CF3DA0"/>
    <w:rsid w:val="00CF402B"/>
    <w:rsid w:val="00CF4557"/>
    <w:rsid w:val="00CF48EA"/>
    <w:rsid w:val="00CF5012"/>
    <w:rsid w:val="00CF5642"/>
    <w:rsid w:val="00CF6226"/>
    <w:rsid w:val="00CF647C"/>
    <w:rsid w:val="00CF650F"/>
    <w:rsid w:val="00CF6617"/>
    <w:rsid w:val="00CF6E04"/>
    <w:rsid w:val="00CF6FD8"/>
    <w:rsid w:val="00CF798E"/>
    <w:rsid w:val="00CF7A83"/>
    <w:rsid w:val="00D00006"/>
    <w:rsid w:val="00D00616"/>
    <w:rsid w:val="00D00D80"/>
    <w:rsid w:val="00D013AC"/>
    <w:rsid w:val="00D01462"/>
    <w:rsid w:val="00D01D36"/>
    <w:rsid w:val="00D02289"/>
    <w:rsid w:val="00D0247B"/>
    <w:rsid w:val="00D02761"/>
    <w:rsid w:val="00D02F20"/>
    <w:rsid w:val="00D02F7D"/>
    <w:rsid w:val="00D03015"/>
    <w:rsid w:val="00D0395C"/>
    <w:rsid w:val="00D0447E"/>
    <w:rsid w:val="00D044FB"/>
    <w:rsid w:val="00D04774"/>
    <w:rsid w:val="00D04CA1"/>
    <w:rsid w:val="00D04CA3"/>
    <w:rsid w:val="00D053BF"/>
    <w:rsid w:val="00D05791"/>
    <w:rsid w:val="00D058E4"/>
    <w:rsid w:val="00D05BA5"/>
    <w:rsid w:val="00D05BE5"/>
    <w:rsid w:val="00D05FD8"/>
    <w:rsid w:val="00D062AD"/>
    <w:rsid w:val="00D06533"/>
    <w:rsid w:val="00D066DD"/>
    <w:rsid w:val="00D067E3"/>
    <w:rsid w:val="00D0734F"/>
    <w:rsid w:val="00D104B1"/>
    <w:rsid w:val="00D10C2A"/>
    <w:rsid w:val="00D10E55"/>
    <w:rsid w:val="00D11C33"/>
    <w:rsid w:val="00D12363"/>
    <w:rsid w:val="00D125CB"/>
    <w:rsid w:val="00D1306B"/>
    <w:rsid w:val="00D14857"/>
    <w:rsid w:val="00D1519F"/>
    <w:rsid w:val="00D151B8"/>
    <w:rsid w:val="00D15351"/>
    <w:rsid w:val="00D155D3"/>
    <w:rsid w:val="00D1574B"/>
    <w:rsid w:val="00D1583B"/>
    <w:rsid w:val="00D15A4D"/>
    <w:rsid w:val="00D161DE"/>
    <w:rsid w:val="00D168CC"/>
    <w:rsid w:val="00D17099"/>
    <w:rsid w:val="00D1719F"/>
    <w:rsid w:val="00D179B0"/>
    <w:rsid w:val="00D179B1"/>
    <w:rsid w:val="00D17D00"/>
    <w:rsid w:val="00D203E1"/>
    <w:rsid w:val="00D207ED"/>
    <w:rsid w:val="00D20AC1"/>
    <w:rsid w:val="00D21213"/>
    <w:rsid w:val="00D221C3"/>
    <w:rsid w:val="00D226A1"/>
    <w:rsid w:val="00D226A8"/>
    <w:rsid w:val="00D22810"/>
    <w:rsid w:val="00D22D06"/>
    <w:rsid w:val="00D22E80"/>
    <w:rsid w:val="00D233A4"/>
    <w:rsid w:val="00D235A4"/>
    <w:rsid w:val="00D23ADA"/>
    <w:rsid w:val="00D23C51"/>
    <w:rsid w:val="00D25F36"/>
    <w:rsid w:val="00D26375"/>
    <w:rsid w:val="00D26A49"/>
    <w:rsid w:val="00D26A53"/>
    <w:rsid w:val="00D26A79"/>
    <w:rsid w:val="00D26D17"/>
    <w:rsid w:val="00D26FF9"/>
    <w:rsid w:val="00D276F6"/>
    <w:rsid w:val="00D277FD"/>
    <w:rsid w:val="00D27A8A"/>
    <w:rsid w:val="00D305CB"/>
    <w:rsid w:val="00D3066E"/>
    <w:rsid w:val="00D307B2"/>
    <w:rsid w:val="00D309EA"/>
    <w:rsid w:val="00D30D4E"/>
    <w:rsid w:val="00D30FE1"/>
    <w:rsid w:val="00D31BC7"/>
    <w:rsid w:val="00D31D44"/>
    <w:rsid w:val="00D32580"/>
    <w:rsid w:val="00D32D5E"/>
    <w:rsid w:val="00D32EB1"/>
    <w:rsid w:val="00D33300"/>
    <w:rsid w:val="00D33475"/>
    <w:rsid w:val="00D33A42"/>
    <w:rsid w:val="00D33DC4"/>
    <w:rsid w:val="00D33F99"/>
    <w:rsid w:val="00D34151"/>
    <w:rsid w:val="00D346B0"/>
    <w:rsid w:val="00D34C69"/>
    <w:rsid w:val="00D35B8B"/>
    <w:rsid w:val="00D36E85"/>
    <w:rsid w:val="00D370C8"/>
    <w:rsid w:val="00D37421"/>
    <w:rsid w:val="00D37636"/>
    <w:rsid w:val="00D406FB"/>
    <w:rsid w:val="00D4072F"/>
    <w:rsid w:val="00D40D5C"/>
    <w:rsid w:val="00D40F04"/>
    <w:rsid w:val="00D41529"/>
    <w:rsid w:val="00D41BC7"/>
    <w:rsid w:val="00D423EE"/>
    <w:rsid w:val="00D432F5"/>
    <w:rsid w:val="00D4351A"/>
    <w:rsid w:val="00D445F5"/>
    <w:rsid w:val="00D446F5"/>
    <w:rsid w:val="00D44A02"/>
    <w:rsid w:val="00D44CB6"/>
    <w:rsid w:val="00D458D7"/>
    <w:rsid w:val="00D459CB"/>
    <w:rsid w:val="00D4676F"/>
    <w:rsid w:val="00D47304"/>
    <w:rsid w:val="00D4781A"/>
    <w:rsid w:val="00D47AA2"/>
    <w:rsid w:val="00D47BE7"/>
    <w:rsid w:val="00D50BA9"/>
    <w:rsid w:val="00D51CCA"/>
    <w:rsid w:val="00D51E5A"/>
    <w:rsid w:val="00D53193"/>
    <w:rsid w:val="00D535D5"/>
    <w:rsid w:val="00D53A3E"/>
    <w:rsid w:val="00D5456F"/>
    <w:rsid w:val="00D5466D"/>
    <w:rsid w:val="00D54AA1"/>
    <w:rsid w:val="00D54CE1"/>
    <w:rsid w:val="00D55AFB"/>
    <w:rsid w:val="00D55B58"/>
    <w:rsid w:val="00D57070"/>
    <w:rsid w:val="00D571B6"/>
    <w:rsid w:val="00D57544"/>
    <w:rsid w:val="00D579A0"/>
    <w:rsid w:val="00D57E51"/>
    <w:rsid w:val="00D6007A"/>
    <w:rsid w:val="00D60CE9"/>
    <w:rsid w:val="00D619BC"/>
    <w:rsid w:val="00D61CC9"/>
    <w:rsid w:val="00D61D14"/>
    <w:rsid w:val="00D61E74"/>
    <w:rsid w:val="00D61F70"/>
    <w:rsid w:val="00D62489"/>
    <w:rsid w:val="00D629E5"/>
    <w:rsid w:val="00D6315C"/>
    <w:rsid w:val="00D639C9"/>
    <w:rsid w:val="00D64361"/>
    <w:rsid w:val="00D64821"/>
    <w:rsid w:val="00D64A91"/>
    <w:rsid w:val="00D64D27"/>
    <w:rsid w:val="00D64D76"/>
    <w:rsid w:val="00D64EB4"/>
    <w:rsid w:val="00D654C3"/>
    <w:rsid w:val="00D66F95"/>
    <w:rsid w:val="00D67403"/>
    <w:rsid w:val="00D67559"/>
    <w:rsid w:val="00D677FB"/>
    <w:rsid w:val="00D70E60"/>
    <w:rsid w:val="00D71C48"/>
    <w:rsid w:val="00D727AE"/>
    <w:rsid w:val="00D7287A"/>
    <w:rsid w:val="00D72F25"/>
    <w:rsid w:val="00D7317E"/>
    <w:rsid w:val="00D73A65"/>
    <w:rsid w:val="00D743E0"/>
    <w:rsid w:val="00D74721"/>
    <w:rsid w:val="00D75999"/>
    <w:rsid w:val="00D75F72"/>
    <w:rsid w:val="00D7633B"/>
    <w:rsid w:val="00D76FE6"/>
    <w:rsid w:val="00D8025D"/>
    <w:rsid w:val="00D805C9"/>
    <w:rsid w:val="00D80CA6"/>
    <w:rsid w:val="00D810BB"/>
    <w:rsid w:val="00D810C0"/>
    <w:rsid w:val="00D81116"/>
    <w:rsid w:val="00D81139"/>
    <w:rsid w:val="00D81204"/>
    <w:rsid w:val="00D81372"/>
    <w:rsid w:val="00D8196B"/>
    <w:rsid w:val="00D81E9F"/>
    <w:rsid w:val="00D81F1E"/>
    <w:rsid w:val="00D81FAD"/>
    <w:rsid w:val="00D81FBC"/>
    <w:rsid w:val="00D82C32"/>
    <w:rsid w:val="00D82DD8"/>
    <w:rsid w:val="00D82E03"/>
    <w:rsid w:val="00D83F18"/>
    <w:rsid w:val="00D84212"/>
    <w:rsid w:val="00D842AB"/>
    <w:rsid w:val="00D84DFB"/>
    <w:rsid w:val="00D85970"/>
    <w:rsid w:val="00D85DB4"/>
    <w:rsid w:val="00D86063"/>
    <w:rsid w:val="00D8639C"/>
    <w:rsid w:val="00D87088"/>
    <w:rsid w:val="00D8752F"/>
    <w:rsid w:val="00D8764C"/>
    <w:rsid w:val="00D87C20"/>
    <w:rsid w:val="00D90879"/>
    <w:rsid w:val="00D90CD8"/>
    <w:rsid w:val="00D917B6"/>
    <w:rsid w:val="00D918DF"/>
    <w:rsid w:val="00D92EC4"/>
    <w:rsid w:val="00D9354F"/>
    <w:rsid w:val="00D93826"/>
    <w:rsid w:val="00D93AA9"/>
    <w:rsid w:val="00D94416"/>
    <w:rsid w:val="00D945EA"/>
    <w:rsid w:val="00D94729"/>
    <w:rsid w:val="00D94741"/>
    <w:rsid w:val="00D951DD"/>
    <w:rsid w:val="00D952BB"/>
    <w:rsid w:val="00D95B5B"/>
    <w:rsid w:val="00D95F31"/>
    <w:rsid w:val="00D967AE"/>
    <w:rsid w:val="00D96E54"/>
    <w:rsid w:val="00D97EC5"/>
    <w:rsid w:val="00DA02DB"/>
    <w:rsid w:val="00DA05A8"/>
    <w:rsid w:val="00DA0640"/>
    <w:rsid w:val="00DA0E95"/>
    <w:rsid w:val="00DA13F4"/>
    <w:rsid w:val="00DA190A"/>
    <w:rsid w:val="00DA1940"/>
    <w:rsid w:val="00DA19F5"/>
    <w:rsid w:val="00DA1A63"/>
    <w:rsid w:val="00DA2185"/>
    <w:rsid w:val="00DA2DFD"/>
    <w:rsid w:val="00DA45A5"/>
    <w:rsid w:val="00DA481F"/>
    <w:rsid w:val="00DA4B6F"/>
    <w:rsid w:val="00DA4B98"/>
    <w:rsid w:val="00DA4C3C"/>
    <w:rsid w:val="00DA52B9"/>
    <w:rsid w:val="00DA5490"/>
    <w:rsid w:val="00DA5493"/>
    <w:rsid w:val="00DA57F3"/>
    <w:rsid w:val="00DA59E0"/>
    <w:rsid w:val="00DA606B"/>
    <w:rsid w:val="00DA6849"/>
    <w:rsid w:val="00DA6B0D"/>
    <w:rsid w:val="00DA7181"/>
    <w:rsid w:val="00DA740D"/>
    <w:rsid w:val="00DA7D38"/>
    <w:rsid w:val="00DB0627"/>
    <w:rsid w:val="00DB06BE"/>
    <w:rsid w:val="00DB1567"/>
    <w:rsid w:val="00DB1DDB"/>
    <w:rsid w:val="00DB2EC2"/>
    <w:rsid w:val="00DB2FC5"/>
    <w:rsid w:val="00DB301B"/>
    <w:rsid w:val="00DB3077"/>
    <w:rsid w:val="00DB4094"/>
    <w:rsid w:val="00DB4297"/>
    <w:rsid w:val="00DB435D"/>
    <w:rsid w:val="00DB4643"/>
    <w:rsid w:val="00DB4D2B"/>
    <w:rsid w:val="00DB53DD"/>
    <w:rsid w:val="00DB5BE5"/>
    <w:rsid w:val="00DB64AE"/>
    <w:rsid w:val="00DB714F"/>
    <w:rsid w:val="00DB7881"/>
    <w:rsid w:val="00DB78AC"/>
    <w:rsid w:val="00DB7CD9"/>
    <w:rsid w:val="00DC0138"/>
    <w:rsid w:val="00DC1C95"/>
    <w:rsid w:val="00DC1EF1"/>
    <w:rsid w:val="00DC2149"/>
    <w:rsid w:val="00DC233D"/>
    <w:rsid w:val="00DC23D1"/>
    <w:rsid w:val="00DC24EA"/>
    <w:rsid w:val="00DC2750"/>
    <w:rsid w:val="00DC2E00"/>
    <w:rsid w:val="00DC2FCA"/>
    <w:rsid w:val="00DC3CB4"/>
    <w:rsid w:val="00DC458F"/>
    <w:rsid w:val="00DC4774"/>
    <w:rsid w:val="00DC49AD"/>
    <w:rsid w:val="00DC528D"/>
    <w:rsid w:val="00DC5489"/>
    <w:rsid w:val="00DC599E"/>
    <w:rsid w:val="00DC669E"/>
    <w:rsid w:val="00DC700A"/>
    <w:rsid w:val="00DD0A7A"/>
    <w:rsid w:val="00DD1218"/>
    <w:rsid w:val="00DD1345"/>
    <w:rsid w:val="00DD1964"/>
    <w:rsid w:val="00DD1A12"/>
    <w:rsid w:val="00DD21D9"/>
    <w:rsid w:val="00DD2AAB"/>
    <w:rsid w:val="00DD3211"/>
    <w:rsid w:val="00DD3ACB"/>
    <w:rsid w:val="00DD3C09"/>
    <w:rsid w:val="00DD3F71"/>
    <w:rsid w:val="00DD4222"/>
    <w:rsid w:val="00DD4BBC"/>
    <w:rsid w:val="00DD5D1D"/>
    <w:rsid w:val="00DD6589"/>
    <w:rsid w:val="00DD6B63"/>
    <w:rsid w:val="00DD715F"/>
    <w:rsid w:val="00DD72E6"/>
    <w:rsid w:val="00DD76CF"/>
    <w:rsid w:val="00DD7E12"/>
    <w:rsid w:val="00DE02B9"/>
    <w:rsid w:val="00DE0959"/>
    <w:rsid w:val="00DE17B0"/>
    <w:rsid w:val="00DE1BEB"/>
    <w:rsid w:val="00DE1D22"/>
    <w:rsid w:val="00DE1DC1"/>
    <w:rsid w:val="00DE1ECF"/>
    <w:rsid w:val="00DE25B8"/>
    <w:rsid w:val="00DE30C0"/>
    <w:rsid w:val="00DE3309"/>
    <w:rsid w:val="00DE34EC"/>
    <w:rsid w:val="00DE3665"/>
    <w:rsid w:val="00DE392F"/>
    <w:rsid w:val="00DE3975"/>
    <w:rsid w:val="00DE3BD5"/>
    <w:rsid w:val="00DE4484"/>
    <w:rsid w:val="00DE54A1"/>
    <w:rsid w:val="00DE5697"/>
    <w:rsid w:val="00DE56F5"/>
    <w:rsid w:val="00DE5A13"/>
    <w:rsid w:val="00DE5BAE"/>
    <w:rsid w:val="00DE5C18"/>
    <w:rsid w:val="00DE6805"/>
    <w:rsid w:val="00DE6FCC"/>
    <w:rsid w:val="00DE7981"/>
    <w:rsid w:val="00DE7AB1"/>
    <w:rsid w:val="00DE7CCA"/>
    <w:rsid w:val="00DE7D47"/>
    <w:rsid w:val="00DF1690"/>
    <w:rsid w:val="00DF2403"/>
    <w:rsid w:val="00DF263F"/>
    <w:rsid w:val="00DF2E94"/>
    <w:rsid w:val="00DF314C"/>
    <w:rsid w:val="00DF3973"/>
    <w:rsid w:val="00DF4C7E"/>
    <w:rsid w:val="00DF4D39"/>
    <w:rsid w:val="00DF6596"/>
    <w:rsid w:val="00DF6742"/>
    <w:rsid w:val="00DF6E42"/>
    <w:rsid w:val="00DF6E76"/>
    <w:rsid w:val="00DF71E9"/>
    <w:rsid w:val="00DF78E0"/>
    <w:rsid w:val="00DF7A8A"/>
    <w:rsid w:val="00DF7EF1"/>
    <w:rsid w:val="00E00B4D"/>
    <w:rsid w:val="00E010A1"/>
    <w:rsid w:val="00E0173A"/>
    <w:rsid w:val="00E0212B"/>
    <w:rsid w:val="00E022CB"/>
    <w:rsid w:val="00E02B1E"/>
    <w:rsid w:val="00E031F2"/>
    <w:rsid w:val="00E036A3"/>
    <w:rsid w:val="00E04098"/>
    <w:rsid w:val="00E04303"/>
    <w:rsid w:val="00E04E46"/>
    <w:rsid w:val="00E04E81"/>
    <w:rsid w:val="00E05410"/>
    <w:rsid w:val="00E05751"/>
    <w:rsid w:val="00E0646F"/>
    <w:rsid w:val="00E066AB"/>
    <w:rsid w:val="00E071F1"/>
    <w:rsid w:val="00E07257"/>
    <w:rsid w:val="00E074C7"/>
    <w:rsid w:val="00E07A56"/>
    <w:rsid w:val="00E07BE1"/>
    <w:rsid w:val="00E07E4B"/>
    <w:rsid w:val="00E104B3"/>
    <w:rsid w:val="00E1078D"/>
    <w:rsid w:val="00E10A57"/>
    <w:rsid w:val="00E10DDF"/>
    <w:rsid w:val="00E127C7"/>
    <w:rsid w:val="00E12B96"/>
    <w:rsid w:val="00E132B3"/>
    <w:rsid w:val="00E132DD"/>
    <w:rsid w:val="00E1366C"/>
    <w:rsid w:val="00E13A09"/>
    <w:rsid w:val="00E13B1D"/>
    <w:rsid w:val="00E13D77"/>
    <w:rsid w:val="00E14E1E"/>
    <w:rsid w:val="00E155B2"/>
    <w:rsid w:val="00E16DD6"/>
    <w:rsid w:val="00E17B79"/>
    <w:rsid w:val="00E17CEC"/>
    <w:rsid w:val="00E17FBD"/>
    <w:rsid w:val="00E20A62"/>
    <w:rsid w:val="00E217A6"/>
    <w:rsid w:val="00E21953"/>
    <w:rsid w:val="00E21D7A"/>
    <w:rsid w:val="00E21DEB"/>
    <w:rsid w:val="00E221FC"/>
    <w:rsid w:val="00E222BF"/>
    <w:rsid w:val="00E22672"/>
    <w:rsid w:val="00E2330C"/>
    <w:rsid w:val="00E2348F"/>
    <w:rsid w:val="00E237A4"/>
    <w:rsid w:val="00E23BED"/>
    <w:rsid w:val="00E23F8B"/>
    <w:rsid w:val="00E2423E"/>
    <w:rsid w:val="00E243BB"/>
    <w:rsid w:val="00E24C03"/>
    <w:rsid w:val="00E251EB"/>
    <w:rsid w:val="00E25A1C"/>
    <w:rsid w:val="00E26691"/>
    <w:rsid w:val="00E271EE"/>
    <w:rsid w:val="00E27254"/>
    <w:rsid w:val="00E27A1A"/>
    <w:rsid w:val="00E27A5E"/>
    <w:rsid w:val="00E305DE"/>
    <w:rsid w:val="00E30756"/>
    <w:rsid w:val="00E31841"/>
    <w:rsid w:val="00E3277C"/>
    <w:rsid w:val="00E336B8"/>
    <w:rsid w:val="00E33712"/>
    <w:rsid w:val="00E33D0E"/>
    <w:rsid w:val="00E33E5F"/>
    <w:rsid w:val="00E34403"/>
    <w:rsid w:val="00E34D31"/>
    <w:rsid w:val="00E34F85"/>
    <w:rsid w:val="00E35C40"/>
    <w:rsid w:val="00E35CB0"/>
    <w:rsid w:val="00E36037"/>
    <w:rsid w:val="00E36A29"/>
    <w:rsid w:val="00E37164"/>
    <w:rsid w:val="00E37604"/>
    <w:rsid w:val="00E378BE"/>
    <w:rsid w:val="00E4029D"/>
    <w:rsid w:val="00E40CE8"/>
    <w:rsid w:val="00E41476"/>
    <w:rsid w:val="00E41544"/>
    <w:rsid w:val="00E41FAD"/>
    <w:rsid w:val="00E4234A"/>
    <w:rsid w:val="00E4250E"/>
    <w:rsid w:val="00E42C44"/>
    <w:rsid w:val="00E43A15"/>
    <w:rsid w:val="00E44DD7"/>
    <w:rsid w:val="00E45A60"/>
    <w:rsid w:val="00E45C37"/>
    <w:rsid w:val="00E46479"/>
    <w:rsid w:val="00E47107"/>
    <w:rsid w:val="00E479A0"/>
    <w:rsid w:val="00E47D65"/>
    <w:rsid w:val="00E5044C"/>
    <w:rsid w:val="00E50463"/>
    <w:rsid w:val="00E507F7"/>
    <w:rsid w:val="00E50DA5"/>
    <w:rsid w:val="00E51A1E"/>
    <w:rsid w:val="00E51B10"/>
    <w:rsid w:val="00E524F8"/>
    <w:rsid w:val="00E52A71"/>
    <w:rsid w:val="00E52AA2"/>
    <w:rsid w:val="00E52C2B"/>
    <w:rsid w:val="00E52FC0"/>
    <w:rsid w:val="00E53190"/>
    <w:rsid w:val="00E53490"/>
    <w:rsid w:val="00E53578"/>
    <w:rsid w:val="00E536FC"/>
    <w:rsid w:val="00E5451E"/>
    <w:rsid w:val="00E56BB3"/>
    <w:rsid w:val="00E56BC6"/>
    <w:rsid w:val="00E56CEC"/>
    <w:rsid w:val="00E56CF6"/>
    <w:rsid w:val="00E57D41"/>
    <w:rsid w:val="00E60356"/>
    <w:rsid w:val="00E611D4"/>
    <w:rsid w:val="00E614D5"/>
    <w:rsid w:val="00E61B81"/>
    <w:rsid w:val="00E61D16"/>
    <w:rsid w:val="00E62A82"/>
    <w:rsid w:val="00E62E53"/>
    <w:rsid w:val="00E630D8"/>
    <w:rsid w:val="00E63282"/>
    <w:rsid w:val="00E63702"/>
    <w:rsid w:val="00E63DC6"/>
    <w:rsid w:val="00E64068"/>
    <w:rsid w:val="00E64398"/>
    <w:rsid w:val="00E644CC"/>
    <w:rsid w:val="00E653FC"/>
    <w:rsid w:val="00E6588A"/>
    <w:rsid w:val="00E65E68"/>
    <w:rsid w:val="00E65E7A"/>
    <w:rsid w:val="00E65EFA"/>
    <w:rsid w:val="00E6625C"/>
    <w:rsid w:val="00E665AC"/>
    <w:rsid w:val="00E66820"/>
    <w:rsid w:val="00E67005"/>
    <w:rsid w:val="00E70079"/>
    <w:rsid w:val="00E70F1D"/>
    <w:rsid w:val="00E71441"/>
    <w:rsid w:val="00E714A0"/>
    <w:rsid w:val="00E7177C"/>
    <w:rsid w:val="00E71AC4"/>
    <w:rsid w:val="00E71FC8"/>
    <w:rsid w:val="00E72910"/>
    <w:rsid w:val="00E72B2E"/>
    <w:rsid w:val="00E734EE"/>
    <w:rsid w:val="00E735DE"/>
    <w:rsid w:val="00E7416E"/>
    <w:rsid w:val="00E74266"/>
    <w:rsid w:val="00E75214"/>
    <w:rsid w:val="00E759C5"/>
    <w:rsid w:val="00E75B34"/>
    <w:rsid w:val="00E75B81"/>
    <w:rsid w:val="00E76037"/>
    <w:rsid w:val="00E7710B"/>
    <w:rsid w:val="00E771CD"/>
    <w:rsid w:val="00E77AB1"/>
    <w:rsid w:val="00E77E29"/>
    <w:rsid w:val="00E804E6"/>
    <w:rsid w:val="00E80587"/>
    <w:rsid w:val="00E807DF"/>
    <w:rsid w:val="00E816B2"/>
    <w:rsid w:val="00E819DD"/>
    <w:rsid w:val="00E81B12"/>
    <w:rsid w:val="00E8220F"/>
    <w:rsid w:val="00E8299E"/>
    <w:rsid w:val="00E82A22"/>
    <w:rsid w:val="00E83156"/>
    <w:rsid w:val="00E83749"/>
    <w:rsid w:val="00E84B89"/>
    <w:rsid w:val="00E851B0"/>
    <w:rsid w:val="00E853E1"/>
    <w:rsid w:val="00E85435"/>
    <w:rsid w:val="00E85ABA"/>
    <w:rsid w:val="00E85B72"/>
    <w:rsid w:val="00E86026"/>
    <w:rsid w:val="00E8647A"/>
    <w:rsid w:val="00E86749"/>
    <w:rsid w:val="00E86819"/>
    <w:rsid w:val="00E87A16"/>
    <w:rsid w:val="00E87D16"/>
    <w:rsid w:val="00E903D4"/>
    <w:rsid w:val="00E903FE"/>
    <w:rsid w:val="00E907A6"/>
    <w:rsid w:val="00E9080F"/>
    <w:rsid w:val="00E90C4A"/>
    <w:rsid w:val="00E910A6"/>
    <w:rsid w:val="00E91FC1"/>
    <w:rsid w:val="00E922B2"/>
    <w:rsid w:val="00E92AC0"/>
    <w:rsid w:val="00E932E3"/>
    <w:rsid w:val="00E9334A"/>
    <w:rsid w:val="00E935F7"/>
    <w:rsid w:val="00E943FE"/>
    <w:rsid w:val="00E9490B"/>
    <w:rsid w:val="00E9541B"/>
    <w:rsid w:val="00E9542D"/>
    <w:rsid w:val="00E96822"/>
    <w:rsid w:val="00E97011"/>
    <w:rsid w:val="00E973B4"/>
    <w:rsid w:val="00E97443"/>
    <w:rsid w:val="00E9797F"/>
    <w:rsid w:val="00EA1005"/>
    <w:rsid w:val="00EA1551"/>
    <w:rsid w:val="00EA206D"/>
    <w:rsid w:val="00EA2464"/>
    <w:rsid w:val="00EA254C"/>
    <w:rsid w:val="00EA29B8"/>
    <w:rsid w:val="00EA2D45"/>
    <w:rsid w:val="00EA3435"/>
    <w:rsid w:val="00EA3647"/>
    <w:rsid w:val="00EA3840"/>
    <w:rsid w:val="00EA448F"/>
    <w:rsid w:val="00EA5132"/>
    <w:rsid w:val="00EA5361"/>
    <w:rsid w:val="00EA59DA"/>
    <w:rsid w:val="00EA6CD1"/>
    <w:rsid w:val="00EB017B"/>
    <w:rsid w:val="00EB08CF"/>
    <w:rsid w:val="00EB0BB2"/>
    <w:rsid w:val="00EB19BB"/>
    <w:rsid w:val="00EB1C3A"/>
    <w:rsid w:val="00EB1F7A"/>
    <w:rsid w:val="00EB21C3"/>
    <w:rsid w:val="00EB2925"/>
    <w:rsid w:val="00EB29F5"/>
    <w:rsid w:val="00EB2AE0"/>
    <w:rsid w:val="00EB30CD"/>
    <w:rsid w:val="00EB39BD"/>
    <w:rsid w:val="00EB3E8C"/>
    <w:rsid w:val="00EB443E"/>
    <w:rsid w:val="00EB452E"/>
    <w:rsid w:val="00EB487C"/>
    <w:rsid w:val="00EB4B5F"/>
    <w:rsid w:val="00EB65EC"/>
    <w:rsid w:val="00EB75EA"/>
    <w:rsid w:val="00EB777B"/>
    <w:rsid w:val="00EB7E40"/>
    <w:rsid w:val="00EC03F2"/>
    <w:rsid w:val="00EC0892"/>
    <w:rsid w:val="00EC0893"/>
    <w:rsid w:val="00EC090A"/>
    <w:rsid w:val="00EC0B3D"/>
    <w:rsid w:val="00EC0DDA"/>
    <w:rsid w:val="00EC1F24"/>
    <w:rsid w:val="00EC208E"/>
    <w:rsid w:val="00EC23C5"/>
    <w:rsid w:val="00EC2AC5"/>
    <w:rsid w:val="00EC2B15"/>
    <w:rsid w:val="00EC2B80"/>
    <w:rsid w:val="00EC311D"/>
    <w:rsid w:val="00EC39E3"/>
    <w:rsid w:val="00EC46E6"/>
    <w:rsid w:val="00EC5A8E"/>
    <w:rsid w:val="00EC713E"/>
    <w:rsid w:val="00EC73D2"/>
    <w:rsid w:val="00ED04DC"/>
    <w:rsid w:val="00ED11C2"/>
    <w:rsid w:val="00ED138D"/>
    <w:rsid w:val="00ED159F"/>
    <w:rsid w:val="00ED1852"/>
    <w:rsid w:val="00ED2596"/>
    <w:rsid w:val="00ED34FB"/>
    <w:rsid w:val="00ED3D13"/>
    <w:rsid w:val="00ED4100"/>
    <w:rsid w:val="00ED4A8C"/>
    <w:rsid w:val="00ED4B2C"/>
    <w:rsid w:val="00ED4DD6"/>
    <w:rsid w:val="00ED5A78"/>
    <w:rsid w:val="00ED5BF1"/>
    <w:rsid w:val="00ED606B"/>
    <w:rsid w:val="00ED62A6"/>
    <w:rsid w:val="00ED6D2A"/>
    <w:rsid w:val="00ED6D7E"/>
    <w:rsid w:val="00ED6EEC"/>
    <w:rsid w:val="00ED6FC8"/>
    <w:rsid w:val="00ED789E"/>
    <w:rsid w:val="00ED7BD9"/>
    <w:rsid w:val="00ED7BDE"/>
    <w:rsid w:val="00ED7CC9"/>
    <w:rsid w:val="00ED7D7C"/>
    <w:rsid w:val="00ED7D9B"/>
    <w:rsid w:val="00EE035E"/>
    <w:rsid w:val="00EE0484"/>
    <w:rsid w:val="00EE0620"/>
    <w:rsid w:val="00EE0E1B"/>
    <w:rsid w:val="00EE11F1"/>
    <w:rsid w:val="00EE192E"/>
    <w:rsid w:val="00EE24EE"/>
    <w:rsid w:val="00EE262E"/>
    <w:rsid w:val="00EE2BC0"/>
    <w:rsid w:val="00EE44C9"/>
    <w:rsid w:val="00EE46B0"/>
    <w:rsid w:val="00EE4F2F"/>
    <w:rsid w:val="00EE5B41"/>
    <w:rsid w:val="00EE5BBC"/>
    <w:rsid w:val="00EE735F"/>
    <w:rsid w:val="00EF020D"/>
    <w:rsid w:val="00EF0D3C"/>
    <w:rsid w:val="00EF0F9C"/>
    <w:rsid w:val="00EF1F15"/>
    <w:rsid w:val="00EF264F"/>
    <w:rsid w:val="00EF2996"/>
    <w:rsid w:val="00EF2E19"/>
    <w:rsid w:val="00EF2FFC"/>
    <w:rsid w:val="00EF30EE"/>
    <w:rsid w:val="00EF33EF"/>
    <w:rsid w:val="00EF34E1"/>
    <w:rsid w:val="00EF3563"/>
    <w:rsid w:val="00EF3715"/>
    <w:rsid w:val="00EF3E36"/>
    <w:rsid w:val="00EF45FA"/>
    <w:rsid w:val="00EF5764"/>
    <w:rsid w:val="00EF5856"/>
    <w:rsid w:val="00EF5F8B"/>
    <w:rsid w:val="00EF6F95"/>
    <w:rsid w:val="00F0022E"/>
    <w:rsid w:val="00F005BF"/>
    <w:rsid w:val="00F009CB"/>
    <w:rsid w:val="00F00D18"/>
    <w:rsid w:val="00F0101F"/>
    <w:rsid w:val="00F025E1"/>
    <w:rsid w:val="00F02D72"/>
    <w:rsid w:val="00F02FBC"/>
    <w:rsid w:val="00F0363E"/>
    <w:rsid w:val="00F03682"/>
    <w:rsid w:val="00F03D12"/>
    <w:rsid w:val="00F048D6"/>
    <w:rsid w:val="00F04A75"/>
    <w:rsid w:val="00F04CDB"/>
    <w:rsid w:val="00F0525F"/>
    <w:rsid w:val="00F0562D"/>
    <w:rsid w:val="00F0572E"/>
    <w:rsid w:val="00F0590F"/>
    <w:rsid w:val="00F05AD5"/>
    <w:rsid w:val="00F05B0E"/>
    <w:rsid w:val="00F0652A"/>
    <w:rsid w:val="00F06723"/>
    <w:rsid w:val="00F06ADE"/>
    <w:rsid w:val="00F06D9D"/>
    <w:rsid w:val="00F06F34"/>
    <w:rsid w:val="00F074B5"/>
    <w:rsid w:val="00F077C6"/>
    <w:rsid w:val="00F07DA2"/>
    <w:rsid w:val="00F10CF6"/>
    <w:rsid w:val="00F11935"/>
    <w:rsid w:val="00F11A78"/>
    <w:rsid w:val="00F12699"/>
    <w:rsid w:val="00F1276C"/>
    <w:rsid w:val="00F1279B"/>
    <w:rsid w:val="00F1283C"/>
    <w:rsid w:val="00F12EC8"/>
    <w:rsid w:val="00F12FF8"/>
    <w:rsid w:val="00F13278"/>
    <w:rsid w:val="00F13419"/>
    <w:rsid w:val="00F1382F"/>
    <w:rsid w:val="00F13C0E"/>
    <w:rsid w:val="00F141E7"/>
    <w:rsid w:val="00F1420A"/>
    <w:rsid w:val="00F14904"/>
    <w:rsid w:val="00F14A67"/>
    <w:rsid w:val="00F14C2D"/>
    <w:rsid w:val="00F1504D"/>
    <w:rsid w:val="00F15AAD"/>
    <w:rsid w:val="00F15E28"/>
    <w:rsid w:val="00F165F9"/>
    <w:rsid w:val="00F1687E"/>
    <w:rsid w:val="00F16C11"/>
    <w:rsid w:val="00F17082"/>
    <w:rsid w:val="00F174DD"/>
    <w:rsid w:val="00F174E9"/>
    <w:rsid w:val="00F17684"/>
    <w:rsid w:val="00F17C88"/>
    <w:rsid w:val="00F200AF"/>
    <w:rsid w:val="00F20524"/>
    <w:rsid w:val="00F20A4B"/>
    <w:rsid w:val="00F20FFD"/>
    <w:rsid w:val="00F215A8"/>
    <w:rsid w:val="00F2171D"/>
    <w:rsid w:val="00F21883"/>
    <w:rsid w:val="00F22206"/>
    <w:rsid w:val="00F22671"/>
    <w:rsid w:val="00F2272E"/>
    <w:rsid w:val="00F231F0"/>
    <w:rsid w:val="00F2322F"/>
    <w:rsid w:val="00F233BF"/>
    <w:rsid w:val="00F23568"/>
    <w:rsid w:val="00F235CF"/>
    <w:rsid w:val="00F23F3F"/>
    <w:rsid w:val="00F24003"/>
    <w:rsid w:val="00F24070"/>
    <w:rsid w:val="00F24356"/>
    <w:rsid w:val="00F2469D"/>
    <w:rsid w:val="00F2479E"/>
    <w:rsid w:val="00F24985"/>
    <w:rsid w:val="00F24CB3"/>
    <w:rsid w:val="00F24DFF"/>
    <w:rsid w:val="00F25929"/>
    <w:rsid w:val="00F25C6E"/>
    <w:rsid w:val="00F26233"/>
    <w:rsid w:val="00F2644E"/>
    <w:rsid w:val="00F265D7"/>
    <w:rsid w:val="00F26684"/>
    <w:rsid w:val="00F26D1F"/>
    <w:rsid w:val="00F27DA5"/>
    <w:rsid w:val="00F3037A"/>
    <w:rsid w:val="00F30E9B"/>
    <w:rsid w:val="00F3124A"/>
    <w:rsid w:val="00F31954"/>
    <w:rsid w:val="00F32047"/>
    <w:rsid w:val="00F324AA"/>
    <w:rsid w:val="00F328A7"/>
    <w:rsid w:val="00F32B0B"/>
    <w:rsid w:val="00F33DA3"/>
    <w:rsid w:val="00F33F08"/>
    <w:rsid w:val="00F34126"/>
    <w:rsid w:val="00F343AB"/>
    <w:rsid w:val="00F35016"/>
    <w:rsid w:val="00F35825"/>
    <w:rsid w:val="00F35A17"/>
    <w:rsid w:val="00F35DE0"/>
    <w:rsid w:val="00F35E0A"/>
    <w:rsid w:val="00F36857"/>
    <w:rsid w:val="00F36B66"/>
    <w:rsid w:val="00F371F6"/>
    <w:rsid w:val="00F37556"/>
    <w:rsid w:val="00F37D36"/>
    <w:rsid w:val="00F401F4"/>
    <w:rsid w:val="00F412AD"/>
    <w:rsid w:val="00F41FF1"/>
    <w:rsid w:val="00F42AAD"/>
    <w:rsid w:val="00F42C2B"/>
    <w:rsid w:val="00F42CB1"/>
    <w:rsid w:val="00F4312C"/>
    <w:rsid w:val="00F434A0"/>
    <w:rsid w:val="00F44688"/>
    <w:rsid w:val="00F44E5F"/>
    <w:rsid w:val="00F45123"/>
    <w:rsid w:val="00F45589"/>
    <w:rsid w:val="00F46262"/>
    <w:rsid w:val="00F465B1"/>
    <w:rsid w:val="00F4677B"/>
    <w:rsid w:val="00F46A64"/>
    <w:rsid w:val="00F46A8A"/>
    <w:rsid w:val="00F46F02"/>
    <w:rsid w:val="00F476AD"/>
    <w:rsid w:val="00F47D18"/>
    <w:rsid w:val="00F5036B"/>
    <w:rsid w:val="00F50772"/>
    <w:rsid w:val="00F50A7D"/>
    <w:rsid w:val="00F50F1D"/>
    <w:rsid w:val="00F5161E"/>
    <w:rsid w:val="00F51CF2"/>
    <w:rsid w:val="00F52696"/>
    <w:rsid w:val="00F52907"/>
    <w:rsid w:val="00F52976"/>
    <w:rsid w:val="00F53D69"/>
    <w:rsid w:val="00F54DF0"/>
    <w:rsid w:val="00F552F1"/>
    <w:rsid w:val="00F55966"/>
    <w:rsid w:val="00F55EEB"/>
    <w:rsid w:val="00F5630E"/>
    <w:rsid w:val="00F5674C"/>
    <w:rsid w:val="00F56A7B"/>
    <w:rsid w:val="00F600F5"/>
    <w:rsid w:val="00F606A7"/>
    <w:rsid w:val="00F6095F"/>
    <w:rsid w:val="00F60BD1"/>
    <w:rsid w:val="00F61025"/>
    <w:rsid w:val="00F61578"/>
    <w:rsid w:val="00F61E4D"/>
    <w:rsid w:val="00F62263"/>
    <w:rsid w:val="00F6250C"/>
    <w:rsid w:val="00F62946"/>
    <w:rsid w:val="00F631C6"/>
    <w:rsid w:val="00F63291"/>
    <w:rsid w:val="00F63D95"/>
    <w:rsid w:val="00F64924"/>
    <w:rsid w:val="00F64E70"/>
    <w:rsid w:val="00F65538"/>
    <w:rsid w:val="00F6599E"/>
    <w:rsid w:val="00F6606B"/>
    <w:rsid w:val="00F66C6E"/>
    <w:rsid w:val="00F673C9"/>
    <w:rsid w:val="00F67642"/>
    <w:rsid w:val="00F7068E"/>
    <w:rsid w:val="00F7074F"/>
    <w:rsid w:val="00F70E80"/>
    <w:rsid w:val="00F72059"/>
    <w:rsid w:val="00F72118"/>
    <w:rsid w:val="00F722A6"/>
    <w:rsid w:val="00F72459"/>
    <w:rsid w:val="00F7267F"/>
    <w:rsid w:val="00F72CAB"/>
    <w:rsid w:val="00F72ECE"/>
    <w:rsid w:val="00F73010"/>
    <w:rsid w:val="00F7323B"/>
    <w:rsid w:val="00F735A7"/>
    <w:rsid w:val="00F736F7"/>
    <w:rsid w:val="00F73AB2"/>
    <w:rsid w:val="00F73D78"/>
    <w:rsid w:val="00F74885"/>
    <w:rsid w:val="00F74C9E"/>
    <w:rsid w:val="00F74D02"/>
    <w:rsid w:val="00F753C8"/>
    <w:rsid w:val="00F7648E"/>
    <w:rsid w:val="00F76890"/>
    <w:rsid w:val="00F76C7A"/>
    <w:rsid w:val="00F80197"/>
    <w:rsid w:val="00F80438"/>
    <w:rsid w:val="00F8048E"/>
    <w:rsid w:val="00F8085C"/>
    <w:rsid w:val="00F811AA"/>
    <w:rsid w:val="00F816AB"/>
    <w:rsid w:val="00F81ACF"/>
    <w:rsid w:val="00F81BA0"/>
    <w:rsid w:val="00F81FFC"/>
    <w:rsid w:val="00F82033"/>
    <w:rsid w:val="00F83AD5"/>
    <w:rsid w:val="00F83FD6"/>
    <w:rsid w:val="00F8421F"/>
    <w:rsid w:val="00F84376"/>
    <w:rsid w:val="00F84787"/>
    <w:rsid w:val="00F84A79"/>
    <w:rsid w:val="00F84E9A"/>
    <w:rsid w:val="00F85061"/>
    <w:rsid w:val="00F85216"/>
    <w:rsid w:val="00F85A33"/>
    <w:rsid w:val="00F85C7B"/>
    <w:rsid w:val="00F862C2"/>
    <w:rsid w:val="00F8679F"/>
    <w:rsid w:val="00F86A7C"/>
    <w:rsid w:val="00F86AA3"/>
    <w:rsid w:val="00F874C6"/>
    <w:rsid w:val="00F8761D"/>
    <w:rsid w:val="00F8793D"/>
    <w:rsid w:val="00F87FB4"/>
    <w:rsid w:val="00F9015A"/>
    <w:rsid w:val="00F904C1"/>
    <w:rsid w:val="00F906DD"/>
    <w:rsid w:val="00F912BC"/>
    <w:rsid w:val="00F91490"/>
    <w:rsid w:val="00F9172C"/>
    <w:rsid w:val="00F91D50"/>
    <w:rsid w:val="00F92CE3"/>
    <w:rsid w:val="00F93168"/>
    <w:rsid w:val="00F935E7"/>
    <w:rsid w:val="00F94721"/>
    <w:rsid w:val="00F94B91"/>
    <w:rsid w:val="00F94FDD"/>
    <w:rsid w:val="00F9642E"/>
    <w:rsid w:val="00F96837"/>
    <w:rsid w:val="00F96FA4"/>
    <w:rsid w:val="00F9759B"/>
    <w:rsid w:val="00F9763A"/>
    <w:rsid w:val="00F97D25"/>
    <w:rsid w:val="00FA05AF"/>
    <w:rsid w:val="00FA07CF"/>
    <w:rsid w:val="00FA09B3"/>
    <w:rsid w:val="00FA1148"/>
    <w:rsid w:val="00FA11B6"/>
    <w:rsid w:val="00FA1A69"/>
    <w:rsid w:val="00FA1F06"/>
    <w:rsid w:val="00FA379F"/>
    <w:rsid w:val="00FA40C0"/>
    <w:rsid w:val="00FA48F8"/>
    <w:rsid w:val="00FA4A95"/>
    <w:rsid w:val="00FA4CCB"/>
    <w:rsid w:val="00FA4D19"/>
    <w:rsid w:val="00FA4DD4"/>
    <w:rsid w:val="00FA51FA"/>
    <w:rsid w:val="00FA5FFF"/>
    <w:rsid w:val="00FA6857"/>
    <w:rsid w:val="00FA6FCD"/>
    <w:rsid w:val="00FA7222"/>
    <w:rsid w:val="00FB01C5"/>
    <w:rsid w:val="00FB0547"/>
    <w:rsid w:val="00FB05C3"/>
    <w:rsid w:val="00FB0CAA"/>
    <w:rsid w:val="00FB1325"/>
    <w:rsid w:val="00FB2333"/>
    <w:rsid w:val="00FB2EAA"/>
    <w:rsid w:val="00FB478C"/>
    <w:rsid w:val="00FB55C0"/>
    <w:rsid w:val="00FB64D0"/>
    <w:rsid w:val="00FB7009"/>
    <w:rsid w:val="00FB7263"/>
    <w:rsid w:val="00FB7885"/>
    <w:rsid w:val="00FC13FC"/>
    <w:rsid w:val="00FC1B8B"/>
    <w:rsid w:val="00FC2020"/>
    <w:rsid w:val="00FC2313"/>
    <w:rsid w:val="00FC2A69"/>
    <w:rsid w:val="00FC2B6C"/>
    <w:rsid w:val="00FC2BC3"/>
    <w:rsid w:val="00FC2CD8"/>
    <w:rsid w:val="00FC41B8"/>
    <w:rsid w:val="00FC427A"/>
    <w:rsid w:val="00FC4798"/>
    <w:rsid w:val="00FC57D4"/>
    <w:rsid w:val="00FC590E"/>
    <w:rsid w:val="00FC6133"/>
    <w:rsid w:val="00FC618A"/>
    <w:rsid w:val="00FC66F1"/>
    <w:rsid w:val="00FC6A20"/>
    <w:rsid w:val="00FC6FA9"/>
    <w:rsid w:val="00FC7747"/>
    <w:rsid w:val="00FC775A"/>
    <w:rsid w:val="00FC7A6E"/>
    <w:rsid w:val="00FD03F7"/>
    <w:rsid w:val="00FD0609"/>
    <w:rsid w:val="00FD1A1E"/>
    <w:rsid w:val="00FD1B37"/>
    <w:rsid w:val="00FD1F13"/>
    <w:rsid w:val="00FD21E8"/>
    <w:rsid w:val="00FD2255"/>
    <w:rsid w:val="00FD3C1B"/>
    <w:rsid w:val="00FD3DBA"/>
    <w:rsid w:val="00FD4332"/>
    <w:rsid w:val="00FD4923"/>
    <w:rsid w:val="00FD4A4C"/>
    <w:rsid w:val="00FD5160"/>
    <w:rsid w:val="00FD519B"/>
    <w:rsid w:val="00FD526F"/>
    <w:rsid w:val="00FD5D96"/>
    <w:rsid w:val="00FD6353"/>
    <w:rsid w:val="00FD672B"/>
    <w:rsid w:val="00FD6A65"/>
    <w:rsid w:val="00FD721D"/>
    <w:rsid w:val="00FD77C4"/>
    <w:rsid w:val="00FD78C3"/>
    <w:rsid w:val="00FD7F01"/>
    <w:rsid w:val="00FE0686"/>
    <w:rsid w:val="00FE120C"/>
    <w:rsid w:val="00FE12D4"/>
    <w:rsid w:val="00FE15AB"/>
    <w:rsid w:val="00FE161D"/>
    <w:rsid w:val="00FE197D"/>
    <w:rsid w:val="00FE266B"/>
    <w:rsid w:val="00FE37D1"/>
    <w:rsid w:val="00FE39B9"/>
    <w:rsid w:val="00FE3DBB"/>
    <w:rsid w:val="00FE4468"/>
    <w:rsid w:val="00FE44AA"/>
    <w:rsid w:val="00FE686F"/>
    <w:rsid w:val="00FE6931"/>
    <w:rsid w:val="00FE695A"/>
    <w:rsid w:val="00FE697B"/>
    <w:rsid w:val="00FE6D21"/>
    <w:rsid w:val="00FE6E98"/>
    <w:rsid w:val="00FE7191"/>
    <w:rsid w:val="00FE7577"/>
    <w:rsid w:val="00FF0318"/>
    <w:rsid w:val="00FF0CAE"/>
    <w:rsid w:val="00FF2050"/>
    <w:rsid w:val="00FF21A8"/>
    <w:rsid w:val="00FF28B5"/>
    <w:rsid w:val="00FF2DA3"/>
    <w:rsid w:val="00FF32A0"/>
    <w:rsid w:val="00FF33A8"/>
    <w:rsid w:val="00FF3F2F"/>
    <w:rsid w:val="00FF3FF5"/>
    <w:rsid w:val="00FF41FC"/>
    <w:rsid w:val="00FF4221"/>
    <w:rsid w:val="00FF44A5"/>
    <w:rsid w:val="00FF4CFA"/>
    <w:rsid w:val="00FF51F9"/>
    <w:rsid w:val="00FF52E5"/>
    <w:rsid w:val="00FF598D"/>
    <w:rsid w:val="00FF60CF"/>
    <w:rsid w:val="00FF6400"/>
    <w:rsid w:val="00FF67E5"/>
    <w:rsid w:val="00FF6954"/>
    <w:rsid w:val="00FF7186"/>
    <w:rsid w:val="00FF7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1177"/>
  <w15:docId w15:val="{79B85E0D-2A0A-4C27-9302-382B979B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4909"/>
    <w:rPr>
      <w:rFonts w:ascii="Calibri" w:eastAsia="Calibri" w:hAnsi="Calibri" w:cs="Times New Roman"/>
    </w:rPr>
  </w:style>
  <w:style w:type="paragraph" w:styleId="Nadpis1">
    <w:name w:val="heading 1"/>
    <w:basedOn w:val="Normln"/>
    <w:next w:val="Normln"/>
    <w:link w:val="Nadpis1Char"/>
    <w:uiPriority w:val="9"/>
    <w:qFormat/>
    <w:rsid w:val="008D2D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C6280B"/>
    <w:pPr>
      <w:keepNext/>
      <w:spacing w:before="240" w:after="60" w:line="240" w:lineRule="auto"/>
      <w:outlineLvl w:val="1"/>
    </w:pPr>
    <w:rPr>
      <w:rFonts w:ascii="Cambria" w:eastAsia="Times New Roman" w:hAnsi="Cambria"/>
      <w:b/>
      <w:bCs/>
      <w:i/>
      <w:iCs/>
      <w:sz w:val="28"/>
      <w:szCs w:val="28"/>
      <w:lang w:eastAsia="cs-CZ"/>
    </w:rPr>
  </w:style>
  <w:style w:type="paragraph" w:styleId="Nadpis4">
    <w:name w:val="heading 4"/>
    <w:basedOn w:val="Normln"/>
    <w:next w:val="Normln"/>
    <w:link w:val="Nadpis4Char"/>
    <w:uiPriority w:val="9"/>
    <w:unhideWhenUsed/>
    <w:qFormat/>
    <w:rsid w:val="00222D82"/>
    <w:pPr>
      <w:keepNext/>
      <w:autoSpaceDE w:val="0"/>
      <w:autoSpaceDN w:val="0"/>
      <w:adjustRightInd w:val="0"/>
      <w:spacing w:before="240" w:after="60" w:line="240" w:lineRule="auto"/>
      <w:outlineLvl w:val="3"/>
    </w:pPr>
    <w:rPr>
      <w:rFonts w:asciiTheme="minorHAnsi" w:eastAsiaTheme="minorEastAsia" w:hAnsiTheme="minorHAnsi"/>
      <w:b/>
      <w:bCs/>
      <w:sz w:val="28"/>
      <w:szCs w:val="28"/>
      <w:lang w:eastAsia="cs-CZ"/>
    </w:rPr>
  </w:style>
  <w:style w:type="paragraph" w:styleId="Nadpis5">
    <w:name w:val="heading 5"/>
    <w:basedOn w:val="Normln"/>
    <w:next w:val="Normln"/>
    <w:link w:val="Nadpis5Char"/>
    <w:uiPriority w:val="9"/>
    <w:semiHidden/>
    <w:unhideWhenUsed/>
    <w:qFormat/>
    <w:rsid w:val="00553F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03085"/>
    <w:pPr>
      <w:spacing w:after="0" w:line="240" w:lineRule="auto"/>
      <w:ind w:left="720"/>
      <w:contextualSpacing/>
    </w:pPr>
    <w:rPr>
      <w:rFonts w:ascii="MS Sans Serif" w:eastAsia="Times New Roman" w:hAnsi="MS Sans Serif"/>
      <w:sz w:val="20"/>
      <w:szCs w:val="20"/>
      <w:lang w:eastAsia="cs-CZ"/>
    </w:rPr>
  </w:style>
  <w:style w:type="paragraph" w:styleId="Zkladntext">
    <w:name w:val="Body Text"/>
    <w:basedOn w:val="Normln"/>
    <w:link w:val="ZkladntextChar"/>
    <w:uiPriority w:val="99"/>
    <w:unhideWhenUsed/>
    <w:rsid w:val="00DD4222"/>
    <w:pPr>
      <w:widowControl w:val="0"/>
      <w:overflowPunct w:val="0"/>
      <w:autoSpaceDE w:val="0"/>
      <w:autoSpaceDN w:val="0"/>
      <w:adjustRightInd w:val="0"/>
      <w:spacing w:before="120" w:after="0" w:line="240" w:lineRule="atLeast"/>
      <w:jc w:val="both"/>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rsid w:val="00DD4222"/>
    <w:rPr>
      <w:rFonts w:ascii="Times New Roman" w:eastAsia="Times New Roman" w:hAnsi="Times New Roman" w:cs="Times New Roman"/>
      <w:sz w:val="20"/>
      <w:szCs w:val="20"/>
      <w:lang w:eastAsia="cs-CZ"/>
    </w:rPr>
  </w:style>
  <w:style w:type="character" w:customStyle="1" w:styleId="data">
    <w:name w:val="_data"/>
    <w:qFormat/>
    <w:rsid w:val="00F0101F"/>
    <w:rPr>
      <w:rFonts w:ascii="Times New Roman" w:hAnsi="Times New Roman" w:cs="Times New Roman" w:hint="default"/>
      <w:spacing w:val="0"/>
      <w:kern w:val="0"/>
      <w:sz w:val="24"/>
      <w:vertAlign w:val="baseline"/>
    </w:rPr>
  </w:style>
  <w:style w:type="paragraph" w:styleId="Normlnweb">
    <w:name w:val="Normal (Web)"/>
    <w:basedOn w:val="Normln"/>
    <w:uiPriority w:val="99"/>
    <w:unhideWhenUsed/>
    <w:rsid w:val="00F0101F"/>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F0101F"/>
    <w:rPr>
      <w:b/>
      <w:bCs/>
    </w:rPr>
  </w:style>
  <w:style w:type="character" w:customStyle="1" w:styleId="htmlarea">
    <w:name w:val="htmlarea"/>
    <w:rsid w:val="00F0101F"/>
  </w:style>
  <w:style w:type="character" w:customStyle="1" w:styleId="Nadpis2Char">
    <w:name w:val="Nadpis 2 Char"/>
    <w:basedOn w:val="Standardnpsmoodstavce"/>
    <w:link w:val="Nadpis2"/>
    <w:rsid w:val="00C6280B"/>
    <w:rPr>
      <w:rFonts w:ascii="Cambria" w:eastAsia="Times New Roman" w:hAnsi="Cambria" w:cs="Times New Roman"/>
      <w:b/>
      <w:bCs/>
      <w:i/>
      <w:iCs/>
      <w:sz w:val="28"/>
      <w:szCs w:val="28"/>
      <w:lang w:eastAsia="cs-CZ"/>
    </w:rPr>
  </w:style>
  <w:style w:type="paragraph" w:styleId="Bezmezer">
    <w:name w:val="No Spacing"/>
    <w:link w:val="BezmezerChar"/>
    <w:uiPriority w:val="1"/>
    <w:qFormat/>
    <w:rsid w:val="00CC02E9"/>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customStyle="1" w:styleId="Standard">
    <w:name w:val="Standard"/>
    <w:rsid w:val="0090602A"/>
    <w:pPr>
      <w:suppressAutoHyphens/>
      <w:autoSpaceDN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Obsahtabulky">
    <w:name w:val="Obsah tabulky"/>
    <w:basedOn w:val="Normln"/>
    <w:uiPriority w:val="99"/>
    <w:qFormat/>
    <w:rsid w:val="0037270C"/>
    <w:pPr>
      <w:widowControl w:val="0"/>
      <w:suppressLineNumbers/>
      <w:suppressAutoHyphens/>
      <w:spacing w:after="0" w:line="240" w:lineRule="auto"/>
    </w:pPr>
    <w:rPr>
      <w:rFonts w:ascii="Arial" w:eastAsia="Times New Roman" w:hAnsi="Arial" w:cs="Arial"/>
      <w:kern w:val="2"/>
      <w:sz w:val="24"/>
      <w:szCs w:val="24"/>
      <w:lang w:eastAsia="cs-CZ"/>
    </w:rPr>
  </w:style>
  <w:style w:type="paragraph" w:customStyle="1" w:styleId="Default">
    <w:name w:val="Default"/>
    <w:rsid w:val="00411449"/>
    <w:pPr>
      <w:autoSpaceDE w:val="0"/>
      <w:autoSpaceDN w:val="0"/>
      <w:adjustRightInd w:val="0"/>
      <w:spacing w:after="0" w:line="240" w:lineRule="auto"/>
    </w:pPr>
    <w:rPr>
      <w:rFonts w:ascii="Garamond" w:hAnsi="Garamond" w:cs="Garamond"/>
      <w:color w:val="000000"/>
      <w:sz w:val="24"/>
      <w:szCs w:val="24"/>
    </w:rPr>
  </w:style>
  <w:style w:type="character" w:customStyle="1" w:styleId="preformatted">
    <w:name w:val="preformatted"/>
    <w:rsid w:val="00BD790F"/>
  </w:style>
  <w:style w:type="character" w:customStyle="1" w:styleId="Nadpis4Char">
    <w:name w:val="Nadpis 4 Char"/>
    <w:basedOn w:val="Standardnpsmoodstavce"/>
    <w:link w:val="Nadpis4"/>
    <w:uiPriority w:val="9"/>
    <w:rsid w:val="00222D82"/>
    <w:rPr>
      <w:rFonts w:eastAsiaTheme="minorEastAsia" w:cs="Times New Roman"/>
      <w:b/>
      <w:bCs/>
      <w:sz w:val="28"/>
      <w:szCs w:val="28"/>
      <w:lang w:eastAsia="cs-CZ"/>
    </w:rPr>
  </w:style>
  <w:style w:type="paragraph" w:styleId="Zhlav">
    <w:name w:val="header"/>
    <w:basedOn w:val="Normln"/>
    <w:link w:val="ZhlavChar"/>
    <w:rsid w:val="00046D7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lang w:eastAsia="cs-CZ"/>
    </w:rPr>
  </w:style>
  <w:style w:type="character" w:customStyle="1" w:styleId="ZhlavChar">
    <w:name w:val="Záhlaví Char"/>
    <w:basedOn w:val="Standardnpsmoodstavce"/>
    <w:link w:val="Zhlav"/>
    <w:rsid w:val="00046D75"/>
    <w:rPr>
      <w:rFonts w:ascii="Times New Roman" w:eastAsia="Times New Roman" w:hAnsi="Times New Roman" w:cs="Times New Roman"/>
      <w:lang w:eastAsia="cs-CZ"/>
    </w:rPr>
  </w:style>
  <w:style w:type="character" w:customStyle="1" w:styleId="stedntexttrrozsudkuChar">
    <w:name w:val="Ústřední text tr. rozsudku Char"/>
    <w:link w:val="stedntexttrrozsudku"/>
    <w:locked/>
    <w:rsid w:val="00FC2BC3"/>
    <w:rPr>
      <w:rFonts w:ascii="Garamond" w:hAnsi="Garamond"/>
      <w:b/>
      <w:spacing w:val="60"/>
      <w:sz w:val="32"/>
    </w:rPr>
  </w:style>
  <w:style w:type="paragraph" w:customStyle="1" w:styleId="stedntexttrrozsudku">
    <w:name w:val="Ústřední text tr. rozsudku"/>
    <w:basedOn w:val="Normln"/>
    <w:link w:val="stedntexttrrozsudkuChar"/>
    <w:qFormat/>
    <w:rsid w:val="00FC2BC3"/>
    <w:pPr>
      <w:keepNext/>
      <w:spacing w:before="480" w:after="240" w:line="240" w:lineRule="auto"/>
      <w:ind w:left="851" w:hanging="851"/>
      <w:jc w:val="center"/>
    </w:pPr>
    <w:rPr>
      <w:rFonts w:ascii="Garamond" w:eastAsiaTheme="minorHAnsi" w:hAnsi="Garamond" w:cstheme="minorBidi"/>
      <w:b/>
      <w:spacing w:val="60"/>
      <w:sz w:val="32"/>
    </w:rPr>
  </w:style>
  <w:style w:type="paragraph" w:styleId="Seznam2">
    <w:name w:val="List 2"/>
    <w:basedOn w:val="Normln"/>
    <w:uiPriority w:val="99"/>
    <w:unhideWhenUsed/>
    <w:rsid w:val="00F35016"/>
    <w:pPr>
      <w:spacing w:after="0" w:line="240" w:lineRule="auto"/>
      <w:ind w:left="566" w:hanging="283"/>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001AD5"/>
    <w:rPr>
      <w:color w:val="0000FF"/>
      <w:u w:val="single"/>
    </w:rPr>
  </w:style>
  <w:style w:type="paragraph" w:customStyle="1" w:styleId="Styl">
    <w:name w:val="Styl"/>
    <w:uiPriority w:val="99"/>
    <w:rsid w:val="009C112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652D00"/>
    <w:pPr>
      <w:spacing w:after="120"/>
      <w:ind w:left="283"/>
    </w:pPr>
  </w:style>
  <w:style w:type="character" w:customStyle="1" w:styleId="ZkladntextodsazenChar">
    <w:name w:val="Základní text odsazený Char"/>
    <w:basedOn w:val="Standardnpsmoodstavce"/>
    <w:link w:val="Zkladntextodsazen"/>
    <w:uiPriority w:val="99"/>
    <w:rsid w:val="00652D00"/>
    <w:rPr>
      <w:rFonts w:ascii="Calibri" w:eastAsia="Calibri" w:hAnsi="Calibri" w:cs="Times New Roman"/>
    </w:rPr>
  </w:style>
  <w:style w:type="paragraph" w:styleId="Nzev">
    <w:name w:val="Title"/>
    <w:basedOn w:val="Normln"/>
    <w:link w:val="NzevChar"/>
    <w:uiPriority w:val="99"/>
    <w:qFormat/>
    <w:rsid w:val="00FE37D1"/>
    <w:pPr>
      <w:spacing w:after="0" w:line="240" w:lineRule="auto"/>
      <w:jc w:val="center"/>
    </w:pPr>
    <w:rPr>
      <w:rFonts w:ascii="Times New Roman" w:eastAsiaTheme="minorEastAsia" w:hAnsi="Times New Roman"/>
      <w:sz w:val="28"/>
      <w:szCs w:val="28"/>
      <w:lang w:eastAsia="cs-CZ"/>
    </w:rPr>
  </w:style>
  <w:style w:type="character" w:customStyle="1" w:styleId="NzevChar">
    <w:name w:val="Název Char"/>
    <w:basedOn w:val="Standardnpsmoodstavce"/>
    <w:link w:val="Nzev"/>
    <w:uiPriority w:val="99"/>
    <w:rsid w:val="00FE37D1"/>
    <w:rPr>
      <w:rFonts w:ascii="Times New Roman" w:eastAsiaTheme="minorEastAsia" w:hAnsi="Times New Roman" w:cs="Times New Roman"/>
      <w:sz w:val="28"/>
      <w:szCs w:val="28"/>
      <w:lang w:eastAsia="cs-CZ"/>
    </w:rPr>
  </w:style>
  <w:style w:type="paragraph" w:styleId="Zpat">
    <w:name w:val="footer"/>
    <w:basedOn w:val="Normln"/>
    <w:link w:val="ZpatChar"/>
    <w:uiPriority w:val="99"/>
    <w:rsid w:val="0028509A"/>
    <w:pPr>
      <w:tabs>
        <w:tab w:val="center" w:pos="4536"/>
        <w:tab w:val="right" w:pos="9072"/>
      </w:tabs>
      <w:autoSpaceDE w:val="0"/>
      <w:autoSpaceDN w:val="0"/>
      <w:adjustRightInd w:val="0"/>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rsid w:val="0028509A"/>
    <w:rPr>
      <w:rFonts w:ascii="Times New Roman" w:eastAsia="Times New Roman" w:hAnsi="Times New Roman" w:cs="Times New Roman"/>
      <w:sz w:val="24"/>
      <w:szCs w:val="24"/>
      <w:lang w:eastAsia="cs-CZ"/>
    </w:rPr>
  </w:style>
  <w:style w:type="character" w:customStyle="1" w:styleId="tuc">
    <w:name w:val="_tuc"/>
    <w:uiPriority w:val="99"/>
    <w:rsid w:val="006D1400"/>
    <w:rPr>
      <w:rFonts w:ascii="Times New Roman" w:hAnsi="Times New Roman"/>
      <w:b/>
      <w:sz w:val="24"/>
    </w:rPr>
  </w:style>
  <w:style w:type="character" w:customStyle="1" w:styleId="Absatz-Standardschriftart">
    <w:name w:val="Absatz-Standardschriftart"/>
    <w:rsid w:val="000573DF"/>
  </w:style>
  <w:style w:type="character" w:customStyle="1" w:styleId="platne1">
    <w:name w:val="platne1"/>
    <w:basedOn w:val="Standardnpsmoodstavce"/>
    <w:rsid w:val="00005AFD"/>
    <w:rPr>
      <w:rFonts w:cs="Times New Roman"/>
    </w:rPr>
  </w:style>
  <w:style w:type="character" w:customStyle="1" w:styleId="ZdraznnChar">
    <w:name w:val="Zdůrazněný Char"/>
    <w:link w:val="Zdraznn"/>
    <w:locked/>
    <w:rsid w:val="000D6277"/>
    <w:rPr>
      <w:b/>
      <w:spacing w:val="60"/>
      <w:sz w:val="24"/>
      <w:lang w:val="x-none" w:eastAsia="x-none"/>
    </w:rPr>
  </w:style>
  <w:style w:type="paragraph" w:customStyle="1" w:styleId="Zdraznn">
    <w:name w:val="Zdůrazněný"/>
    <w:basedOn w:val="Normln"/>
    <w:link w:val="ZdraznnChar"/>
    <w:rsid w:val="000D6277"/>
    <w:pPr>
      <w:spacing w:after="0" w:line="240" w:lineRule="auto"/>
      <w:jc w:val="both"/>
    </w:pPr>
    <w:rPr>
      <w:rFonts w:asciiTheme="minorHAnsi" w:eastAsiaTheme="minorHAnsi" w:hAnsiTheme="minorHAnsi" w:cstheme="minorBidi"/>
      <w:b/>
      <w:spacing w:val="60"/>
      <w:sz w:val="24"/>
      <w:lang w:val="x-none" w:eastAsia="x-none"/>
    </w:rPr>
  </w:style>
  <w:style w:type="paragraph" w:customStyle="1" w:styleId="Normln0">
    <w:name w:val="Normální~"/>
    <w:basedOn w:val="Normln"/>
    <w:uiPriority w:val="99"/>
    <w:rsid w:val="00015DA6"/>
    <w:pPr>
      <w:widowControl w:val="0"/>
      <w:spacing w:after="0" w:line="240" w:lineRule="auto"/>
    </w:pPr>
    <w:rPr>
      <w:rFonts w:ascii="Times New Roman" w:eastAsia="Times New Roman" w:hAnsi="Times New Roman"/>
      <w:sz w:val="20"/>
      <w:szCs w:val="20"/>
      <w:lang w:eastAsia="cs-CZ"/>
    </w:rPr>
  </w:style>
  <w:style w:type="paragraph" w:customStyle="1" w:styleId="Zkladntext21">
    <w:name w:val="Základní text 21"/>
    <w:basedOn w:val="Normln"/>
    <w:qFormat/>
    <w:rsid w:val="00015DA6"/>
    <w:pPr>
      <w:widowControl w:val="0"/>
      <w:spacing w:after="0" w:line="240" w:lineRule="auto"/>
      <w:ind w:firstLine="5812"/>
    </w:pPr>
    <w:rPr>
      <w:rFonts w:ascii="Times New Roman" w:eastAsia="Times New Roman" w:hAnsi="Times New Roman"/>
      <w:sz w:val="18"/>
      <w:szCs w:val="20"/>
      <w:lang w:eastAsia="cs-CZ"/>
    </w:rPr>
  </w:style>
  <w:style w:type="paragraph" w:styleId="Zkladntext2">
    <w:name w:val="Body Text 2"/>
    <w:basedOn w:val="Normln"/>
    <w:link w:val="Zkladntext2Char"/>
    <w:uiPriority w:val="99"/>
    <w:unhideWhenUsed/>
    <w:rsid w:val="00830C12"/>
    <w:pPr>
      <w:spacing w:after="120" w:line="480" w:lineRule="auto"/>
    </w:pPr>
  </w:style>
  <w:style w:type="character" w:customStyle="1" w:styleId="Zkladntext2Char">
    <w:name w:val="Základní text 2 Char"/>
    <w:basedOn w:val="Standardnpsmoodstavce"/>
    <w:link w:val="Zkladntext2"/>
    <w:uiPriority w:val="99"/>
    <w:rsid w:val="00830C12"/>
    <w:rPr>
      <w:rFonts w:ascii="Calibri" w:eastAsia="Calibri" w:hAnsi="Calibri" w:cs="Times New Roman"/>
    </w:rPr>
  </w:style>
  <w:style w:type="paragraph" w:customStyle="1" w:styleId="Mjstyl">
    <w:name w:val="Můj styl"/>
    <w:basedOn w:val="Normln"/>
    <w:rsid w:val="00691733"/>
    <w:pPr>
      <w:spacing w:after="0" w:line="240" w:lineRule="auto"/>
      <w:jc w:val="both"/>
    </w:pPr>
    <w:rPr>
      <w:rFonts w:ascii="Arial" w:eastAsia="Times New Roman" w:hAnsi="Arial" w:cs="Arial"/>
      <w:sz w:val="24"/>
      <w:szCs w:val="24"/>
      <w:lang w:eastAsia="cs-CZ"/>
    </w:rPr>
  </w:style>
  <w:style w:type="character" w:customStyle="1" w:styleId="BezmezerChar">
    <w:name w:val="Bez mezer Char"/>
    <w:basedOn w:val="Standardnpsmoodstavce"/>
    <w:link w:val="Bezmezer"/>
    <w:uiPriority w:val="1"/>
    <w:locked/>
    <w:rsid w:val="00A5713F"/>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
    <w:semiHidden/>
    <w:rsid w:val="00553F0C"/>
    <w:rPr>
      <w:rFonts w:asciiTheme="majorHAnsi" w:eastAsiaTheme="majorEastAsia" w:hAnsiTheme="majorHAnsi" w:cstheme="majorBidi"/>
      <w:color w:val="243F60" w:themeColor="accent1" w:themeShade="7F"/>
    </w:rPr>
  </w:style>
  <w:style w:type="paragraph" w:styleId="Textbubliny">
    <w:name w:val="Balloon Text"/>
    <w:basedOn w:val="Normln"/>
    <w:link w:val="TextbublinyChar"/>
    <w:uiPriority w:val="99"/>
    <w:semiHidden/>
    <w:unhideWhenUsed/>
    <w:rsid w:val="002312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277"/>
    <w:rPr>
      <w:rFonts w:ascii="Tahoma" w:eastAsia="Calibri" w:hAnsi="Tahoma" w:cs="Tahoma"/>
      <w:sz w:val="16"/>
      <w:szCs w:val="16"/>
    </w:rPr>
  </w:style>
  <w:style w:type="paragraph" w:customStyle="1" w:styleId="Zdraznnsted">
    <w:name w:val="Zdůrazněný střed"/>
    <w:basedOn w:val="Normln"/>
    <w:rsid w:val="002D4E43"/>
    <w:pPr>
      <w:spacing w:after="0" w:line="240" w:lineRule="auto"/>
      <w:jc w:val="center"/>
    </w:pPr>
    <w:rPr>
      <w:rFonts w:ascii="Times New Roman" w:eastAsia="Times New Roman" w:hAnsi="Times New Roman"/>
      <w:b/>
      <w:spacing w:val="60"/>
      <w:sz w:val="24"/>
      <w:szCs w:val="20"/>
      <w:lang w:eastAsia="cs-CZ"/>
    </w:rPr>
  </w:style>
  <w:style w:type="paragraph" w:styleId="Prosttext">
    <w:name w:val="Plain Text"/>
    <w:basedOn w:val="Normln"/>
    <w:link w:val="ProsttextChar"/>
    <w:uiPriority w:val="99"/>
    <w:unhideWhenUsed/>
    <w:rsid w:val="00F24CB3"/>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rsid w:val="00F24CB3"/>
    <w:rPr>
      <w:rFonts w:ascii="Courier New" w:eastAsia="Times New Roman" w:hAnsi="Courier New" w:cs="Courier New"/>
      <w:sz w:val="20"/>
      <w:szCs w:val="20"/>
      <w:lang w:eastAsia="cs-CZ"/>
    </w:rPr>
  </w:style>
  <w:style w:type="paragraph" w:customStyle="1" w:styleId="7jmenodoku">
    <w:name w:val="_7jmeno_doku"/>
    <w:next w:val="Normln"/>
    <w:uiPriority w:val="99"/>
    <w:rsid w:val="00F215A8"/>
    <w:pPr>
      <w:spacing w:before="120" w:after="0" w:line="240" w:lineRule="auto"/>
      <w:jc w:val="center"/>
    </w:pPr>
    <w:rPr>
      <w:rFonts w:ascii="Times New Roman" w:eastAsia="Times New Roman" w:hAnsi="Times New Roman" w:cs="Times New Roman"/>
      <w:b/>
      <w:bCs/>
      <w:sz w:val="28"/>
      <w:szCs w:val="28"/>
      <w:lang w:eastAsia="cs-CZ"/>
    </w:rPr>
  </w:style>
  <w:style w:type="character" w:styleId="Zdraznn0">
    <w:name w:val="Emphasis"/>
    <w:basedOn w:val="Standardnpsmoodstavce"/>
    <w:uiPriority w:val="20"/>
    <w:qFormat/>
    <w:rsid w:val="00413F3D"/>
    <w:rPr>
      <w:rFonts w:ascii="Times New Roman" w:hAnsi="Times New Roman" w:cs="Times New Roman"/>
      <w:i/>
    </w:rPr>
  </w:style>
  <w:style w:type="character" w:customStyle="1" w:styleId="OdvodnnChar">
    <w:name w:val="Odůvodnění Char"/>
    <w:link w:val="Odvodnn"/>
    <w:uiPriority w:val="99"/>
    <w:semiHidden/>
    <w:locked/>
    <w:rsid w:val="00805D58"/>
    <w:rPr>
      <w:rFonts w:ascii="Arial" w:hAnsi="Arial"/>
      <w:sz w:val="24"/>
    </w:rPr>
  </w:style>
  <w:style w:type="paragraph" w:customStyle="1" w:styleId="Odvodnn">
    <w:name w:val="Odůvodnění"/>
    <w:basedOn w:val="Normln"/>
    <w:link w:val="OdvodnnChar"/>
    <w:uiPriority w:val="99"/>
    <w:semiHidden/>
    <w:qFormat/>
    <w:rsid w:val="00805D58"/>
    <w:pPr>
      <w:numPr>
        <w:numId w:val="1"/>
      </w:numPr>
      <w:autoSpaceDE w:val="0"/>
      <w:autoSpaceDN w:val="0"/>
      <w:adjustRightInd w:val="0"/>
      <w:spacing w:after="240" w:line="240" w:lineRule="auto"/>
      <w:jc w:val="both"/>
    </w:pPr>
    <w:rPr>
      <w:rFonts w:ascii="Arial" w:eastAsiaTheme="minorHAnsi" w:hAnsi="Arial" w:cstheme="minorBidi"/>
      <w:sz w:val="24"/>
    </w:rPr>
  </w:style>
  <w:style w:type="paragraph" w:customStyle="1" w:styleId="Lenka">
    <w:name w:val="Lenka"/>
    <w:basedOn w:val="Normln"/>
    <w:uiPriority w:val="99"/>
    <w:rsid w:val="00A665B0"/>
    <w:pPr>
      <w:spacing w:after="0" w:line="240" w:lineRule="auto"/>
      <w:jc w:val="both"/>
    </w:pPr>
    <w:rPr>
      <w:rFonts w:ascii="Courier New" w:eastAsia="Times New Roman" w:hAnsi="Courier New"/>
      <w:sz w:val="24"/>
      <w:szCs w:val="20"/>
      <w:lang w:eastAsia="cs-CZ"/>
    </w:rPr>
  </w:style>
  <w:style w:type="paragraph" w:customStyle="1" w:styleId="odstavec1">
    <w:name w:val="odstavec1"/>
    <w:uiPriority w:val="99"/>
    <w:semiHidden/>
    <w:rsid w:val="005B1263"/>
    <w:pPr>
      <w:overflowPunct w:val="0"/>
      <w:autoSpaceDE w:val="0"/>
      <w:autoSpaceDN w:val="0"/>
      <w:adjustRightInd w:val="0"/>
      <w:spacing w:after="120" w:line="240" w:lineRule="auto"/>
      <w:ind w:firstLine="709"/>
      <w:jc w:val="both"/>
    </w:pPr>
    <w:rPr>
      <w:rFonts w:ascii="Times New Roman" w:eastAsia="Times New Roman" w:hAnsi="Times New Roman" w:cs="Times New Roman"/>
      <w:noProof/>
      <w:sz w:val="24"/>
      <w:szCs w:val="24"/>
      <w:lang w:eastAsia="cs-CZ"/>
    </w:rPr>
  </w:style>
  <w:style w:type="character" w:customStyle="1" w:styleId="Nadpis1Char">
    <w:name w:val="Nadpis 1 Char"/>
    <w:basedOn w:val="Standardnpsmoodstavce"/>
    <w:link w:val="Nadpis1"/>
    <w:uiPriority w:val="9"/>
    <w:rsid w:val="008D2D70"/>
    <w:rPr>
      <w:rFonts w:asciiTheme="majorHAnsi" w:eastAsiaTheme="majorEastAsia" w:hAnsiTheme="majorHAnsi" w:cstheme="majorBidi"/>
      <w:b/>
      <w:bCs/>
      <w:color w:val="365F91" w:themeColor="accent1" w:themeShade="BF"/>
      <w:sz w:val="28"/>
      <w:szCs w:val="28"/>
    </w:rPr>
  </w:style>
  <w:style w:type="paragraph" w:styleId="Podnadpis">
    <w:name w:val="Subtitle"/>
    <w:basedOn w:val="Nzev"/>
    <w:next w:val="Normln"/>
    <w:link w:val="PodnadpisChar"/>
    <w:uiPriority w:val="2"/>
    <w:qFormat/>
    <w:rsid w:val="007873CC"/>
    <w:pPr>
      <w:keepNext/>
      <w:numPr>
        <w:ilvl w:val="1"/>
        <w:numId w:val="2"/>
      </w:numPr>
      <w:spacing w:after="240"/>
      <w:contextualSpacing/>
    </w:pPr>
    <w:rPr>
      <w:rFonts w:ascii="Arial" w:hAnsi="Arial"/>
      <w:b/>
      <w:lang w:eastAsia="en-US"/>
    </w:rPr>
  </w:style>
  <w:style w:type="character" w:customStyle="1" w:styleId="PodnadpisChar">
    <w:name w:val="Podnadpis Char"/>
    <w:basedOn w:val="Standardnpsmoodstavce"/>
    <w:link w:val="Podnadpis"/>
    <w:uiPriority w:val="2"/>
    <w:qFormat/>
    <w:rsid w:val="007873CC"/>
    <w:rPr>
      <w:rFonts w:ascii="Arial" w:eastAsiaTheme="minorEastAsia" w:hAnsi="Arial" w:cs="Times New Roman"/>
      <w:b/>
      <w:sz w:val="28"/>
      <w:szCs w:val="28"/>
    </w:rPr>
  </w:style>
  <w:style w:type="paragraph" w:customStyle="1" w:styleId="slovan">
    <w:name w:val="Číslovaný"/>
    <w:basedOn w:val="mskyslovan"/>
    <w:uiPriority w:val="4"/>
    <w:qFormat/>
    <w:rsid w:val="007873CC"/>
    <w:pPr>
      <w:numPr>
        <w:ilvl w:val="3"/>
      </w:numPr>
    </w:pPr>
  </w:style>
  <w:style w:type="paragraph" w:customStyle="1" w:styleId="mskyslovan">
    <w:name w:val="Římsky číslovaný"/>
    <w:basedOn w:val="Normln"/>
    <w:uiPriority w:val="3"/>
    <w:qFormat/>
    <w:rsid w:val="007873CC"/>
    <w:pPr>
      <w:numPr>
        <w:ilvl w:val="2"/>
        <w:numId w:val="2"/>
      </w:numPr>
      <w:spacing w:after="240" w:line="240" w:lineRule="auto"/>
      <w:jc w:val="both"/>
    </w:pPr>
    <w:rPr>
      <w:rFonts w:ascii="Arial" w:eastAsiaTheme="minorEastAsia" w:hAnsi="Arial"/>
      <w:sz w:val="24"/>
      <w:lang w:eastAsia="zh-CN"/>
    </w:rPr>
  </w:style>
  <w:style w:type="paragraph" w:customStyle="1" w:styleId="Paragraf">
    <w:name w:val="Paragraf"/>
    <w:basedOn w:val="Podnadpis"/>
    <w:next w:val="Podnadpis"/>
    <w:uiPriority w:val="1"/>
    <w:rsid w:val="007873CC"/>
    <w:pPr>
      <w:numPr>
        <w:ilvl w:val="0"/>
      </w:numPr>
      <w:spacing w:after="0"/>
    </w:pPr>
    <w:rPr>
      <w:b w:val="0"/>
    </w:rPr>
  </w:style>
  <w:style w:type="paragraph" w:customStyle="1" w:styleId="Psmenkovan">
    <w:name w:val="Písmenkovaný"/>
    <w:basedOn w:val="slovan"/>
    <w:uiPriority w:val="5"/>
    <w:qFormat/>
    <w:rsid w:val="007873CC"/>
    <w:pPr>
      <w:numPr>
        <w:ilvl w:val="4"/>
      </w:numPr>
    </w:pPr>
  </w:style>
  <w:style w:type="paragraph" w:customStyle="1" w:styleId="1">
    <w:name w:val="1"/>
    <w:basedOn w:val="Nzev"/>
    <w:next w:val="Normln"/>
    <w:link w:val="PodtitulChar"/>
    <w:uiPriority w:val="2"/>
    <w:qFormat/>
    <w:rsid w:val="00286F41"/>
    <w:pPr>
      <w:keepNext/>
      <w:spacing w:after="240"/>
      <w:contextualSpacing/>
    </w:pPr>
    <w:rPr>
      <w:rFonts w:ascii="Arial" w:eastAsia="Times New Roman" w:hAnsi="Arial" w:cstheme="minorBidi"/>
      <w:b/>
      <w:lang w:eastAsia="en-US"/>
    </w:rPr>
  </w:style>
  <w:style w:type="character" w:customStyle="1" w:styleId="PodtitulChar">
    <w:name w:val="Podtitul Char"/>
    <w:link w:val="1"/>
    <w:uiPriority w:val="2"/>
    <w:rsid w:val="00286F41"/>
    <w:rPr>
      <w:rFonts w:ascii="Arial" w:eastAsia="Times New Roman" w:hAnsi="Arial"/>
      <w:b/>
      <w:sz w:val="28"/>
      <w:szCs w:val="28"/>
    </w:rPr>
  </w:style>
  <w:style w:type="paragraph" w:customStyle="1" w:styleId="Zkladntext22">
    <w:name w:val="Základní text 22"/>
    <w:basedOn w:val="Normln"/>
    <w:qFormat/>
    <w:rsid w:val="00DF2E94"/>
    <w:pPr>
      <w:widowControl w:val="0"/>
      <w:spacing w:after="0" w:line="240" w:lineRule="auto"/>
      <w:ind w:firstLine="5812"/>
    </w:pPr>
    <w:rPr>
      <w:rFonts w:ascii="Times New Roman" w:eastAsia="Times New Roman" w:hAnsi="Times New Roman"/>
      <w:sz w:val="18"/>
      <w:szCs w:val="20"/>
      <w:lang w:eastAsia="cs-CZ"/>
    </w:rPr>
  </w:style>
  <w:style w:type="paragraph" w:customStyle="1" w:styleId="Plohy">
    <w:name w:val="Přílohy"/>
    <w:basedOn w:val="Zkladntext"/>
    <w:uiPriority w:val="7"/>
    <w:qFormat/>
    <w:rsid w:val="0050514F"/>
    <w:pPr>
      <w:widowControl/>
      <w:overflowPunct/>
      <w:autoSpaceDE/>
      <w:autoSpaceDN/>
      <w:adjustRightInd/>
      <w:spacing w:before="0" w:after="240" w:line="240" w:lineRule="auto"/>
      <w:contextualSpacing/>
    </w:pPr>
    <w:rPr>
      <w:rFonts w:ascii="Arial" w:eastAsiaTheme="minorEastAsia" w:hAnsi="Arial"/>
      <w:sz w:val="24"/>
      <w:szCs w:val="22"/>
      <w:lang w:eastAsia="en-US"/>
    </w:rPr>
  </w:style>
  <w:style w:type="paragraph" w:customStyle="1" w:styleId="slovanodstavce">
    <w:name w:val="Číslované odstavce"/>
    <w:basedOn w:val="Normln"/>
    <w:autoRedefine/>
    <w:qFormat/>
    <w:rsid w:val="00123B59"/>
    <w:pPr>
      <w:tabs>
        <w:tab w:val="left" w:pos="426"/>
      </w:tabs>
      <w:spacing w:after="240" w:line="240" w:lineRule="auto"/>
      <w:contextualSpacing/>
      <w:jc w:val="both"/>
    </w:pPr>
    <w:rPr>
      <w:rFonts w:ascii="Garamond" w:hAnsi="Garamond" w:cs="Arial"/>
      <w:sz w:val="24"/>
      <w:szCs w:val="24"/>
    </w:rPr>
  </w:style>
  <w:style w:type="paragraph" w:styleId="Zkladntext3">
    <w:name w:val="Body Text 3"/>
    <w:basedOn w:val="Normln"/>
    <w:link w:val="Zkladntext3Char"/>
    <w:uiPriority w:val="99"/>
    <w:unhideWhenUsed/>
    <w:rsid w:val="00881AA3"/>
    <w:pPr>
      <w:overflowPunct w:val="0"/>
      <w:autoSpaceDE w:val="0"/>
      <w:autoSpaceDN w:val="0"/>
      <w:adjustRightInd w:val="0"/>
      <w:spacing w:after="120" w:line="240" w:lineRule="auto"/>
      <w:jc w:val="both"/>
    </w:pPr>
    <w:rPr>
      <w:rFonts w:ascii="Garamond" w:eastAsia="Times New Roman" w:hAnsi="Garamond"/>
      <w:sz w:val="16"/>
      <w:szCs w:val="16"/>
      <w:lang w:eastAsia="cs-CZ"/>
    </w:rPr>
  </w:style>
  <w:style w:type="character" w:customStyle="1" w:styleId="Zkladntext3Char">
    <w:name w:val="Základní text 3 Char"/>
    <w:basedOn w:val="Standardnpsmoodstavce"/>
    <w:link w:val="Zkladntext3"/>
    <w:uiPriority w:val="99"/>
    <w:rsid w:val="00881AA3"/>
    <w:rPr>
      <w:rFonts w:ascii="Garamond" w:eastAsia="Times New Roman" w:hAnsi="Garamond" w:cs="Times New Roman"/>
      <w:sz w:val="16"/>
      <w:szCs w:val="16"/>
      <w:lang w:eastAsia="cs-CZ"/>
    </w:rPr>
  </w:style>
  <w:style w:type="paragraph" w:customStyle="1" w:styleId="Podtitul">
    <w:name w:val="Podtitul"/>
    <w:basedOn w:val="Nzev"/>
    <w:next w:val="Normln"/>
    <w:qFormat/>
    <w:rsid w:val="00553CE3"/>
    <w:pPr>
      <w:keepNext/>
      <w:spacing w:after="240"/>
      <w:contextualSpacing/>
    </w:pPr>
    <w:rPr>
      <w:rFonts w:ascii="Arial" w:eastAsia="Times New Roman" w:hAnsi="Arial"/>
      <w:b/>
      <w:lang w:eastAsia="en-US"/>
    </w:rPr>
  </w:style>
  <w:style w:type="character" w:customStyle="1" w:styleId="OdstavecseseznamemChar">
    <w:name w:val="Odstavec se seznamem Char"/>
    <w:basedOn w:val="Standardnpsmoodstavce"/>
    <w:link w:val="Odstavecseseznamem"/>
    <w:uiPriority w:val="34"/>
    <w:qFormat/>
    <w:locked/>
    <w:rsid w:val="00213EC6"/>
    <w:rPr>
      <w:rFonts w:ascii="MS Sans Serif" w:eastAsia="Times New Roman" w:hAnsi="MS Sans Serif" w:cs="Times New Roman"/>
      <w:sz w:val="20"/>
      <w:szCs w:val="20"/>
      <w:lang w:eastAsia="cs-CZ"/>
    </w:rPr>
  </w:style>
  <w:style w:type="paragraph" w:customStyle="1" w:styleId="Podnadpis2">
    <w:name w:val="Podnadpis2"/>
    <w:basedOn w:val="Normln"/>
    <w:next w:val="Normln"/>
    <w:rsid w:val="00B90BF2"/>
    <w:pPr>
      <w:spacing w:after="240" w:line="240" w:lineRule="auto"/>
      <w:jc w:val="center"/>
    </w:pPr>
    <w:rPr>
      <w:rFonts w:ascii="Arial" w:eastAsiaTheme="minorEastAsia" w:hAnsi="Arial"/>
      <w:b/>
      <w:sz w:val="28"/>
      <w:lang w:eastAsia="zh-CN"/>
    </w:rPr>
  </w:style>
  <w:style w:type="paragraph" w:customStyle="1" w:styleId="Podtitul1">
    <w:name w:val="Podtitul1"/>
    <w:basedOn w:val="Nzev"/>
    <w:next w:val="Normln"/>
    <w:uiPriority w:val="2"/>
    <w:qFormat/>
    <w:rsid w:val="0070227C"/>
    <w:pPr>
      <w:keepNext/>
      <w:spacing w:after="240"/>
      <w:contextualSpacing/>
    </w:pPr>
    <w:rPr>
      <w:rFonts w:ascii="Arial" w:eastAsia="Times New Roman" w:hAnsi="Arial"/>
      <w:b/>
      <w:lang w:eastAsia="en-US"/>
    </w:rPr>
  </w:style>
  <w:style w:type="character" w:customStyle="1" w:styleId="Zkladntext0">
    <w:name w:val="Základní text_"/>
    <w:basedOn w:val="Standardnpsmoodstavce"/>
    <w:link w:val="Zkladntext1"/>
    <w:locked/>
    <w:rsid w:val="000434E2"/>
    <w:rPr>
      <w:rFonts w:ascii="Arial" w:eastAsia="Arial" w:hAnsi="Arial" w:cs="Arial"/>
      <w:sz w:val="20"/>
      <w:szCs w:val="20"/>
    </w:rPr>
  </w:style>
  <w:style w:type="paragraph" w:customStyle="1" w:styleId="Zkladntext1">
    <w:name w:val="Základní text1"/>
    <w:basedOn w:val="Normln"/>
    <w:link w:val="Zkladntext0"/>
    <w:rsid w:val="000434E2"/>
    <w:pPr>
      <w:widowControl w:val="0"/>
      <w:spacing w:after="260" w:line="256" w:lineRule="auto"/>
    </w:pPr>
    <w:rPr>
      <w:rFonts w:ascii="Arial" w:eastAsia="Arial" w:hAnsi="Arial" w:cs="Arial"/>
      <w:sz w:val="20"/>
      <w:szCs w:val="20"/>
    </w:rPr>
  </w:style>
  <w:style w:type="paragraph" w:styleId="Zkladntextodsazen2">
    <w:name w:val="Body Text Indent 2"/>
    <w:basedOn w:val="Normln"/>
    <w:link w:val="Zkladntextodsazen2Char"/>
    <w:uiPriority w:val="99"/>
    <w:semiHidden/>
    <w:unhideWhenUsed/>
    <w:rsid w:val="006B1935"/>
    <w:pPr>
      <w:overflowPunct w:val="0"/>
      <w:autoSpaceDE w:val="0"/>
      <w:autoSpaceDN w:val="0"/>
      <w:adjustRightInd w:val="0"/>
      <w:spacing w:after="120" w:line="480" w:lineRule="auto"/>
      <w:ind w:left="283"/>
      <w:jc w:val="both"/>
    </w:pPr>
    <w:rPr>
      <w:rFonts w:ascii="Garamond" w:eastAsia="Times New Roman" w:hAnsi="Garamond"/>
      <w:sz w:val="24"/>
      <w:szCs w:val="20"/>
      <w:lang w:eastAsia="cs-CZ"/>
    </w:rPr>
  </w:style>
  <w:style w:type="character" w:customStyle="1" w:styleId="Zkladntextodsazen2Char">
    <w:name w:val="Základní text odsazený 2 Char"/>
    <w:basedOn w:val="Standardnpsmoodstavce"/>
    <w:link w:val="Zkladntextodsazen2"/>
    <w:uiPriority w:val="99"/>
    <w:semiHidden/>
    <w:rsid w:val="006B1935"/>
    <w:rPr>
      <w:rFonts w:ascii="Garamond" w:eastAsia="Times New Roman" w:hAnsi="Garamond" w:cs="Times New Roman"/>
      <w:sz w:val="24"/>
      <w:szCs w:val="20"/>
      <w:lang w:eastAsia="cs-CZ"/>
    </w:rPr>
  </w:style>
  <w:style w:type="character" w:customStyle="1" w:styleId="Zkladntext20">
    <w:name w:val="Základní text (2)_"/>
    <w:link w:val="Zkladntext23"/>
    <w:locked/>
    <w:rsid w:val="006C0C5E"/>
    <w:rPr>
      <w:rFonts w:ascii="Garamond" w:eastAsia="Garamond" w:hAnsi="Garamond" w:cs="Garamond"/>
      <w:sz w:val="24"/>
      <w:szCs w:val="24"/>
      <w:shd w:val="clear" w:color="auto" w:fill="FFFFFF"/>
    </w:rPr>
  </w:style>
  <w:style w:type="paragraph" w:customStyle="1" w:styleId="Zkladntext23">
    <w:name w:val="Základní text (2)"/>
    <w:basedOn w:val="Normln"/>
    <w:link w:val="Zkladntext20"/>
    <w:rsid w:val="006C0C5E"/>
    <w:pPr>
      <w:widowControl w:val="0"/>
      <w:shd w:val="clear" w:color="auto" w:fill="FFFFFF"/>
      <w:spacing w:before="180" w:after="180" w:line="405" w:lineRule="exact"/>
      <w:ind w:hanging="360"/>
      <w:jc w:val="both"/>
    </w:pPr>
    <w:rPr>
      <w:rFonts w:ascii="Garamond" w:eastAsia="Garamond" w:hAnsi="Garamond" w:cs="Garamond"/>
      <w:sz w:val="24"/>
      <w:szCs w:val="24"/>
    </w:rPr>
  </w:style>
  <w:style w:type="character" w:customStyle="1" w:styleId="Zkladntext2Tun">
    <w:name w:val="Základní text (2) + Tučné"/>
    <w:rsid w:val="006C0C5E"/>
    <w:rPr>
      <w:rFonts w:ascii="Garamond" w:eastAsia="Garamond" w:hAnsi="Garamond" w:cs="Garamond" w:hint="default"/>
      <w:b/>
      <w:bCs/>
      <w:i w:val="0"/>
      <w:iCs w:val="0"/>
      <w:smallCaps w:val="0"/>
      <w:strike w:val="0"/>
      <w:dstrike w:val="0"/>
      <w:color w:val="000000"/>
      <w:spacing w:val="0"/>
      <w:w w:val="100"/>
      <w:position w:val="0"/>
      <w:sz w:val="24"/>
      <w:szCs w:val="24"/>
      <w:u w:val="none"/>
      <w:effect w:val="none"/>
      <w:lang w:val="cs-CZ" w:eastAsia="cs-CZ" w:bidi="cs-CZ"/>
    </w:rPr>
  </w:style>
  <w:style w:type="character" w:customStyle="1" w:styleId="Nadpis20">
    <w:name w:val="Nadpis #2_"/>
    <w:link w:val="Nadpis21"/>
    <w:locked/>
    <w:rsid w:val="00931FC9"/>
    <w:rPr>
      <w:rFonts w:ascii="Arial" w:eastAsia="Arial" w:hAnsi="Arial" w:cs="Arial"/>
      <w:b/>
      <w:bCs/>
      <w:sz w:val="28"/>
      <w:szCs w:val="28"/>
      <w:shd w:val="clear" w:color="auto" w:fill="FFFFFF"/>
    </w:rPr>
  </w:style>
  <w:style w:type="paragraph" w:customStyle="1" w:styleId="Nadpis21">
    <w:name w:val="Nadpis #2"/>
    <w:basedOn w:val="Normln"/>
    <w:link w:val="Nadpis20"/>
    <w:rsid w:val="00931FC9"/>
    <w:pPr>
      <w:widowControl w:val="0"/>
      <w:shd w:val="clear" w:color="auto" w:fill="FFFFFF"/>
      <w:spacing w:after="310" w:line="240" w:lineRule="auto"/>
      <w:jc w:val="center"/>
      <w:outlineLvl w:val="1"/>
    </w:pPr>
    <w:rPr>
      <w:rFonts w:ascii="Arial" w:eastAsia="Arial" w:hAnsi="Arial" w:cs="Arial"/>
      <w:b/>
      <w:bCs/>
      <w:sz w:val="28"/>
      <w:szCs w:val="28"/>
    </w:rPr>
  </w:style>
  <w:style w:type="character" w:customStyle="1" w:styleId="nowrap">
    <w:name w:val="nowrap"/>
    <w:rsid w:val="006407BE"/>
    <w:rPr>
      <w:rFonts w:ascii="Times New Roman" w:hAnsi="Times New Roman"/>
    </w:rPr>
  </w:style>
  <w:style w:type="character" w:customStyle="1" w:styleId="CharStyle16">
    <w:name w:val="Char Style 16"/>
    <w:basedOn w:val="Standardnpsmoodstavce"/>
    <w:link w:val="Style2"/>
    <w:rsid w:val="00D3066E"/>
    <w:rPr>
      <w:rFonts w:ascii="Arial" w:eastAsia="Arial" w:hAnsi="Arial" w:cs="Arial"/>
      <w:shd w:val="clear" w:color="auto" w:fill="FFFFFF"/>
    </w:rPr>
  </w:style>
  <w:style w:type="paragraph" w:customStyle="1" w:styleId="Style2">
    <w:name w:val="Style 2"/>
    <w:basedOn w:val="Normln"/>
    <w:link w:val="CharStyle16"/>
    <w:rsid w:val="00D3066E"/>
    <w:pPr>
      <w:widowControl w:val="0"/>
      <w:shd w:val="clear" w:color="auto" w:fill="FFFFFF"/>
      <w:spacing w:after="0" w:line="288" w:lineRule="exact"/>
      <w:ind w:hanging="460"/>
    </w:pPr>
    <w:rPr>
      <w:rFonts w:ascii="Arial" w:eastAsia="Arial" w:hAnsi="Arial" w:cs="Arial"/>
    </w:rPr>
  </w:style>
  <w:style w:type="character" w:customStyle="1" w:styleId="lrzxr">
    <w:name w:val="lrzxr"/>
    <w:basedOn w:val="Standardnpsmoodstavce"/>
    <w:rsid w:val="003D4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182">
      <w:bodyDiv w:val="1"/>
      <w:marLeft w:val="0"/>
      <w:marRight w:val="0"/>
      <w:marTop w:val="0"/>
      <w:marBottom w:val="0"/>
      <w:divBdr>
        <w:top w:val="none" w:sz="0" w:space="0" w:color="auto"/>
        <w:left w:val="none" w:sz="0" w:space="0" w:color="auto"/>
        <w:bottom w:val="none" w:sz="0" w:space="0" w:color="auto"/>
        <w:right w:val="none" w:sz="0" w:space="0" w:color="auto"/>
      </w:divBdr>
    </w:div>
    <w:div w:id="152767022">
      <w:bodyDiv w:val="1"/>
      <w:marLeft w:val="0"/>
      <w:marRight w:val="0"/>
      <w:marTop w:val="0"/>
      <w:marBottom w:val="0"/>
      <w:divBdr>
        <w:top w:val="none" w:sz="0" w:space="0" w:color="auto"/>
        <w:left w:val="none" w:sz="0" w:space="0" w:color="auto"/>
        <w:bottom w:val="none" w:sz="0" w:space="0" w:color="auto"/>
        <w:right w:val="none" w:sz="0" w:space="0" w:color="auto"/>
      </w:divBdr>
    </w:div>
    <w:div w:id="196744046">
      <w:bodyDiv w:val="1"/>
      <w:marLeft w:val="0"/>
      <w:marRight w:val="0"/>
      <w:marTop w:val="0"/>
      <w:marBottom w:val="0"/>
      <w:divBdr>
        <w:top w:val="none" w:sz="0" w:space="0" w:color="auto"/>
        <w:left w:val="none" w:sz="0" w:space="0" w:color="auto"/>
        <w:bottom w:val="none" w:sz="0" w:space="0" w:color="auto"/>
        <w:right w:val="none" w:sz="0" w:space="0" w:color="auto"/>
      </w:divBdr>
    </w:div>
    <w:div w:id="422922253">
      <w:bodyDiv w:val="1"/>
      <w:marLeft w:val="0"/>
      <w:marRight w:val="0"/>
      <w:marTop w:val="0"/>
      <w:marBottom w:val="0"/>
      <w:divBdr>
        <w:top w:val="none" w:sz="0" w:space="0" w:color="auto"/>
        <w:left w:val="none" w:sz="0" w:space="0" w:color="auto"/>
        <w:bottom w:val="none" w:sz="0" w:space="0" w:color="auto"/>
        <w:right w:val="none" w:sz="0" w:space="0" w:color="auto"/>
      </w:divBdr>
    </w:div>
    <w:div w:id="459693290">
      <w:bodyDiv w:val="1"/>
      <w:marLeft w:val="0"/>
      <w:marRight w:val="0"/>
      <w:marTop w:val="0"/>
      <w:marBottom w:val="0"/>
      <w:divBdr>
        <w:top w:val="none" w:sz="0" w:space="0" w:color="auto"/>
        <w:left w:val="none" w:sz="0" w:space="0" w:color="auto"/>
        <w:bottom w:val="none" w:sz="0" w:space="0" w:color="auto"/>
        <w:right w:val="none" w:sz="0" w:space="0" w:color="auto"/>
      </w:divBdr>
    </w:div>
    <w:div w:id="479885901">
      <w:bodyDiv w:val="1"/>
      <w:marLeft w:val="0"/>
      <w:marRight w:val="0"/>
      <w:marTop w:val="0"/>
      <w:marBottom w:val="0"/>
      <w:divBdr>
        <w:top w:val="none" w:sz="0" w:space="0" w:color="auto"/>
        <w:left w:val="none" w:sz="0" w:space="0" w:color="auto"/>
        <w:bottom w:val="none" w:sz="0" w:space="0" w:color="auto"/>
        <w:right w:val="none" w:sz="0" w:space="0" w:color="auto"/>
      </w:divBdr>
    </w:div>
    <w:div w:id="591669562">
      <w:bodyDiv w:val="1"/>
      <w:marLeft w:val="0"/>
      <w:marRight w:val="0"/>
      <w:marTop w:val="0"/>
      <w:marBottom w:val="0"/>
      <w:divBdr>
        <w:top w:val="none" w:sz="0" w:space="0" w:color="auto"/>
        <w:left w:val="none" w:sz="0" w:space="0" w:color="auto"/>
        <w:bottom w:val="none" w:sz="0" w:space="0" w:color="auto"/>
        <w:right w:val="none" w:sz="0" w:space="0" w:color="auto"/>
      </w:divBdr>
    </w:div>
    <w:div w:id="869606692">
      <w:bodyDiv w:val="1"/>
      <w:marLeft w:val="0"/>
      <w:marRight w:val="0"/>
      <w:marTop w:val="0"/>
      <w:marBottom w:val="0"/>
      <w:divBdr>
        <w:top w:val="none" w:sz="0" w:space="0" w:color="auto"/>
        <w:left w:val="none" w:sz="0" w:space="0" w:color="auto"/>
        <w:bottom w:val="none" w:sz="0" w:space="0" w:color="auto"/>
        <w:right w:val="none" w:sz="0" w:space="0" w:color="auto"/>
      </w:divBdr>
    </w:div>
    <w:div w:id="941765057">
      <w:bodyDiv w:val="1"/>
      <w:marLeft w:val="0"/>
      <w:marRight w:val="0"/>
      <w:marTop w:val="0"/>
      <w:marBottom w:val="0"/>
      <w:divBdr>
        <w:top w:val="none" w:sz="0" w:space="0" w:color="auto"/>
        <w:left w:val="none" w:sz="0" w:space="0" w:color="auto"/>
        <w:bottom w:val="none" w:sz="0" w:space="0" w:color="auto"/>
        <w:right w:val="none" w:sz="0" w:space="0" w:color="auto"/>
      </w:divBdr>
    </w:div>
    <w:div w:id="1492211496">
      <w:bodyDiv w:val="1"/>
      <w:marLeft w:val="0"/>
      <w:marRight w:val="0"/>
      <w:marTop w:val="0"/>
      <w:marBottom w:val="0"/>
      <w:divBdr>
        <w:top w:val="none" w:sz="0" w:space="0" w:color="auto"/>
        <w:left w:val="none" w:sz="0" w:space="0" w:color="auto"/>
        <w:bottom w:val="none" w:sz="0" w:space="0" w:color="auto"/>
        <w:right w:val="none" w:sz="0" w:space="0" w:color="auto"/>
      </w:divBdr>
    </w:div>
    <w:div w:id="1557088947">
      <w:bodyDiv w:val="1"/>
      <w:marLeft w:val="0"/>
      <w:marRight w:val="0"/>
      <w:marTop w:val="0"/>
      <w:marBottom w:val="0"/>
      <w:divBdr>
        <w:top w:val="none" w:sz="0" w:space="0" w:color="auto"/>
        <w:left w:val="none" w:sz="0" w:space="0" w:color="auto"/>
        <w:bottom w:val="none" w:sz="0" w:space="0" w:color="auto"/>
        <w:right w:val="none" w:sz="0" w:space="0" w:color="auto"/>
      </w:divBdr>
    </w:div>
    <w:div w:id="1603878744">
      <w:bodyDiv w:val="1"/>
      <w:marLeft w:val="0"/>
      <w:marRight w:val="0"/>
      <w:marTop w:val="0"/>
      <w:marBottom w:val="0"/>
      <w:divBdr>
        <w:top w:val="none" w:sz="0" w:space="0" w:color="auto"/>
        <w:left w:val="none" w:sz="0" w:space="0" w:color="auto"/>
        <w:bottom w:val="none" w:sz="0" w:space="0" w:color="auto"/>
        <w:right w:val="none" w:sz="0" w:space="0" w:color="auto"/>
      </w:divBdr>
    </w:div>
    <w:div w:id="1670136833">
      <w:bodyDiv w:val="1"/>
      <w:marLeft w:val="0"/>
      <w:marRight w:val="0"/>
      <w:marTop w:val="0"/>
      <w:marBottom w:val="0"/>
      <w:divBdr>
        <w:top w:val="none" w:sz="0" w:space="0" w:color="auto"/>
        <w:left w:val="none" w:sz="0" w:space="0" w:color="auto"/>
        <w:bottom w:val="none" w:sz="0" w:space="0" w:color="auto"/>
        <w:right w:val="none" w:sz="0" w:space="0" w:color="auto"/>
      </w:divBdr>
    </w:div>
    <w:div w:id="1705134426">
      <w:bodyDiv w:val="1"/>
      <w:marLeft w:val="0"/>
      <w:marRight w:val="0"/>
      <w:marTop w:val="0"/>
      <w:marBottom w:val="0"/>
      <w:divBdr>
        <w:top w:val="none" w:sz="0" w:space="0" w:color="auto"/>
        <w:left w:val="none" w:sz="0" w:space="0" w:color="auto"/>
        <w:bottom w:val="none" w:sz="0" w:space="0" w:color="auto"/>
        <w:right w:val="none" w:sz="0" w:space="0" w:color="auto"/>
      </w:divBdr>
    </w:div>
    <w:div w:id="204809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ustice.cz/web/krajsky-soud-v-br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5BCC8-28B4-4E9C-ABD1-86B529DB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2870</Words>
  <Characters>16933</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KS Brno</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Angyalossy Eva</dc:creator>
  <cp:keywords/>
  <dc:description/>
  <cp:lastModifiedBy>Belkovová Klára Mgr.</cp:lastModifiedBy>
  <cp:revision>31</cp:revision>
  <cp:lastPrinted>2022-11-11T12:16:00Z</cp:lastPrinted>
  <dcterms:created xsi:type="dcterms:W3CDTF">2024-12-06T13:10:00Z</dcterms:created>
  <dcterms:modified xsi:type="dcterms:W3CDTF">2024-12-06T14:40:00Z</dcterms:modified>
</cp:coreProperties>
</file>