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6D7F72" w14:paraId="5A5B76FC" w14:textId="77777777" w:rsidTr="004265B3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6D7F72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6D7F72">
              <w:rPr>
                <w:b/>
                <w:caps/>
                <w:color w:val="000000"/>
                <w:szCs w:val="24"/>
              </w:rPr>
              <w:t>Naše značka</w:t>
            </w:r>
            <w:r w:rsidRPr="006D7F72">
              <w:rPr>
                <w:caps/>
                <w:color w:val="000000"/>
                <w:szCs w:val="24"/>
              </w:rPr>
              <w:t>:</w:t>
            </w:r>
            <w:r w:rsidRPr="006D7F7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7DD42B61" w:rsidR="00F2090E" w:rsidRPr="006D7F72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6D7F72">
              <w:rPr>
                <w:color w:val="000000"/>
                <w:szCs w:val="24"/>
              </w:rPr>
              <w:t xml:space="preserve">Si </w:t>
            </w:r>
            <w:r w:rsidR="005E6B35">
              <w:rPr>
                <w:color w:val="000000"/>
                <w:szCs w:val="24"/>
              </w:rPr>
              <w:t>111</w:t>
            </w:r>
            <w:r w:rsidRPr="006D7F72">
              <w:rPr>
                <w:color w:val="000000"/>
                <w:szCs w:val="24"/>
              </w:rPr>
              <w:t>/</w:t>
            </w:r>
            <w:bookmarkEnd w:id="0"/>
            <w:r w:rsidR="004F53E0" w:rsidRPr="006D7F72">
              <w:rPr>
                <w:color w:val="000000"/>
                <w:szCs w:val="24"/>
              </w:rPr>
              <w:t>202</w:t>
            </w:r>
            <w:r w:rsidR="00A90AE5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5EB58127" w:rsidR="00694E60" w:rsidRPr="006D7F72" w:rsidRDefault="00A90AE5" w:rsidP="00A90AE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szCs w:val="24"/>
              </w:rPr>
            </w:pPr>
            <w:r>
              <w:rPr>
                <w:rFonts w:ascii="Tahoma" w:hAnsi="Tahoma" w:cs="Tahoma"/>
                <w:szCs w:val="24"/>
                <w:lang w:eastAsia="cs-CZ"/>
              </w:rPr>
              <w:t xml:space="preserve"> </w:t>
            </w:r>
          </w:p>
        </w:tc>
      </w:tr>
      <w:tr w:rsidR="00F2090E" w:rsidRPr="006D7F72" w14:paraId="64C52894" w14:textId="77777777" w:rsidTr="004265B3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6D7F72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6D7F72">
              <w:rPr>
                <w:b/>
                <w:caps/>
                <w:color w:val="000000"/>
                <w:szCs w:val="24"/>
              </w:rPr>
              <w:t>Vaše značka:</w:t>
            </w:r>
            <w:r w:rsidRPr="006D7F7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6D7F72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6D7F72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6D7F72" w14:paraId="76B02705" w14:textId="77777777" w:rsidTr="004265B3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6D7F72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6D7F72">
              <w:rPr>
                <w:b/>
                <w:caps/>
                <w:color w:val="000000"/>
                <w:szCs w:val="24"/>
              </w:rPr>
              <w:t>Vyřizuje:</w:t>
            </w:r>
            <w:r w:rsidRPr="006D7F7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75D4316D" w:rsidR="00F2090E" w:rsidRPr="006D7F72" w:rsidRDefault="00F2090E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6D7F72">
              <w:rPr>
                <w:color w:val="000000"/>
                <w:szCs w:val="24"/>
              </w:rPr>
              <w:t xml:space="preserve">Mgr. </w:t>
            </w:r>
            <w:bookmarkEnd w:id="1"/>
            <w:r w:rsidR="004265B3">
              <w:rPr>
                <w:color w:val="000000"/>
                <w:szCs w:val="24"/>
              </w:rPr>
              <w:t>Martina Charvátová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6D7F72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6D7F72" w14:paraId="694E1FC2" w14:textId="77777777" w:rsidTr="004265B3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6D7F72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6D7F72">
              <w:rPr>
                <w:b/>
                <w:caps/>
                <w:color w:val="000000"/>
                <w:szCs w:val="24"/>
              </w:rPr>
              <w:t>DNE:</w:t>
            </w:r>
            <w:r w:rsidRPr="006D7F7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7F589738" w:rsidR="00F2090E" w:rsidRPr="006D7F72" w:rsidRDefault="005E6B35" w:rsidP="00EC172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="00B5604A" w:rsidRPr="006D7F72">
              <w:rPr>
                <w:color w:val="000000"/>
                <w:szCs w:val="24"/>
              </w:rPr>
              <w:t>.</w:t>
            </w:r>
            <w:r w:rsidR="00EC7D39" w:rsidRPr="006D7F72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2</w:t>
            </w:r>
            <w:r w:rsidR="004F53E0" w:rsidRPr="006D7F72">
              <w:rPr>
                <w:color w:val="000000"/>
                <w:szCs w:val="24"/>
              </w:rPr>
              <w:t>. 202</w:t>
            </w:r>
            <w:r w:rsidR="00A90AE5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6D7F72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6D7F72" w:rsidRDefault="00F2090E" w:rsidP="00F2090E">
      <w:pPr>
        <w:rPr>
          <w:szCs w:val="24"/>
          <w:lang w:eastAsia="cs-CZ"/>
        </w:rPr>
      </w:pPr>
    </w:p>
    <w:p w14:paraId="308C1178" w14:textId="77777777" w:rsidR="00F2090E" w:rsidRPr="006D7F72" w:rsidRDefault="00F2090E" w:rsidP="000972C8">
      <w:pPr>
        <w:rPr>
          <w:szCs w:val="24"/>
          <w:lang w:eastAsia="cs-CZ"/>
        </w:rPr>
      </w:pPr>
    </w:p>
    <w:p w14:paraId="2A369AD3" w14:textId="77777777" w:rsidR="00EA4AAB" w:rsidRPr="006D7F72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3E5D161F" w:rsidR="00F2090E" w:rsidRPr="006D7F72" w:rsidRDefault="00EC7D39" w:rsidP="006D7F72">
      <w:pPr>
        <w:spacing w:line="240" w:lineRule="auto"/>
        <w:rPr>
          <w:szCs w:val="24"/>
          <w:lang w:eastAsia="cs-CZ"/>
        </w:rPr>
      </w:pPr>
      <w:r w:rsidRPr="006D7F72">
        <w:rPr>
          <w:szCs w:val="24"/>
          <w:lang w:eastAsia="cs-CZ"/>
        </w:rPr>
        <w:t>Vážený pane</w:t>
      </w:r>
      <w:r w:rsidR="0089181C" w:rsidRPr="006D7F72">
        <w:rPr>
          <w:szCs w:val="24"/>
          <w:lang w:eastAsia="cs-CZ"/>
        </w:rPr>
        <w:t>,</w:t>
      </w:r>
    </w:p>
    <w:p w14:paraId="39CF238A" w14:textId="77777777" w:rsidR="00F2090E" w:rsidRPr="006D7F72" w:rsidRDefault="00F2090E" w:rsidP="006D7F72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6D7F72" w:rsidRDefault="00F2090E" w:rsidP="006D7F72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57B7D876" w14:textId="79B1A683" w:rsidR="006D7F72" w:rsidRDefault="00F2090E" w:rsidP="005E6B35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6D7F72">
        <w:rPr>
          <w:szCs w:val="24"/>
        </w:rPr>
        <w:t>K</w:t>
      </w:r>
      <w:r w:rsidR="00954410" w:rsidRPr="006D7F72">
        <w:rPr>
          <w:szCs w:val="24"/>
        </w:rPr>
        <w:t xml:space="preserve">rajský soud v Brně obdržel dne </w:t>
      </w:r>
      <w:r w:rsidR="005E6B35">
        <w:rPr>
          <w:szCs w:val="24"/>
        </w:rPr>
        <w:t>25. 1. 2024</w:t>
      </w:r>
      <w:r w:rsidR="00BE18B6" w:rsidRPr="006D7F72">
        <w:rPr>
          <w:szCs w:val="24"/>
        </w:rPr>
        <w:t xml:space="preserve"> </w:t>
      </w:r>
      <w:r w:rsidRPr="006D7F72">
        <w:rPr>
          <w:szCs w:val="24"/>
        </w:rPr>
        <w:t xml:space="preserve">Vaši žádost ve smyslu zákona č. 106/1999 Sb., o svobodném přístupu k informacím, ve </w:t>
      </w:r>
      <w:r w:rsidR="001029B7" w:rsidRPr="006D7F72">
        <w:rPr>
          <w:szCs w:val="24"/>
        </w:rPr>
        <w:t>znění pozdějších předpisů (</w:t>
      </w:r>
      <w:r w:rsidRPr="006D7F72">
        <w:rPr>
          <w:szCs w:val="24"/>
        </w:rPr>
        <w:t>„</w:t>
      </w:r>
      <w:proofErr w:type="spellStart"/>
      <w:r w:rsidRPr="006D7F72">
        <w:rPr>
          <w:szCs w:val="24"/>
        </w:rPr>
        <w:t>InfZ</w:t>
      </w:r>
      <w:proofErr w:type="spellEnd"/>
      <w:r w:rsidRPr="006D7F72">
        <w:rPr>
          <w:szCs w:val="24"/>
        </w:rPr>
        <w:t xml:space="preserve">“), </w:t>
      </w:r>
      <w:r w:rsidR="001029B7" w:rsidRPr="006D7F72">
        <w:rPr>
          <w:szCs w:val="24"/>
        </w:rPr>
        <w:t>kterou jste požádal</w:t>
      </w:r>
      <w:r w:rsidR="00927EB5" w:rsidRPr="006D7F72">
        <w:rPr>
          <w:szCs w:val="24"/>
        </w:rPr>
        <w:t xml:space="preserve"> </w:t>
      </w:r>
      <w:r w:rsidR="0067569B" w:rsidRPr="006D7F72">
        <w:rPr>
          <w:rFonts w:cs="Tahoma"/>
          <w:szCs w:val="24"/>
        </w:rPr>
        <w:t>o</w:t>
      </w:r>
      <w:r w:rsidR="0083592A" w:rsidRPr="006D7F72">
        <w:rPr>
          <w:rFonts w:cs="Tahoma"/>
          <w:szCs w:val="24"/>
        </w:rPr>
        <w:t xml:space="preserve"> </w:t>
      </w:r>
      <w:r w:rsidR="00240494" w:rsidRPr="006D7F72">
        <w:rPr>
          <w:rFonts w:cs="Tahoma"/>
          <w:szCs w:val="24"/>
        </w:rPr>
        <w:t xml:space="preserve">poskytnutí </w:t>
      </w:r>
      <w:r w:rsidR="00A90AE5" w:rsidRPr="004265B3">
        <w:rPr>
          <w:rFonts w:cs="Tahoma"/>
          <w:szCs w:val="24"/>
          <w:lang w:eastAsia="cs-CZ"/>
        </w:rPr>
        <w:t>rozhodnutí Krajského soudu v</w:t>
      </w:r>
      <w:r w:rsidR="005E6B35">
        <w:rPr>
          <w:rFonts w:cs="Tahoma"/>
          <w:szCs w:val="24"/>
          <w:lang w:eastAsia="cs-CZ"/>
        </w:rPr>
        <w:t> </w:t>
      </w:r>
      <w:r w:rsidR="00A90AE5" w:rsidRPr="004265B3">
        <w:rPr>
          <w:rFonts w:cs="Tahoma"/>
          <w:szCs w:val="24"/>
          <w:lang w:eastAsia="cs-CZ"/>
        </w:rPr>
        <w:t>Brně</w:t>
      </w:r>
      <w:r w:rsidR="005E6B35">
        <w:rPr>
          <w:rFonts w:cs="Tahoma"/>
          <w:szCs w:val="24"/>
          <w:lang w:eastAsia="cs-CZ"/>
        </w:rPr>
        <w:t xml:space="preserve"> ze dne 16. 6. 2022, č. j. 38 Co 109/2021-232.</w:t>
      </w:r>
    </w:p>
    <w:p w14:paraId="599C4B98" w14:textId="77777777" w:rsidR="005E6B35" w:rsidRPr="005E6B35" w:rsidRDefault="005E6B35" w:rsidP="005E6B35">
      <w:pPr>
        <w:autoSpaceDE w:val="0"/>
        <w:autoSpaceDN w:val="0"/>
        <w:adjustRightInd w:val="0"/>
        <w:spacing w:line="240" w:lineRule="auto"/>
        <w:rPr>
          <w:rFonts w:eastAsia="CIDFont+F4" w:cs="CIDFont+F4"/>
          <w:szCs w:val="24"/>
          <w:lang w:eastAsia="cs-CZ"/>
        </w:rPr>
      </w:pPr>
    </w:p>
    <w:p w14:paraId="6AE0F717" w14:textId="6F64D85B" w:rsidR="006D7F72" w:rsidRPr="006D7F72" w:rsidRDefault="006D7F72" w:rsidP="006D7F72">
      <w:pPr>
        <w:autoSpaceDE w:val="0"/>
        <w:autoSpaceDN w:val="0"/>
        <w:adjustRightInd w:val="0"/>
        <w:spacing w:line="240" w:lineRule="auto"/>
        <w:rPr>
          <w:rFonts w:eastAsia="CIDFont+F4" w:cs="CIDFont+F1"/>
          <w:szCs w:val="24"/>
          <w:lang w:eastAsia="cs-CZ"/>
        </w:rPr>
      </w:pPr>
      <w:r w:rsidRPr="006D7F72">
        <w:rPr>
          <w:szCs w:val="24"/>
          <w:lang w:eastAsia="cs-CZ"/>
        </w:rPr>
        <w:t>V příloze Vám zasíláme anonymizov</w:t>
      </w:r>
      <w:r w:rsidR="005E6B35">
        <w:rPr>
          <w:szCs w:val="24"/>
          <w:lang w:eastAsia="cs-CZ"/>
        </w:rPr>
        <w:t>aný</w:t>
      </w:r>
      <w:r w:rsidRPr="006D7F72">
        <w:rPr>
          <w:szCs w:val="24"/>
          <w:lang w:eastAsia="cs-CZ"/>
        </w:rPr>
        <w:t xml:space="preserve"> rozsud</w:t>
      </w:r>
      <w:r w:rsidR="005E6B35">
        <w:rPr>
          <w:szCs w:val="24"/>
          <w:lang w:eastAsia="cs-CZ"/>
        </w:rPr>
        <w:t>ek</w:t>
      </w:r>
      <w:r w:rsidR="004265B3">
        <w:rPr>
          <w:szCs w:val="24"/>
          <w:lang w:eastAsia="cs-CZ"/>
        </w:rPr>
        <w:t>.</w:t>
      </w:r>
    </w:p>
    <w:p w14:paraId="7631AE31" w14:textId="77777777" w:rsidR="00A90AE5" w:rsidRDefault="00A90AE5" w:rsidP="00A90AE5"/>
    <w:p w14:paraId="77478FC7" w14:textId="77777777" w:rsidR="00870E70" w:rsidRPr="00B72560" w:rsidRDefault="00870E70" w:rsidP="001029B7">
      <w:pPr>
        <w:spacing w:line="240" w:lineRule="auto"/>
        <w:rPr>
          <w:szCs w:val="24"/>
        </w:rPr>
      </w:pPr>
    </w:p>
    <w:p w14:paraId="674A8445" w14:textId="77777777" w:rsidR="00EC7D39" w:rsidRPr="00B72560" w:rsidRDefault="00EC7D39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B72560" w:rsidRDefault="00F2090E" w:rsidP="001029B7">
      <w:pPr>
        <w:spacing w:line="240" w:lineRule="auto"/>
        <w:rPr>
          <w:szCs w:val="24"/>
          <w:lang w:eastAsia="cs-CZ"/>
        </w:rPr>
      </w:pPr>
      <w:r w:rsidRPr="00B72560">
        <w:rPr>
          <w:szCs w:val="24"/>
          <w:lang w:eastAsia="cs-CZ"/>
        </w:rPr>
        <w:t>S pozdravem</w:t>
      </w:r>
    </w:p>
    <w:p w14:paraId="7DDF7C5F" w14:textId="77777777" w:rsidR="00F06C4A" w:rsidRDefault="00F06C4A" w:rsidP="001029B7">
      <w:pPr>
        <w:spacing w:line="240" w:lineRule="auto"/>
        <w:rPr>
          <w:szCs w:val="24"/>
          <w:lang w:eastAsia="cs-CZ"/>
        </w:rPr>
      </w:pPr>
    </w:p>
    <w:p w14:paraId="2E9CA5DC" w14:textId="77777777" w:rsidR="00210D25" w:rsidRDefault="00210D25" w:rsidP="001029B7">
      <w:pPr>
        <w:spacing w:line="240" w:lineRule="auto"/>
        <w:rPr>
          <w:szCs w:val="24"/>
          <w:lang w:eastAsia="cs-CZ"/>
        </w:rPr>
      </w:pPr>
    </w:p>
    <w:p w14:paraId="7898F6B9" w14:textId="77777777" w:rsidR="005E6B35" w:rsidRPr="00B72560" w:rsidRDefault="005E6B35" w:rsidP="001029B7">
      <w:pPr>
        <w:spacing w:line="240" w:lineRule="auto"/>
        <w:rPr>
          <w:szCs w:val="24"/>
          <w:lang w:eastAsia="cs-CZ"/>
        </w:rPr>
      </w:pPr>
    </w:p>
    <w:p w14:paraId="01B33D8E" w14:textId="77777777" w:rsidR="00F2090E" w:rsidRPr="00B72560" w:rsidRDefault="00F2090E" w:rsidP="001029B7">
      <w:pPr>
        <w:spacing w:line="240" w:lineRule="auto"/>
        <w:rPr>
          <w:szCs w:val="24"/>
          <w:lang w:eastAsia="cs-CZ"/>
        </w:rPr>
      </w:pPr>
      <w:r w:rsidRPr="00B72560">
        <w:rPr>
          <w:szCs w:val="24"/>
          <w:lang w:eastAsia="cs-CZ"/>
        </w:rPr>
        <w:tab/>
      </w:r>
      <w:r w:rsidRPr="00B72560">
        <w:rPr>
          <w:szCs w:val="24"/>
          <w:lang w:eastAsia="cs-CZ"/>
        </w:rPr>
        <w:tab/>
        <w:t xml:space="preserve"> </w:t>
      </w:r>
      <w:r w:rsidRPr="00B72560">
        <w:rPr>
          <w:szCs w:val="24"/>
          <w:lang w:eastAsia="cs-CZ"/>
        </w:rPr>
        <w:tab/>
        <w:t xml:space="preserve">  </w:t>
      </w:r>
    </w:p>
    <w:p w14:paraId="544D1992" w14:textId="79EE8240" w:rsidR="00F2090E" w:rsidRPr="00B72560" w:rsidRDefault="00F2090E" w:rsidP="001029B7">
      <w:pPr>
        <w:spacing w:line="240" w:lineRule="auto"/>
        <w:rPr>
          <w:szCs w:val="24"/>
          <w:lang w:eastAsia="cs-CZ"/>
        </w:rPr>
      </w:pPr>
      <w:r w:rsidRPr="00B72560">
        <w:rPr>
          <w:szCs w:val="24"/>
          <w:lang w:eastAsia="cs-CZ"/>
        </w:rPr>
        <w:t xml:space="preserve">Mgr. </w:t>
      </w:r>
      <w:r w:rsidR="00210D25">
        <w:rPr>
          <w:color w:val="000000"/>
          <w:szCs w:val="24"/>
        </w:rPr>
        <w:t>Martina Charvátová</w:t>
      </w:r>
    </w:p>
    <w:p w14:paraId="2CDADD98" w14:textId="07E837A6" w:rsidR="00F2090E" w:rsidRPr="00B72560" w:rsidRDefault="00210D25" w:rsidP="001029B7">
      <w:pPr>
        <w:spacing w:line="240" w:lineRule="auto"/>
        <w:rPr>
          <w:szCs w:val="24"/>
          <w:lang w:eastAsia="cs-CZ"/>
        </w:rPr>
      </w:pPr>
      <w:r>
        <w:rPr>
          <w:szCs w:val="24"/>
          <w:lang w:eastAsia="cs-CZ"/>
        </w:rPr>
        <w:t>zástupkyně tiskové mluvčí Krajského soudu v Brně</w:t>
      </w:r>
    </w:p>
    <w:p w14:paraId="6373DBBF" w14:textId="4CC89E73" w:rsidR="00F2090E" w:rsidRPr="00535ADA" w:rsidRDefault="00F2090E" w:rsidP="000972C8">
      <w:pPr>
        <w:rPr>
          <w:szCs w:val="24"/>
          <w:lang w:eastAsia="cs-CZ"/>
        </w:rPr>
      </w:pPr>
    </w:p>
    <w:p w14:paraId="47737EEA" w14:textId="0F9C6709" w:rsidR="00B22702" w:rsidRPr="00535ADA" w:rsidRDefault="00B22702" w:rsidP="000972C8">
      <w:pPr>
        <w:rPr>
          <w:szCs w:val="24"/>
          <w:lang w:eastAsia="cs-CZ"/>
        </w:rPr>
      </w:pPr>
    </w:p>
    <w:p w14:paraId="7E297651" w14:textId="77777777" w:rsidR="00EA4AAB" w:rsidRPr="00535ADA" w:rsidRDefault="00EA4AAB" w:rsidP="000972C8">
      <w:pPr>
        <w:rPr>
          <w:szCs w:val="24"/>
          <w:lang w:eastAsia="cs-CZ"/>
        </w:rPr>
      </w:pPr>
    </w:p>
    <w:p w14:paraId="34877E35" w14:textId="62FCDD86" w:rsidR="00635532" w:rsidRPr="00535ADA" w:rsidRDefault="00635532" w:rsidP="000972C8">
      <w:pPr>
        <w:pStyle w:val="Default"/>
        <w:jc w:val="both"/>
        <w:rPr>
          <w:i/>
        </w:rPr>
      </w:pPr>
    </w:p>
    <w:p w14:paraId="19CB4C20" w14:textId="2734376D" w:rsidR="00870E70" w:rsidRPr="00535A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535A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535ADA" w:rsidRDefault="00B82220" w:rsidP="000972C8">
      <w:pPr>
        <w:pStyle w:val="Default"/>
        <w:jc w:val="both"/>
        <w:rPr>
          <w:i/>
        </w:rPr>
      </w:pPr>
      <w:r w:rsidRPr="00535ADA">
        <w:rPr>
          <w:i/>
        </w:rPr>
        <w:t>příloha:</w:t>
      </w:r>
    </w:p>
    <w:p w14:paraId="1F497FD8" w14:textId="2B26538D" w:rsidR="00B82220" w:rsidRPr="00535ADA" w:rsidRDefault="005E6B35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1</w:t>
      </w:r>
      <w:r w:rsidR="00B82220" w:rsidRPr="00535ADA">
        <w:rPr>
          <w:i/>
        </w:rPr>
        <w:t>x</w:t>
      </w:r>
    </w:p>
    <w:sectPr w:rsidR="00B82220" w:rsidRPr="00535ADA" w:rsidSect="004C65B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01E2C"/>
    <w:multiLevelType w:val="hybridMultilevel"/>
    <w:tmpl w:val="D98423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9"/>
  </w:num>
  <w:num w:numId="2" w16cid:durableId="20279458">
    <w:abstractNumId w:val="5"/>
  </w:num>
  <w:num w:numId="3" w16cid:durableId="388069305">
    <w:abstractNumId w:val="1"/>
  </w:num>
  <w:num w:numId="4" w16cid:durableId="1665669024">
    <w:abstractNumId w:val="8"/>
  </w:num>
  <w:num w:numId="5" w16cid:durableId="149099987">
    <w:abstractNumId w:val="7"/>
  </w:num>
  <w:num w:numId="6" w16cid:durableId="106194265">
    <w:abstractNumId w:val="6"/>
  </w:num>
  <w:num w:numId="7" w16cid:durableId="811215734">
    <w:abstractNumId w:val="4"/>
  </w:num>
  <w:num w:numId="8" w16cid:durableId="2093892534">
    <w:abstractNumId w:val="10"/>
  </w:num>
  <w:num w:numId="9" w16cid:durableId="1812675095">
    <w:abstractNumId w:val="2"/>
  </w:num>
  <w:num w:numId="10" w16cid:durableId="871646812">
    <w:abstractNumId w:val="0"/>
  </w:num>
  <w:num w:numId="11" w16cid:durableId="935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06A15"/>
    <w:rsid w:val="00030687"/>
    <w:rsid w:val="000453FF"/>
    <w:rsid w:val="0006695D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0F07A4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94FD1"/>
    <w:rsid w:val="001A5895"/>
    <w:rsid w:val="001A60BA"/>
    <w:rsid w:val="001A76CB"/>
    <w:rsid w:val="001C3752"/>
    <w:rsid w:val="001C7F1C"/>
    <w:rsid w:val="00210D25"/>
    <w:rsid w:val="00215793"/>
    <w:rsid w:val="0023755B"/>
    <w:rsid w:val="00240494"/>
    <w:rsid w:val="0024699E"/>
    <w:rsid w:val="002512C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D1463"/>
    <w:rsid w:val="002E70C6"/>
    <w:rsid w:val="002F0FDE"/>
    <w:rsid w:val="002F783F"/>
    <w:rsid w:val="003016F3"/>
    <w:rsid w:val="00307233"/>
    <w:rsid w:val="00314FB4"/>
    <w:rsid w:val="0032377C"/>
    <w:rsid w:val="00346C36"/>
    <w:rsid w:val="003721C2"/>
    <w:rsid w:val="0037270A"/>
    <w:rsid w:val="003772D6"/>
    <w:rsid w:val="0038678E"/>
    <w:rsid w:val="00393E5E"/>
    <w:rsid w:val="003A0279"/>
    <w:rsid w:val="003C1906"/>
    <w:rsid w:val="003C46B8"/>
    <w:rsid w:val="0042452A"/>
    <w:rsid w:val="00424CDA"/>
    <w:rsid w:val="004265B3"/>
    <w:rsid w:val="00427643"/>
    <w:rsid w:val="00442056"/>
    <w:rsid w:val="004505EC"/>
    <w:rsid w:val="004618A7"/>
    <w:rsid w:val="004819F0"/>
    <w:rsid w:val="00483E18"/>
    <w:rsid w:val="004B28A3"/>
    <w:rsid w:val="004C1092"/>
    <w:rsid w:val="004C65B2"/>
    <w:rsid w:val="004D040B"/>
    <w:rsid w:val="004E3598"/>
    <w:rsid w:val="004E62E2"/>
    <w:rsid w:val="004F3D8C"/>
    <w:rsid w:val="004F53E0"/>
    <w:rsid w:val="004F59ED"/>
    <w:rsid w:val="0052570D"/>
    <w:rsid w:val="00535ADA"/>
    <w:rsid w:val="00537E09"/>
    <w:rsid w:val="00550130"/>
    <w:rsid w:val="005535C7"/>
    <w:rsid w:val="00561D8C"/>
    <w:rsid w:val="0057716E"/>
    <w:rsid w:val="005B337D"/>
    <w:rsid w:val="005C2D4C"/>
    <w:rsid w:val="005D0789"/>
    <w:rsid w:val="005D6956"/>
    <w:rsid w:val="005E6B35"/>
    <w:rsid w:val="00600B84"/>
    <w:rsid w:val="006014B7"/>
    <w:rsid w:val="0061214F"/>
    <w:rsid w:val="00614911"/>
    <w:rsid w:val="00627D59"/>
    <w:rsid w:val="00634B62"/>
    <w:rsid w:val="00635532"/>
    <w:rsid w:val="00652C9A"/>
    <w:rsid w:val="0066481D"/>
    <w:rsid w:val="0067569B"/>
    <w:rsid w:val="0068435D"/>
    <w:rsid w:val="00686004"/>
    <w:rsid w:val="00694E60"/>
    <w:rsid w:val="00697D1C"/>
    <w:rsid w:val="006B553C"/>
    <w:rsid w:val="006C12E6"/>
    <w:rsid w:val="006C1E7C"/>
    <w:rsid w:val="006D7113"/>
    <w:rsid w:val="006D791A"/>
    <w:rsid w:val="006D7F72"/>
    <w:rsid w:val="00703782"/>
    <w:rsid w:val="00703885"/>
    <w:rsid w:val="007060CA"/>
    <w:rsid w:val="00710C62"/>
    <w:rsid w:val="00712C53"/>
    <w:rsid w:val="00715AF7"/>
    <w:rsid w:val="00721D8C"/>
    <w:rsid w:val="007238CB"/>
    <w:rsid w:val="00735203"/>
    <w:rsid w:val="007371BD"/>
    <w:rsid w:val="0076750D"/>
    <w:rsid w:val="00781EFD"/>
    <w:rsid w:val="00784166"/>
    <w:rsid w:val="007C45A6"/>
    <w:rsid w:val="007C7A2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B010F"/>
    <w:rsid w:val="008B5B93"/>
    <w:rsid w:val="008C2A08"/>
    <w:rsid w:val="008C6ED6"/>
    <w:rsid w:val="008D63EC"/>
    <w:rsid w:val="008D6BCF"/>
    <w:rsid w:val="008D6E05"/>
    <w:rsid w:val="008E1D00"/>
    <w:rsid w:val="008E6F91"/>
    <w:rsid w:val="008F0986"/>
    <w:rsid w:val="00906868"/>
    <w:rsid w:val="00916974"/>
    <w:rsid w:val="00920BF6"/>
    <w:rsid w:val="00924551"/>
    <w:rsid w:val="00927EB5"/>
    <w:rsid w:val="00947277"/>
    <w:rsid w:val="00954410"/>
    <w:rsid w:val="00955910"/>
    <w:rsid w:val="009679BC"/>
    <w:rsid w:val="00992E1E"/>
    <w:rsid w:val="009C0079"/>
    <w:rsid w:val="009C1FD5"/>
    <w:rsid w:val="009C5C11"/>
    <w:rsid w:val="009D0B53"/>
    <w:rsid w:val="00A1373F"/>
    <w:rsid w:val="00A23840"/>
    <w:rsid w:val="00A2517B"/>
    <w:rsid w:val="00A33F70"/>
    <w:rsid w:val="00A37EDB"/>
    <w:rsid w:val="00A45EE0"/>
    <w:rsid w:val="00A63860"/>
    <w:rsid w:val="00A64E5B"/>
    <w:rsid w:val="00A73E0F"/>
    <w:rsid w:val="00A73EA4"/>
    <w:rsid w:val="00A90AE5"/>
    <w:rsid w:val="00A97F20"/>
    <w:rsid w:val="00AB0288"/>
    <w:rsid w:val="00AB2E26"/>
    <w:rsid w:val="00AC7215"/>
    <w:rsid w:val="00AD1FF2"/>
    <w:rsid w:val="00AE56A1"/>
    <w:rsid w:val="00AF625B"/>
    <w:rsid w:val="00AF71AC"/>
    <w:rsid w:val="00B02346"/>
    <w:rsid w:val="00B207E4"/>
    <w:rsid w:val="00B22702"/>
    <w:rsid w:val="00B41C7F"/>
    <w:rsid w:val="00B4275C"/>
    <w:rsid w:val="00B45CBA"/>
    <w:rsid w:val="00B51890"/>
    <w:rsid w:val="00B55AED"/>
    <w:rsid w:val="00B5604A"/>
    <w:rsid w:val="00B63C73"/>
    <w:rsid w:val="00B72560"/>
    <w:rsid w:val="00B82220"/>
    <w:rsid w:val="00BE18B6"/>
    <w:rsid w:val="00C04ABA"/>
    <w:rsid w:val="00C11D9E"/>
    <w:rsid w:val="00C15803"/>
    <w:rsid w:val="00C17C8D"/>
    <w:rsid w:val="00C251A9"/>
    <w:rsid w:val="00C33C32"/>
    <w:rsid w:val="00C428A0"/>
    <w:rsid w:val="00C64BE2"/>
    <w:rsid w:val="00C732F3"/>
    <w:rsid w:val="00C80878"/>
    <w:rsid w:val="00CB698A"/>
    <w:rsid w:val="00CC3A20"/>
    <w:rsid w:val="00CD11AD"/>
    <w:rsid w:val="00CF5B83"/>
    <w:rsid w:val="00D06FDB"/>
    <w:rsid w:val="00D2138F"/>
    <w:rsid w:val="00D258B3"/>
    <w:rsid w:val="00D56ACC"/>
    <w:rsid w:val="00D62946"/>
    <w:rsid w:val="00D84959"/>
    <w:rsid w:val="00D95F39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327C9"/>
    <w:rsid w:val="00E4178D"/>
    <w:rsid w:val="00E4383D"/>
    <w:rsid w:val="00E43E66"/>
    <w:rsid w:val="00E54787"/>
    <w:rsid w:val="00E721BB"/>
    <w:rsid w:val="00E74001"/>
    <w:rsid w:val="00E86686"/>
    <w:rsid w:val="00EA0F67"/>
    <w:rsid w:val="00EA129D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  <w:rsid w:val="00FF00FD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2023-05-15T07:51:00Z</cp:lastPrinted>
  <dcterms:created xsi:type="dcterms:W3CDTF">2024-03-03T18:03:00Z</dcterms:created>
  <dcterms:modified xsi:type="dcterms:W3CDTF">2024-03-03T18:03:00Z</dcterms:modified>
</cp:coreProperties>
</file>