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FB" w:rsidRDefault="005C09FB" w:rsidP="005C09FB">
      <w:pPr>
        <w:jc w:val="center"/>
        <w:rPr>
          <w:b/>
          <w:sz w:val="36"/>
          <w:szCs w:val="36"/>
        </w:rPr>
      </w:pPr>
      <w:bookmarkStart w:id="0" w:name="_Hlk167360747"/>
      <w:r>
        <w:rPr>
          <w:b/>
          <w:sz w:val="36"/>
          <w:szCs w:val="36"/>
        </w:rPr>
        <w:t>KRAJSKÝ SOUD V ČESKÝCH BUDĚJOVICÍCH</w:t>
      </w:r>
    </w:p>
    <w:p w:rsidR="005C09FB" w:rsidRDefault="005C09FB" w:rsidP="005C09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POBOČKA V TÁBOŘE</w:t>
      </w:r>
    </w:p>
    <w:p w:rsidR="005C09FB" w:rsidRDefault="005C09FB" w:rsidP="005C09FB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Tř. kpt. Jaroše 1851, 390 </w:t>
      </w:r>
      <w:proofErr w:type="gramStart"/>
      <w:r>
        <w:rPr>
          <w:rFonts w:ascii="Garamond" w:hAnsi="Garamond"/>
        </w:rPr>
        <w:t>03  Tábor</w:t>
      </w:r>
      <w:proofErr w:type="gramEnd"/>
      <w:r>
        <w:rPr>
          <w:rFonts w:ascii="Garamond" w:hAnsi="Garamond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C09FB" w:rsidTr="005C09FB">
        <w:tc>
          <w:tcPr>
            <w:tcW w:w="92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09FB" w:rsidRDefault="005C09FB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tel.: 381 205 411, fax.: 381 205 430, e-mail: podatelna.pobocka@ksoud.cbu.justice.cz, </w:t>
            </w:r>
          </w:p>
          <w:p w:rsidR="005C09FB" w:rsidRDefault="005C09FB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IČO: 00215686, </w:t>
            </w:r>
            <w:r>
              <w:rPr>
                <w:rStyle w:val="Siln"/>
                <w:rFonts w:ascii="Garamond" w:hAnsi="Garamond"/>
                <w:bCs/>
                <w:color w:val="030303"/>
                <w:lang w:eastAsia="en-US"/>
              </w:rPr>
              <w:t xml:space="preserve">ID datové </w:t>
            </w:r>
            <w:proofErr w:type="gramStart"/>
            <w:r>
              <w:rPr>
                <w:rStyle w:val="Siln"/>
                <w:rFonts w:ascii="Garamond" w:hAnsi="Garamond"/>
                <w:bCs/>
                <w:color w:val="030303"/>
                <w:lang w:eastAsia="en-US"/>
              </w:rPr>
              <w:t>schránky:  </w:t>
            </w:r>
            <w:r>
              <w:rPr>
                <w:rFonts w:ascii="Garamond" w:hAnsi="Garamond"/>
                <w:color w:val="030303"/>
                <w:lang w:eastAsia="en-US"/>
              </w:rPr>
              <w:t>832</w:t>
            </w:r>
            <w:proofErr w:type="gramEnd"/>
            <w:r>
              <w:rPr>
                <w:rFonts w:ascii="Garamond" w:hAnsi="Garamond"/>
                <w:color w:val="030303"/>
                <w:lang w:eastAsia="en-US"/>
              </w:rPr>
              <w:t xml:space="preserve">abay </w:t>
            </w:r>
          </w:p>
          <w:p w:rsidR="005C09FB" w:rsidRDefault="005C09FB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</w:tbl>
    <w:p w:rsidR="005C09FB" w:rsidRDefault="005C09FB" w:rsidP="005C09FB">
      <w:pPr>
        <w:rPr>
          <w:rFonts w:ascii="Garamond" w:hAnsi="Garamond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C09FB" w:rsidTr="005C09FB">
        <w:tc>
          <w:tcPr>
            <w:tcW w:w="4605" w:type="dxa"/>
          </w:tcPr>
          <w:p w:rsidR="005C09FB" w:rsidRDefault="005C09FB">
            <w:pPr>
              <w:spacing w:before="120" w:line="276" w:lineRule="auto"/>
              <w:jc w:val="both"/>
              <w:rPr>
                <w:rFonts w:ascii="Garamond" w:hAnsi="Garamond"/>
                <w:lang w:eastAsia="en-US"/>
              </w:rPr>
            </w:pPr>
          </w:p>
          <w:p w:rsidR="005C09FB" w:rsidRDefault="005C09FB">
            <w:pPr>
              <w:spacing w:before="120"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NAŠE ZNAČKA:</w:t>
            </w:r>
            <w:r>
              <w:rPr>
                <w:rFonts w:ascii="Garamond" w:hAnsi="Garamond"/>
                <w:lang w:eastAsia="en-US"/>
              </w:rPr>
              <w:t xml:space="preserve"> </w:t>
            </w:r>
            <w:r w:rsidR="00E12D43">
              <w:rPr>
                <w:rFonts w:ascii="Garamond" w:hAnsi="Garamond"/>
                <w:lang w:eastAsia="en-US"/>
              </w:rPr>
              <w:t xml:space="preserve">Si </w:t>
            </w:r>
            <w:r w:rsidR="00D1259E">
              <w:rPr>
                <w:rFonts w:ascii="Garamond" w:hAnsi="Garamond"/>
                <w:lang w:eastAsia="en-US"/>
              </w:rPr>
              <w:t>6</w:t>
            </w:r>
            <w:r w:rsidR="00E617C4">
              <w:rPr>
                <w:rFonts w:ascii="Garamond" w:hAnsi="Garamond"/>
                <w:lang w:eastAsia="en-US"/>
              </w:rPr>
              <w:t>/20</w:t>
            </w:r>
            <w:r w:rsidR="0048153B">
              <w:rPr>
                <w:rFonts w:ascii="Garamond" w:hAnsi="Garamond"/>
                <w:lang w:eastAsia="en-US"/>
              </w:rPr>
              <w:t>2</w:t>
            </w:r>
            <w:r w:rsidR="003C3C87">
              <w:rPr>
                <w:rFonts w:ascii="Garamond" w:hAnsi="Garamond"/>
                <w:lang w:eastAsia="en-US"/>
              </w:rPr>
              <w:t>4</w:t>
            </w:r>
          </w:p>
          <w:p w:rsidR="005C09FB" w:rsidRDefault="005C09FB">
            <w:pPr>
              <w:spacing w:before="120" w:line="276" w:lineRule="auto"/>
              <w:jc w:val="both"/>
              <w:rPr>
                <w:rFonts w:ascii="Garamond" w:hAnsi="Garamond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lang w:eastAsia="en-US"/>
              </w:rPr>
              <w:t>VYŘIZUJE:</w:t>
            </w:r>
            <w:r>
              <w:rPr>
                <w:rFonts w:ascii="Garamond" w:hAnsi="Garamond"/>
                <w:lang w:eastAsia="en-US"/>
              </w:rPr>
              <w:t xml:space="preserve"> </w:t>
            </w:r>
            <w:r w:rsidR="005F3327">
              <w:rPr>
                <w:rFonts w:ascii="Garamond" w:hAnsi="Garamond"/>
                <w:lang w:eastAsia="en-US"/>
              </w:rPr>
              <w:t xml:space="preserve">  </w:t>
            </w:r>
            <w:proofErr w:type="gramEnd"/>
            <w:r w:rsidR="005F3327">
              <w:rPr>
                <w:rFonts w:ascii="Garamond" w:hAnsi="Garamond"/>
                <w:lang w:eastAsia="en-US"/>
              </w:rPr>
              <w:t xml:space="preserve">       </w:t>
            </w:r>
            <w:r w:rsidR="00D1259E">
              <w:rPr>
                <w:rFonts w:ascii="Garamond" w:hAnsi="Garamond"/>
                <w:lang w:eastAsia="en-US"/>
              </w:rPr>
              <w:t xml:space="preserve">Hana Musialová, DiS. </w:t>
            </w:r>
            <w:r w:rsidR="005F3327">
              <w:rPr>
                <w:rFonts w:ascii="Garamond" w:hAnsi="Garamond"/>
                <w:lang w:eastAsia="en-US"/>
              </w:rPr>
              <w:t xml:space="preserve"> </w:t>
            </w:r>
          </w:p>
          <w:p w:rsidR="005C09FB" w:rsidRPr="00F66174" w:rsidRDefault="005C09FB" w:rsidP="00F66174">
            <w:pPr>
              <w:spacing w:before="120"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DNE:</w:t>
            </w:r>
            <w:r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lang w:eastAsia="en-US"/>
              </w:rPr>
              <w:tab/>
            </w:r>
            <w:r>
              <w:rPr>
                <w:rFonts w:ascii="Garamond" w:hAnsi="Garamond"/>
                <w:lang w:eastAsia="en-US"/>
              </w:rPr>
              <w:tab/>
            </w:r>
            <w:r w:rsidR="00340E4D">
              <w:rPr>
                <w:rFonts w:ascii="Garamond" w:hAnsi="Garamond"/>
                <w:lang w:eastAsia="en-US"/>
              </w:rPr>
              <w:t xml:space="preserve">       </w:t>
            </w:r>
            <w:r w:rsidR="003C3C87" w:rsidRPr="00195891">
              <w:rPr>
                <w:rFonts w:ascii="Garamond" w:hAnsi="Garamond"/>
                <w:lang w:eastAsia="en-US"/>
              </w:rPr>
              <w:t>2</w:t>
            </w:r>
            <w:r w:rsidR="00195891" w:rsidRPr="00195891">
              <w:rPr>
                <w:rFonts w:ascii="Garamond" w:hAnsi="Garamond"/>
                <w:lang w:eastAsia="en-US"/>
              </w:rPr>
              <w:t>3</w:t>
            </w:r>
            <w:r w:rsidR="003C3C87" w:rsidRPr="00195891">
              <w:rPr>
                <w:rFonts w:ascii="Garamond" w:hAnsi="Garamond"/>
                <w:lang w:eastAsia="en-US"/>
              </w:rPr>
              <w:t xml:space="preserve">. </w:t>
            </w:r>
            <w:r w:rsidR="007755E6" w:rsidRPr="00195891">
              <w:rPr>
                <w:rFonts w:ascii="Garamond" w:hAnsi="Garamond"/>
                <w:lang w:eastAsia="en-US"/>
              </w:rPr>
              <w:t>5</w:t>
            </w:r>
            <w:r w:rsidR="003C3C87" w:rsidRPr="00195891">
              <w:rPr>
                <w:rFonts w:ascii="Garamond" w:hAnsi="Garamond"/>
                <w:lang w:eastAsia="en-US"/>
              </w:rPr>
              <w:t>. 2024</w:t>
            </w:r>
          </w:p>
        </w:tc>
        <w:tc>
          <w:tcPr>
            <w:tcW w:w="4605" w:type="dxa"/>
          </w:tcPr>
          <w:p w:rsidR="005C09FB" w:rsidRDefault="005C09F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  <w:p w:rsidR="00476013" w:rsidRDefault="003658CA" w:rsidP="00B92DEF">
            <w:pPr>
              <w:pBdr>
                <w:left w:val="single" w:sz="4" w:space="4" w:color="auto"/>
              </w:pBdr>
              <w:spacing w:line="276" w:lineRule="auto"/>
              <w:ind w:left="497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Vážen</w:t>
            </w:r>
            <w:r w:rsidR="00D1259E">
              <w:rPr>
                <w:rFonts w:ascii="Garamond" w:hAnsi="Garamond"/>
                <w:lang w:eastAsia="en-US"/>
              </w:rPr>
              <w:t>ý</w:t>
            </w:r>
            <w:r>
              <w:rPr>
                <w:rFonts w:ascii="Garamond" w:hAnsi="Garamond"/>
                <w:lang w:eastAsia="en-US"/>
              </w:rPr>
              <w:t xml:space="preserve"> pan</w:t>
            </w:r>
          </w:p>
          <w:p w:rsidR="005C09FB" w:rsidRDefault="00292A17" w:rsidP="00520C05">
            <w:pPr>
              <w:pBdr>
                <w:left w:val="single" w:sz="4" w:space="4" w:color="auto"/>
              </w:pBdr>
              <w:spacing w:line="276" w:lineRule="auto"/>
              <w:ind w:left="497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XXXX</w:t>
            </w:r>
            <w:proofErr w:type="spellEnd"/>
            <w:r>
              <w:rPr>
                <w:rFonts w:ascii="Garamond" w:hAnsi="Garamond"/>
                <w:lang w:eastAsia="en-US"/>
              </w:rPr>
              <w:t xml:space="preserve"> </w:t>
            </w:r>
            <w:proofErr w:type="spellStart"/>
            <w:r w:rsidR="0070792B">
              <w:rPr>
                <w:rFonts w:ascii="Garamond" w:hAnsi="Garamond"/>
                <w:lang w:eastAsia="en-US"/>
              </w:rPr>
              <w:t>XXXXXX</w:t>
            </w:r>
            <w:proofErr w:type="spellEnd"/>
          </w:p>
          <w:p w:rsidR="0070792B" w:rsidRDefault="0070792B" w:rsidP="00520C05">
            <w:pPr>
              <w:pBdr>
                <w:left w:val="single" w:sz="4" w:space="4" w:color="auto"/>
              </w:pBdr>
              <w:spacing w:line="276" w:lineRule="auto"/>
              <w:ind w:left="497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XX</w:t>
            </w:r>
            <w:r w:rsidR="00D1259E">
              <w:rPr>
                <w:rFonts w:ascii="Garamond" w:hAnsi="Garamond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Garamond" w:hAnsi="Garamond"/>
                <w:lang w:eastAsia="en-US"/>
              </w:rPr>
              <w:t>XXXXXXXXXX</w:t>
            </w:r>
            <w:proofErr w:type="spellEnd"/>
            <w:r>
              <w:rPr>
                <w:rFonts w:ascii="Garamond" w:hAnsi="Garamond"/>
                <w:lang w:eastAsia="en-US"/>
              </w:rPr>
              <w:t xml:space="preserve">  XXX</w:t>
            </w:r>
            <w:proofErr w:type="gramEnd"/>
            <w:r>
              <w:rPr>
                <w:rFonts w:ascii="Garamond" w:hAnsi="Garamond"/>
                <w:lang w:eastAsia="en-US"/>
              </w:rPr>
              <w:t>/X</w:t>
            </w:r>
          </w:p>
          <w:p w:rsidR="000D12A9" w:rsidRDefault="0070792B" w:rsidP="00520C05">
            <w:pPr>
              <w:pBdr>
                <w:left w:val="single" w:sz="4" w:space="4" w:color="auto"/>
              </w:pBdr>
              <w:spacing w:line="276" w:lineRule="auto"/>
              <w:ind w:left="497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XXX </w:t>
            </w:r>
            <w:proofErr w:type="gramStart"/>
            <w:r>
              <w:rPr>
                <w:rFonts w:ascii="Garamond" w:hAnsi="Garamond"/>
                <w:lang w:eastAsia="en-US"/>
              </w:rPr>
              <w:t xml:space="preserve">XX  </w:t>
            </w:r>
            <w:proofErr w:type="spellStart"/>
            <w:r>
              <w:rPr>
                <w:rFonts w:ascii="Garamond" w:hAnsi="Garamond"/>
                <w:lang w:eastAsia="en-US"/>
              </w:rPr>
              <w:t>XXXXX</w:t>
            </w:r>
            <w:proofErr w:type="spellEnd"/>
            <w:proofErr w:type="gramEnd"/>
            <w:r>
              <w:rPr>
                <w:rFonts w:ascii="Garamond" w:hAnsi="Garamond"/>
                <w:lang w:eastAsia="en-US"/>
              </w:rPr>
              <w:t xml:space="preserve"> X</w:t>
            </w:r>
          </w:p>
          <w:p w:rsidR="005C09FB" w:rsidRDefault="005C09F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</w:tbl>
    <w:p w:rsidR="005C09FB" w:rsidRDefault="005C09FB" w:rsidP="00057C3E">
      <w:pPr>
        <w:jc w:val="both"/>
      </w:pPr>
    </w:p>
    <w:p w:rsidR="005C09FB" w:rsidRDefault="005C09FB" w:rsidP="005C09FB">
      <w:pPr>
        <w:ind w:left="4248"/>
        <w:jc w:val="both"/>
      </w:pPr>
    </w:p>
    <w:p w:rsidR="005E756F" w:rsidRDefault="0048153B" w:rsidP="00296B75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Vážen</w:t>
      </w:r>
      <w:r w:rsidR="00D1259E">
        <w:rPr>
          <w:rFonts w:ascii="Garamond" w:hAnsi="Garamond"/>
        </w:rPr>
        <w:t>ý</w:t>
      </w:r>
      <w:r w:rsidR="003658CA">
        <w:rPr>
          <w:rFonts w:ascii="Garamond" w:hAnsi="Garamond"/>
        </w:rPr>
        <w:t xml:space="preserve"> pan</w:t>
      </w:r>
      <w:r w:rsidR="00D1259E">
        <w:rPr>
          <w:rFonts w:ascii="Garamond" w:hAnsi="Garamond"/>
        </w:rPr>
        <w:t>e</w:t>
      </w:r>
      <w:r w:rsidR="00223887">
        <w:rPr>
          <w:rFonts w:ascii="Garamond" w:hAnsi="Garamond"/>
        </w:rPr>
        <w:t xml:space="preserve"> </w:t>
      </w:r>
      <w:r w:rsidR="0070792B">
        <w:rPr>
          <w:rFonts w:ascii="Garamond" w:hAnsi="Garamond"/>
        </w:rPr>
        <w:t>XXXXXX</w:t>
      </w:r>
      <w:bookmarkStart w:id="1" w:name="_GoBack"/>
      <w:bookmarkEnd w:id="1"/>
      <w:r w:rsidR="000D12A9" w:rsidRPr="007755E6">
        <w:rPr>
          <w:rFonts w:ascii="Garamond" w:hAnsi="Garamond"/>
        </w:rPr>
        <w:t>,</w:t>
      </w:r>
    </w:p>
    <w:p w:rsidR="00F456DC" w:rsidRDefault="00F456DC" w:rsidP="00296B75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Krajský soud v Českých </w:t>
      </w:r>
      <w:proofErr w:type="gramStart"/>
      <w:r>
        <w:rPr>
          <w:sz w:val="23"/>
          <w:szCs w:val="23"/>
        </w:rPr>
        <w:t>Budějovicích - pobočka</w:t>
      </w:r>
      <w:proofErr w:type="gramEnd"/>
      <w:r>
        <w:rPr>
          <w:sz w:val="23"/>
          <w:szCs w:val="23"/>
        </w:rPr>
        <w:t xml:space="preserve"> v Táboře, jako povinný subjekt, obdržel dne </w:t>
      </w:r>
      <w:r w:rsidR="00296B75">
        <w:rPr>
          <w:sz w:val="23"/>
          <w:szCs w:val="23"/>
        </w:rPr>
        <w:t>6. 5. 2024</w:t>
      </w:r>
      <w:r>
        <w:rPr>
          <w:sz w:val="23"/>
          <w:szCs w:val="23"/>
        </w:rPr>
        <w:t xml:space="preserve"> prostřednictvím datové schránky Vaši žádost o poskytnutí informací dle zákona č. 106/1999 Sb., o svobodném přístupu k informacím, ve znění pozdějších předpisů (dále jen „</w:t>
      </w:r>
      <w:proofErr w:type="spellStart"/>
      <w:r>
        <w:rPr>
          <w:sz w:val="23"/>
          <w:szCs w:val="23"/>
        </w:rPr>
        <w:t>InfZ</w:t>
      </w:r>
      <w:proofErr w:type="spellEnd"/>
      <w:r>
        <w:rPr>
          <w:sz w:val="23"/>
          <w:szCs w:val="23"/>
        </w:rPr>
        <w:t xml:space="preserve">“), jejímž předmětem bylo poskytnutí anonymizovaného rozsudku </w:t>
      </w:r>
      <w:proofErr w:type="spellStart"/>
      <w:r>
        <w:rPr>
          <w:sz w:val="23"/>
          <w:szCs w:val="23"/>
        </w:rPr>
        <w:t>sp</w:t>
      </w:r>
      <w:proofErr w:type="spellEnd"/>
      <w:r>
        <w:rPr>
          <w:sz w:val="23"/>
          <w:szCs w:val="23"/>
        </w:rPr>
        <w:t>.</w:t>
      </w:r>
      <w:r w:rsidR="00296B7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zn. </w:t>
      </w:r>
      <w:r w:rsidR="00296B75">
        <w:rPr>
          <w:sz w:val="23"/>
          <w:szCs w:val="23"/>
        </w:rPr>
        <w:t>18</w:t>
      </w:r>
      <w:r>
        <w:rPr>
          <w:sz w:val="23"/>
          <w:szCs w:val="23"/>
        </w:rPr>
        <w:t xml:space="preserve"> T </w:t>
      </w:r>
      <w:r w:rsidR="00296B75">
        <w:rPr>
          <w:sz w:val="23"/>
          <w:szCs w:val="23"/>
        </w:rPr>
        <w:t>11</w:t>
      </w:r>
      <w:r>
        <w:rPr>
          <w:sz w:val="23"/>
          <w:szCs w:val="23"/>
        </w:rPr>
        <w:t>/201</w:t>
      </w:r>
      <w:r w:rsidR="00296B75">
        <w:rPr>
          <w:sz w:val="23"/>
          <w:szCs w:val="23"/>
        </w:rPr>
        <w:t>0 a znaleckých posudků z oboru lékařství psychologie, psychiatrie a znalce z oboru gynekologie a porodnictví.</w:t>
      </w:r>
      <w:r>
        <w:rPr>
          <w:sz w:val="23"/>
          <w:szCs w:val="23"/>
        </w:rPr>
        <w:t xml:space="preserve"> </w:t>
      </w:r>
    </w:p>
    <w:p w:rsidR="00F456DC" w:rsidRDefault="00F456DC" w:rsidP="00296B75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Podle § 6 odst. 2 </w:t>
      </w:r>
      <w:proofErr w:type="spellStart"/>
      <w:proofErr w:type="gramStart"/>
      <w:r>
        <w:rPr>
          <w:sz w:val="23"/>
          <w:szCs w:val="23"/>
        </w:rPr>
        <w:t>InfZ</w:t>
      </w:r>
      <w:proofErr w:type="spellEnd"/>
      <w:proofErr w:type="gramEnd"/>
      <w:r>
        <w:rPr>
          <w:sz w:val="23"/>
          <w:szCs w:val="23"/>
        </w:rPr>
        <w:t xml:space="preserve"> pokud žadatel trvá na přímém poskytnutí zveřejněné informace, povinný subjekt mu ji poskytne; to neplatí, pokud byla žádost o poskytnutí informace podána elektronicky a pokud je požadovaná informace zveřejněna způsobem umožňujícím dálkový přístup a žadateli byl sdělen odkaz na internetovou stránku, kde se informace nachází. </w:t>
      </w:r>
    </w:p>
    <w:p w:rsidR="00F456DC" w:rsidRDefault="00F456DC" w:rsidP="00296B7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souladu se shora citovaným ustanovením § 6 odst. 2 </w:t>
      </w:r>
      <w:proofErr w:type="spellStart"/>
      <w:r>
        <w:rPr>
          <w:sz w:val="23"/>
          <w:szCs w:val="23"/>
        </w:rPr>
        <w:t>InfZ</w:t>
      </w:r>
      <w:proofErr w:type="spellEnd"/>
      <w:r>
        <w:rPr>
          <w:sz w:val="23"/>
          <w:szCs w:val="23"/>
        </w:rPr>
        <w:t xml:space="preserve"> sdělujeme, že požadované anonymizované rozhodnutí Krajského soudu v Českých </w:t>
      </w:r>
      <w:proofErr w:type="gramStart"/>
      <w:r>
        <w:rPr>
          <w:sz w:val="23"/>
          <w:szCs w:val="23"/>
        </w:rPr>
        <w:t>Budějovicích - pobočka</w:t>
      </w:r>
      <w:proofErr w:type="gramEnd"/>
      <w:r>
        <w:rPr>
          <w:sz w:val="23"/>
          <w:szCs w:val="23"/>
        </w:rPr>
        <w:t xml:space="preserve"> v Táboře je k dispozici na webovém portálu Krajského soudu v Českých Budějovicích jako příloha k Si 1</w:t>
      </w:r>
      <w:r w:rsidR="00296B75">
        <w:rPr>
          <w:sz w:val="23"/>
          <w:szCs w:val="23"/>
        </w:rPr>
        <w:t>6</w:t>
      </w:r>
      <w:r>
        <w:rPr>
          <w:sz w:val="23"/>
          <w:szCs w:val="23"/>
        </w:rPr>
        <w:t>/202</w:t>
      </w:r>
      <w:r w:rsidR="00296B75">
        <w:rPr>
          <w:sz w:val="23"/>
          <w:szCs w:val="23"/>
        </w:rPr>
        <w:t>3</w:t>
      </w:r>
      <w:r>
        <w:rPr>
          <w:sz w:val="23"/>
          <w:szCs w:val="23"/>
        </w:rPr>
        <w:t xml:space="preserve"> (justice.cz/Soudy/Přehled soudů/Krajské a okresní soudy/České Budějovice/Základní informace/Informace dle zákona č. 106/1999 Sb./Žádosti o poskytnutí informace v roce 2021 - pobočka v Táboře). </w:t>
      </w:r>
    </w:p>
    <w:p w:rsidR="00296B75" w:rsidRDefault="00296B75" w:rsidP="00296B75">
      <w:pPr>
        <w:pStyle w:val="Default"/>
        <w:jc w:val="both"/>
        <w:rPr>
          <w:sz w:val="23"/>
          <w:szCs w:val="23"/>
        </w:rPr>
      </w:pPr>
    </w:p>
    <w:p w:rsidR="00223887" w:rsidRDefault="00F456DC" w:rsidP="006A3C96">
      <w:pPr>
        <w:spacing w:after="240"/>
        <w:jc w:val="both"/>
        <w:rPr>
          <w:rFonts w:ascii="Garamond" w:hAnsi="Garamond"/>
        </w:rPr>
      </w:pPr>
      <w:r w:rsidRPr="00296B75">
        <w:rPr>
          <w:rFonts w:ascii="Garamond" w:hAnsi="Garamond"/>
          <w:sz w:val="23"/>
          <w:szCs w:val="23"/>
        </w:rPr>
        <w:t xml:space="preserve">Přímý odkaz zde: </w:t>
      </w:r>
      <w:hyperlink r:id="rId7" w:history="1">
        <w:r w:rsidR="00296B75" w:rsidRPr="00296B75">
          <w:rPr>
            <w:rStyle w:val="Hypertextovodkaz"/>
            <w:rFonts w:ascii="Garamond" w:hAnsi="Garamond"/>
          </w:rPr>
          <w:t xml:space="preserve">Žádosti o poskytnutí informace v roce 2023 - pobočka v </w:t>
        </w:r>
        <w:proofErr w:type="gramStart"/>
        <w:r w:rsidR="00296B75" w:rsidRPr="00296B75">
          <w:rPr>
            <w:rStyle w:val="Hypertextovodkaz"/>
            <w:rFonts w:ascii="Garamond" w:hAnsi="Garamond"/>
          </w:rPr>
          <w:t>Táboře - Krajský</w:t>
        </w:r>
        <w:proofErr w:type="gramEnd"/>
        <w:r w:rsidR="00296B75" w:rsidRPr="00296B75">
          <w:rPr>
            <w:rStyle w:val="Hypertextovodkaz"/>
            <w:rFonts w:ascii="Garamond" w:hAnsi="Garamond"/>
          </w:rPr>
          <w:t xml:space="preserve"> soud v Českých Budějovicích - Portál justice</w:t>
        </w:r>
      </w:hyperlink>
    </w:p>
    <w:p w:rsidR="006A3C96" w:rsidRPr="003658CA" w:rsidRDefault="006A3C96" w:rsidP="006A3C96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Dále vyhovuji Vaší žádosti a spolu s tímto přípisem jsou Vám zasílány požadované znalecké posudky. </w:t>
      </w:r>
    </w:p>
    <w:p w:rsidR="00296B75" w:rsidRPr="00296B75" w:rsidRDefault="00296B75" w:rsidP="00296B75">
      <w:pPr>
        <w:spacing w:after="120"/>
        <w:jc w:val="both"/>
        <w:rPr>
          <w:rFonts w:ascii="Garamond" w:hAnsi="Garamond"/>
        </w:rPr>
      </w:pPr>
    </w:p>
    <w:p w:rsidR="006E43B2" w:rsidRDefault="006E43B2" w:rsidP="00296B75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6E43B2" w:rsidRDefault="006E43B2" w:rsidP="00296B75">
      <w:pPr>
        <w:spacing w:after="120"/>
        <w:jc w:val="both"/>
        <w:rPr>
          <w:rFonts w:ascii="Garamond" w:hAnsi="Garamond"/>
        </w:rPr>
      </w:pPr>
    </w:p>
    <w:p w:rsidR="006E43B2" w:rsidRDefault="006A3C96" w:rsidP="00CC2BD3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Hana Musialová, DiS. </w:t>
      </w:r>
      <w:r w:rsidR="00195891">
        <w:rPr>
          <w:rFonts w:ascii="Garamond" w:hAnsi="Garamond"/>
          <w:b/>
          <w:bCs/>
        </w:rPr>
        <w:t xml:space="preserve"> </w:t>
      </w:r>
    </w:p>
    <w:p w:rsidR="00BB6672" w:rsidRDefault="006A3C96" w:rsidP="00CC2B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vyšší soudní úřednice </w:t>
      </w:r>
    </w:p>
    <w:p w:rsidR="00522E9D" w:rsidRDefault="00522E9D" w:rsidP="00CC2BD3">
      <w:pPr>
        <w:jc w:val="both"/>
        <w:rPr>
          <w:rFonts w:ascii="Garamond" w:hAnsi="Garamond"/>
        </w:rPr>
      </w:pPr>
      <w:r>
        <w:rPr>
          <w:rFonts w:ascii="Garamond" w:hAnsi="Garamond"/>
        </w:rPr>
        <w:t>osoba pověřená vyřizováním žádostí</w:t>
      </w:r>
    </w:p>
    <w:p w:rsidR="00522E9D" w:rsidRDefault="00522E9D" w:rsidP="00CC2BD3">
      <w:pPr>
        <w:jc w:val="both"/>
        <w:rPr>
          <w:rFonts w:ascii="Garamond" w:hAnsi="Garamond"/>
        </w:rPr>
      </w:pPr>
      <w:r>
        <w:rPr>
          <w:rFonts w:ascii="Garamond" w:hAnsi="Garamond"/>
        </w:rPr>
        <w:t>dle zákona č. 106/1999 Sb.</w:t>
      </w:r>
    </w:p>
    <w:p w:rsidR="005C09FB" w:rsidRDefault="005C09FB" w:rsidP="005C09FB">
      <w:pPr>
        <w:spacing w:after="120"/>
        <w:jc w:val="both"/>
        <w:rPr>
          <w:rFonts w:ascii="Garamond" w:hAnsi="Garamond"/>
        </w:rPr>
      </w:pPr>
    </w:p>
    <w:bookmarkEnd w:id="0"/>
    <w:p w:rsidR="009D3679" w:rsidRDefault="009D3679" w:rsidP="00B95987">
      <w:pPr>
        <w:spacing w:after="120"/>
        <w:rPr>
          <w:rFonts w:ascii="Garamond" w:hAnsi="Garamond"/>
        </w:rPr>
      </w:pPr>
    </w:p>
    <w:sectPr w:rsidR="009D3679" w:rsidSect="009D36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7A" w:rsidRDefault="00DD667A" w:rsidP="00057C3E">
      <w:r>
        <w:separator/>
      </w:r>
    </w:p>
  </w:endnote>
  <w:endnote w:type="continuationSeparator" w:id="0">
    <w:p w:rsidR="00DD667A" w:rsidRDefault="00DD667A" w:rsidP="0005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89" w:rsidRDefault="00195891">
    <w:pPr>
      <w:pStyle w:val="Zpat"/>
    </w:pPr>
    <w:r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7A" w:rsidRDefault="00DD667A" w:rsidP="00057C3E">
      <w:r>
        <w:separator/>
      </w:r>
    </w:p>
  </w:footnote>
  <w:footnote w:type="continuationSeparator" w:id="0">
    <w:p w:rsidR="00DD667A" w:rsidRDefault="00DD667A" w:rsidP="0005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C3E" w:rsidRPr="00520C05" w:rsidRDefault="00476013" w:rsidP="00057C3E">
    <w:pPr>
      <w:pStyle w:val="Zhlav"/>
      <w:jc w:val="right"/>
      <w:rPr>
        <w:rFonts w:ascii="Garamond" w:hAnsi="Garamond"/>
      </w:rPr>
    </w:pPr>
    <w:r w:rsidRPr="00520C05">
      <w:rPr>
        <w:rFonts w:ascii="Garamond" w:hAnsi="Garamond"/>
      </w:rPr>
      <w:t xml:space="preserve">Si </w:t>
    </w:r>
    <w:r w:rsidR="00F456DC">
      <w:rPr>
        <w:rFonts w:ascii="Garamond" w:hAnsi="Garamond"/>
      </w:rPr>
      <w:t>6</w:t>
    </w:r>
    <w:r w:rsidR="0048153B" w:rsidRPr="00520C05">
      <w:rPr>
        <w:rFonts w:ascii="Garamond" w:hAnsi="Garamond"/>
      </w:rPr>
      <w:t>/</w:t>
    </w:r>
    <w:proofErr w:type="gramStart"/>
    <w:r w:rsidR="0048153B" w:rsidRPr="00520C05">
      <w:rPr>
        <w:rFonts w:ascii="Garamond" w:hAnsi="Garamond"/>
      </w:rPr>
      <w:t>202</w:t>
    </w:r>
    <w:r w:rsidR="003C3C87">
      <w:rPr>
        <w:rFonts w:ascii="Garamond" w:hAnsi="Garamond"/>
      </w:rPr>
      <w:t>4</w:t>
    </w:r>
    <w:r w:rsidR="00195891">
      <w:rPr>
        <w:rFonts w:ascii="Garamond" w:hAnsi="Garamond"/>
      </w:rPr>
      <w:t xml:space="preserve"> - 10</w:t>
    </w:r>
    <w:proofErr w:type="gramEnd"/>
    <w:r w:rsidR="00195891">
      <w:rPr>
        <w:rFonts w:ascii="Garamond" w:hAnsi="Garamon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C64"/>
    <w:multiLevelType w:val="hybridMultilevel"/>
    <w:tmpl w:val="97E6CAB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55BDA"/>
    <w:multiLevelType w:val="hybridMultilevel"/>
    <w:tmpl w:val="C332E8AC"/>
    <w:lvl w:ilvl="0" w:tplc="37A66526">
      <w:start w:val="60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45628"/>
    <w:multiLevelType w:val="hybridMultilevel"/>
    <w:tmpl w:val="EBA6CE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B6197"/>
    <w:multiLevelType w:val="hybridMultilevel"/>
    <w:tmpl w:val="3E209FA6"/>
    <w:lvl w:ilvl="0" w:tplc="381CDA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B"/>
    <w:rsid w:val="000155D3"/>
    <w:rsid w:val="00027655"/>
    <w:rsid w:val="00056172"/>
    <w:rsid w:val="00057C3E"/>
    <w:rsid w:val="000D12A9"/>
    <w:rsid w:val="000D34B7"/>
    <w:rsid w:val="00122066"/>
    <w:rsid w:val="00195891"/>
    <w:rsid w:val="00196BA5"/>
    <w:rsid w:val="00223887"/>
    <w:rsid w:val="00235C96"/>
    <w:rsid w:val="00266AEB"/>
    <w:rsid w:val="00292A17"/>
    <w:rsid w:val="00296B75"/>
    <w:rsid w:val="00340E4D"/>
    <w:rsid w:val="003658CA"/>
    <w:rsid w:val="003C3C87"/>
    <w:rsid w:val="0046107F"/>
    <w:rsid w:val="00476013"/>
    <w:rsid w:val="0048153B"/>
    <w:rsid w:val="004B599D"/>
    <w:rsid w:val="00520C05"/>
    <w:rsid w:val="00522E9D"/>
    <w:rsid w:val="005647C4"/>
    <w:rsid w:val="00572045"/>
    <w:rsid w:val="005C09FB"/>
    <w:rsid w:val="005E756F"/>
    <w:rsid w:val="005F0989"/>
    <w:rsid w:val="005F3327"/>
    <w:rsid w:val="0069057D"/>
    <w:rsid w:val="006A3C96"/>
    <w:rsid w:val="006E43B2"/>
    <w:rsid w:val="0070792B"/>
    <w:rsid w:val="00753DB7"/>
    <w:rsid w:val="0076455D"/>
    <w:rsid w:val="007755E6"/>
    <w:rsid w:val="007815B1"/>
    <w:rsid w:val="0083328F"/>
    <w:rsid w:val="00843DBB"/>
    <w:rsid w:val="008746B2"/>
    <w:rsid w:val="008E2349"/>
    <w:rsid w:val="00922328"/>
    <w:rsid w:val="009D3679"/>
    <w:rsid w:val="00AF1E52"/>
    <w:rsid w:val="00B1439C"/>
    <w:rsid w:val="00B53703"/>
    <w:rsid w:val="00B63D42"/>
    <w:rsid w:val="00B92DEF"/>
    <w:rsid w:val="00B9482F"/>
    <w:rsid w:val="00B95987"/>
    <w:rsid w:val="00BB5475"/>
    <w:rsid w:val="00BB6672"/>
    <w:rsid w:val="00CC2BD3"/>
    <w:rsid w:val="00D07C6C"/>
    <w:rsid w:val="00D1259E"/>
    <w:rsid w:val="00D16893"/>
    <w:rsid w:val="00D860A9"/>
    <w:rsid w:val="00DD667A"/>
    <w:rsid w:val="00DD6FED"/>
    <w:rsid w:val="00E12D43"/>
    <w:rsid w:val="00E617C4"/>
    <w:rsid w:val="00F456DC"/>
    <w:rsid w:val="00F6028C"/>
    <w:rsid w:val="00F66174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833D"/>
  <w15:chartTrackingRefBased/>
  <w15:docId w15:val="{7E9A533A-B9CE-4C10-8694-59CDBF0C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9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5C09FB"/>
    <w:rPr>
      <w:rFonts w:ascii="Times New Roman" w:hAnsi="Times New Roman" w:cs="Times New Roman" w:hint="default"/>
      <w:b/>
      <w:bCs w:val="0"/>
    </w:rPr>
  </w:style>
  <w:style w:type="paragraph" w:styleId="Bezmezer">
    <w:name w:val="No Spacing"/>
    <w:uiPriority w:val="1"/>
    <w:qFormat/>
    <w:rsid w:val="005C09FB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5C09FB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7C3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7C3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057C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57C3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9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B599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456D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96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stice.cz/web/krajsky-soud-v-ceskych-budejovicich/zakladni-informace/-/clanek/zadosti-o-poskytnuti-informace-v-roce-2023-pobocka-v-tab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STEJSKALOVA</dc:creator>
  <cp:keywords/>
  <cp:lastModifiedBy>Musialová Hana DiS.</cp:lastModifiedBy>
  <cp:revision>2</cp:revision>
  <cp:lastPrinted>2023-09-05T06:59:00Z</cp:lastPrinted>
  <dcterms:created xsi:type="dcterms:W3CDTF">2024-05-23T10:56:00Z</dcterms:created>
  <dcterms:modified xsi:type="dcterms:W3CDTF">2024-05-23T10:56:00Z</dcterms:modified>
</cp:coreProperties>
</file>