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9ECE" w14:textId="67C251CC" w:rsidR="00C356DC" w:rsidRPr="00C356DC" w:rsidRDefault="00697339" w:rsidP="00C356DC">
      <w:pPr>
        <w:spacing w:after="0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Spr</w:t>
      </w:r>
      <w:r w:rsidR="006A7D9B">
        <w:rPr>
          <w:rFonts w:ascii="Garamond" w:hAnsi="Garamond"/>
          <w:sz w:val="24"/>
          <w:szCs w:val="24"/>
        </w:rPr>
        <w:t>p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6A7D9B">
        <w:rPr>
          <w:rFonts w:ascii="Garamond" w:hAnsi="Garamond"/>
          <w:sz w:val="24"/>
          <w:szCs w:val="24"/>
        </w:rPr>
        <w:t>92</w:t>
      </w:r>
      <w:r w:rsidR="00E915B0">
        <w:rPr>
          <w:rFonts w:ascii="Garamond" w:hAnsi="Garamond"/>
          <w:sz w:val="24"/>
          <w:szCs w:val="24"/>
        </w:rPr>
        <w:t>/202</w:t>
      </w:r>
      <w:r w:rsidR="006A7D9B">
        <w:rPr>
          <w:rFonts w:ascii="Garamond" w:hAnsi="Garamond"/>
          <w:sz w:val="24"/>
          <w:szCs w:val="24"/>
        </w:rPr>
        <w:t>5</w:t>
      </w:r>
    </w:p>
    <w:p w14:paraId="7BCB1262" w14:textId="77777777" w:rsidR="00C356DC" w:rsidRDefault="00C356DC" w:rsidP="00C356DC">
      <w:pPr>
        <w:spacing w:after="0"/>
        <w:jc w:val="right"/>
        <w:rPr>
          <w:rFonts w:ascii="Garamond" w:hAnsi="Garamond"/>
          <w:b/>
          <w:sz w:val="24"/>
          <w:szCs w:val="24"/>
        </w:rPr>
      </w:pPr>
    </w:p>
    <w:p w14:paraId="388D39BB" w14:textId="77777777"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Informace pro uchazeče, kteří postoupili k ústní části výběrového řízení </w:t>
      </w:r>
    </w:p>
    <w:p w14:paraId="1CEC85CA" w14:textId="77777777"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obsazení funkce soudce v obvodu </w:t>
      </w:r>
      <w:r w:rsidR="008F58DD" w:rsidRPr="008F58DD">
        <w:rPr>
          <w:rFonts w:ascii="Garamond" w:hAnsi="Garamond"/>
          <w:b/>
          <w:sz w:val="24"/>
          <w:szCs w:val="24"/>
        </w:rPr>
        <w:t xml:space="preserve">Krajského soudu v Hradci Králové </w:t>
      </w:r>
    </w:p>
    <w:p w14:paraId="38D55B78" w14:textId="1AA535A6"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vyhlášeného dne </w:t>
      </w:r>
      <w:r w:rsidR="00E915B0">
        <w:rPr>
          <w:rFonts w:ascii="Garamond" w:hAnsi="Garamond"/>
          <w:b/>
          <w:sz w:val="24"/>
          <w:szCs w:val="24"/>
        </w:rPr>
        <w:t>2</w:t>
      </w:r>
      <w:r w:rsidR="006A7D9B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>. </w:t>
      </w:r>
      <w:r w:rsidR="006A7D9B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>. 202</w:t>
      </w:r>
      <w:r w:rsidR="006A7D9B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 ministrem spravedlnosti</w:t>
      </w:r>
    </w:p>
    <w:p w14:paraId="6C22D033" w14:textId="77777777" w:rsidR="003945D4" w:rsidRDefault="003945D4" w:rsidP="003945D4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E9A2AEB" w14:textId="0AC4FCD9" w:rsidR="008F58DD" w:rsidRDefault="00C356DC" w:rsidP="000D4224">
      <w:pPr>
        <w:jc w:val="both"/>
        <w:rPr>
          <w:rFonts w:ascii="Garamond" w:hAnsi="Garamond"/>
          <w:sz w:val="24"/>
          <w:szCs w:val="24"/>
        </w:rPr>
      </w:pPr>
      <w:r w:rsidRPr="0067114B">
        <w:rPr>
          <w:rFonts w:ascii="Garamond" w:hAnsi="Garamond"/>
          <w:sz w:val="24"/>
          <w:szCs w:val="24"/>
          <w:u w:val="single"/>
        </w:rPr>
        <w:t xml:space="preserve">Ústní část výběrového řízení proběhne </w:t>
      </w:r>
      <w:r w:rsidR="006A7D9B" w:rsidRPr="0067114B">
        <w:rPr>
          <w:rFonts w:ascii="Garamond" w:hAnsi="Garamond"/>
          <w:sz w:val="24"/>
          <w:szCs w:val="24"/>
          <w:u w:val="single"/>
        </w:rPr>
        <w:t xml:space="preserve">ve dnech </w:t>
      </w:r>
      <w:r w:rsidR="006A7D9B" w:rsidRPr="0067114B">
        <w:rPr>
          <w:rFonts w:ascii="Garamond" w:hAnsi="Garamond"/>
          <w:b/>
          <w:sz w:val="24"/>
          <w:szCs w:val="24"/>
          <w:u w:val="single"/>
        </w:rPr>
        <w:t>1</w:t>
      </w:r>
      <w:r w:rsidR="006A7D9B">
        <w:rPr>
          <w:rFonts w:ascii="Garamond" w:hAnsi="Garamond"/>
          <w:b/>
          <w:sz w:val="24"/>
          <w:szCs w:val="24"/>
          <w:u w:val="single"/>
        </w:rPr>
        <w:t>6</w:t>
      </w:r>
      <w:r w:rsidR="006A7D9B"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A7D9B">
        <w:rPr>
          <w:rFonts w:ascii="Garamond" w:hAnsi="Garamond"/>
          <w:b/>
          <w:sz w:val="24"/>
          <w:szCs w:val="24"/>
          <w:u w:val="single"/>
        </w:rPr>
        <w:t>6</w:t>
      </w:r>
      <w:r w:rsidR="006A7D9B" w:rsidRPr="0067114B">
        <w:rPr>
          <w:rFonts w:ascii="Garamond" w:hAnsi="Garamond"/>
          <w:b/>
          <w:sz w:val="24"/>
          <w:szCs w:val="24"/>
          <w:u w:val="single"/>
        </w:rPr>
        <w:t>. – </w:t>
      </w:r>
      <w:r w:rsidR="006A7D9B">
        <w:rPr>
          <w:rFonts w:ascii="Garamond" w:hAnsi="Garamond"/>
          <w:b/>
          <w:sz w:val="24"/>
          <w:szCs w:val="24"/>
          <w:u w:val="single"/>
        </w:rPr>
        <w:t>17</w:t>
      </w:r>
      <w:r w:rsidR="006A7D9B" w:rsidRPr="0067114B">
        <w:rPr>
          <w:rFonts w:ascii="Garamond" w:hAnsi="Garamond"/>
          <w:b/>
          <w:sz w:val="24"/>
          <w:szCs w:val="24"/>
          <w:u w:val="single"/>
        </w:rPr>
        <w:t>. </w:t>
      </w:r>
      <w:r w:rsidR="006A7D9B">
        <w:rPr>
          <w:rFonts w:ascii="Garamond" w:hAnsi="Garamond"/>
          <w:b/>
          <w:sz w:val="24"/>
          <w:szCs w:val="24"/>
          <w:u w:val="single"/>
        </w:rPr>
        <w:t>6</w:t>
      </w:r>
      <w:r w:rsidR="006A7D9B" w:rsidRPr="0067114B">
        <w:rPr>
          <w:rFonts w:ascii="Garamond" w:hAnsi="Garamond"/>
          <w:b/>
          <w:sz w:val="24"/>
          <w:szCs w:val="24"/>
          <w:u w:val="single"/>
        </w:rPr>
        <w:t>. 202</w:t>
      </w:r>
      <w:r w:rsidR="006A7D9B">
        <w:rPr>
          <w:rFonts w:ascii="Garamond" w:hAnsi="Garamond"/>
          <w:b/>
          <w:sz w:val="24"/>
          <w:szCs w:val="24"/>
          <w:u w:val="single"/>
        </w:rPr>
        <w:t>5</w:t>
      </w:r>
      <w:r w:rsidR="006A7D9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 budově Krajského soudu v Hradci Králové, Československé armády 218, 502 08 Hradec Králové.</w:t>
      </w:r>
    </w:p>
    <w:p w14:paraId="4B6D2C8C" w14:textId="3521C855"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Každý postupující uchazeč k ústní části výběrového řízení obdrží e-mailem pozvánku s konkrétním termínem (datem a časem) odpovídajícím pořadí určeném losem v souladu s § 33 odst. 1 vyhlášky č. 516/2021 Sb. </w:t>
      </w:r>
      <w:r w:rsidR="00E915B0">
        <w:rPr>
          <w:rFonts w:ascii="Garamond" w:hAnsi="Garamond"/>
          <w:sz w:val="24"/>
          <w:szCs w:val="24"/>
        </w:rPr>
        <w:t>v</w:t>
      </w:r>
      <w:r w:rsidR="00C72513">
        <w:rPr>
          <w:rFonts w:ascii="Garamond" w:hAnsi="Garamond"/>
          <w:sz w:val="24"/>
          <w:szCs w:val="24"/>
        </w:rPr>
        <w:t> platném znění</w:t>
      </w:r>
      <w:r>
        <w:rPr>
          <w:rFonts w:ascii="Garamond" w:hAnsi="Garamond"/>
          <w:sz w:val="24"/>
          <w:szCs w:val="24"/>
        </w:rPr>
        <w:t xml:space="preserve">. </w:t>
      </w:r>
      <w:r w:rsidRPr="0067114B">
        <w:rPr>
          <w:rFonts w:ascii="Garamond" w:hAnsi="Garamond"/>
          <w:sz w:val="24"/>
          <w:szCs w:val="24"/>
          <w:u w:val="single"/>
        </w:rPr>
        <w:t>Náhradní termín pro vykonání ústní části výběrového řízení se nepřipouští</w:t>
      </w:r>
      <w:r>
        <w:rPr>
          <w:rFonts w:ascii="Garamond" w:hAnsi="Garamond"/>
          <w:sz w:val="24"/>
          <w:szCs w:val="24"/>
        </w:rPr>
        <w:t xml:space="preserve"> (§ 27 odst. 3 vyhlášky č. 516/2021 Sb.).</w:t>
      </w:r>
    </w:p>
    <w:p w14:paraId="3652D306" w14:textId="77777777"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Uchazeč prokazuje před zahájením ústní části výběrového řízení svou totožnost.</w:t>
      </w:r>
    </w:p>
    <w:p w14:paraId="227650B1" w14:textId="0D6D9C26" w:rsidR="00C356DC" w:rsidRDefault="00C356DC" w:rsidP="000D42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Průběh výběrového řízení je upraven vyhláškou č. 516/2021 Sb. </w:t>
      </w:r>
      <w:r w:rsidR="00E915B0">
        <w:rPr>
          <w:rFonts w:ascii="Garamond" w:hAnsi="Garamond"/>
          <w:sz w:val="24"/>
          <w:szCs w:val="24"/>
        </w:rPr>
        <w:t>v</w:t>
      </w:r>
      <w:r w:rsidR="00C72513">
        <w:rPr>
          <w:rFonts w:ascii="Garamond" w:hAnsi="Garamond"/>
          <w:sz w:val="24"/>
          <w:szCs w:val="24"/>
        </w:rPr>
        <w:t> platném znění</w:t>
      </w:r>
      <w:r>
        <w:rPr>
          <w:rFonts w:ascii="Garamond" w:hAnsi="Garamond"/>
          <w:sz w:val="24"/>
          <w:szCs w:val="24"/>
        </w:rPr>
        <w:t>.</w:t>
      </w:r>
    </w:p>
    <w:p w14:paraId="30026307" w14:textId="77777777" w:rsidR="00B77C14" w:rsidRDefault="00B77C14" w:rsidP="00B77C14">
      <w:pPr>
        <w:spacing w:after="0"/>
        <w:rPr>
          <w:rFonts w:ascii="Garamond" w:hAnsi="Garamond"/>
          <w:b/>
          <w:sz w:val="24"/>
          <w:szCs w:val="24"/>
        </w:rPr>
      </w:pPr>
    </w:p>
    <w:p w14:paraId="669DDD61" w14:textId="77777777" w:rsidR="008F58DD" w:rsidRDefault="008F58DD" w:rsidP="008F58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C356DC">
        <w:rPr>
          <w:rFonts w:ascii="Garamond" w:hAnsi="Garamond"/>
          <w:b/>
          <w:sz w:val="24"/>
          <w:szCs w:val="24"/>
        </w:rPr>
        <w:t>ložení výběrové komise</w:t>
      </w:r>
      <w:r w:rsidR="000D4224">
        <w:rPr>
          <w:rFonts w:ascii="Garamond" w:hAnsi="Garamond"/>
          <w:b/>
          <w:sz w:val="24"/>
          <w:szCs w:val="24"/>
        </w:rPr>
        <w:t>:</w:t>
      </w:r>
    </w:p>
    <w:p w14:paraId="5142CA46" w14:textId="77777777"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předseda výběrové komise:</w:t>
      </w:r>
    </w:p>
    <w:p w14:paraId="224850F9" w14:textId="77777777" w:rsidR="006A7D9B" w:rsidRDefault="006A7D9B" w:rsidP="006A7D9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Petr </w:t>
      </w:r>
      <w:proofErr w:type="spellStart"/>
      <w:r>
        <w:rPr>
          <w:rFonts w:ascii="Garamond" w:hAnsi="Garamond"/>
          <w:sz w:val="24"/>
          <w:szCs w:val="24"/>
        </w:rPr>
        <w:t>Angyalossy</w:t>
      </w:r>
      <w:proofErr w:type="spellEnd"/>
      <w:r>
        <w:rPr>
          <w:rFonts w:ascii="Garamond" w:hAnsi="Garamond"/>
          <w:sz w:val="24"/>
          <w:szCs w:val="24"/>
        </w:rPr>
        <w:t>, Ph.D., předseda Nejvyššího soudu</w:t>
      </w:r>
    </w:p>
    <w:p w14:paraId="11554CD0" w14:textId="77777777" w:rsidR="006A7D9B" w:rsidRDefault="006A7D9B" w:rsidP="000D4224">
      <w:pPr>
        <w:spacing w:after="0"/>
        <w:rPr>
          <w:rFonts w:ascii="Garamond" w:hAnsi="Garamond"/>
          <w:b/>
          <w:sz w:val="24"/>
          <w:szCs w:val="24"/>
        </w:rPr>
      </w:pPr>
    </w:p>
    <w:p w14:paraId="3BFD1E84" w14:textId="6BF42C53" w:rsidR="000D4224" w:rsidRDefault="000D4224" w:rsidP="000D422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členové výběrové komise:</w:t>
      </w:r>
    </w:p>
    <w:p w14:paraId="10708754" w14:textId="77777777" w:rsidR="006A7D9B" w:rsidRDefault="006A7D9B" w:rsidP="006A7D9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Jan </w:t>
      </w:r>
      <w:proofErr w:type="spellStart"/>
      <w:r>
        <w:rPr>
          <w:rFonts w:ascii="Garamond" w:hAnsi="Garamond"/>
          <w:sz w:val="24"/>
          <w:szCs w:val="24"/>
        </w:rPr>
        <w:t>Fifka</w:t>
      </w:r>
      <w:proofErr w:type="spellEnd"/>
      <w:r>
        <w:rPr>
          <w:rFonts w:ascii="Garamond" w:hAnsi="Garamond"/>
          <w:sz w:val="24"/>
          <w:szCs w:val="24"/>
        </w:rPr>
        <w:t>, místopředseda Krajského soudu v Hradci Králové</w:t>
      </w:r>
    </w:p>
    <w:p w14:paraId="26B1E0BC" w14:textId="77777777"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Jana Slezáková, místopředsedkyně Okresního soudu v Hradci Králové</w:t>
      </w:r>
    </w:p>
    <w:p w14:paraId="110746F8" w14:textId="4D09C220"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6A7D9B">
        <w:rPr>
          <w:rFonts w:ascii="Garamond" w:hAnsi="Garamond"/>
          <w:sz w:val="24"/>
          <w:szCs w:val="24"/>
        </w:rPr>
        <w:t>Markéta Železná, náměstkyně ředitelky Justiční akademie</w:t>
      </w:r>
    </w:p>
    <w:p w14:paraId="5BBC82D6" w14:textId="24CFA11C" w:rsidR="00E915B0" w:rsidRDefault="006A7D9B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Karel </w:t>
      </w:r>
      <w:proofErr w:type="spellStart"/>
      <w:r>
        <w:rPr>
          <w:rFonts w:ascii="Garamond" w:hAnsi="Garamond"/>
          <w:sz w:val="24"/>
          <w:szCs w:val="24"/>
        </w:rPr>
        <w:t>Hasch</w:t>
      </w:r>
      <w:proofErr w:type="spellEnd"/>
      <w:r>
        <w:rPr>
          <w:rFonts w:ascii="Garamond" w:hAnsi="Garamond"/>
          <w:sz w:val="24"/>
          <w:szCs w:val="24"/>
        </w:rPr>
        <w:t xml:space="preserve">, zaměstnanec oddělení stížností pro porušení zákona odboru dohledu a kárné agendy </w:t>
      </w:r>
      <w:r w:rsidR="00E915B0">
        <w:rPr>
          <w:rFonts w:ascii="Garamond" w:hAnsi="Garamond"/>
          <w:sz w:val="24"/>
          <w:szCs w:val="24"/>
        </w:rPr>
        <w:t>Mini</w:t>
      </w:r>
      <w:r w:rsidR="00E915B0" w:rsidRPr="0067114B">
        <w:rPr>
          <w:rFonts w:ascii="Garamond" w:hAnsi="Garamond"/>
          <w:sz w:val="24"/>
          <w:szCs w:val="24"/>
        </w:rPr>
        <w:t>sterstva spravedlnosti</w:t>
      </w:r>
    </w:p>
    <w:p w14:paraId="0965C56E" w14:textId="77777777" w:rsidR="006A7D9B" w:rsidRDefault="006A7D9B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F43DEE" w14:textId="77777777" w:rsidR="000D4224" w:rsidRPr="00FB13AF" w:rsidRDefault="000D4224" w:rsidP="0067114B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FB13AF">
        <w:rPr>
          <w:rFonts w:ascii="Garamond" w:hAnsi="Garamond"/>
          <w:b/>
          <w:sz w:val="24"/>
          <w:szCs w:val="24"/>
        </w:rPr>
        <w:t>náhradníci:</w:t>
      </w:r>
    </w:p>
    <w:p w14:paraId="505C4E60" w14:textId="77777777" w:rsidR="006A7D9B" w:rsidRDefault="006A7D9B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Josef Mazák, předseda senátu Nejvyššího soudu</w:t>
      </w:r>
    </w:p>
    <w:p w14:paraId="59F8CCC5" w14:textId="51E16E96"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E915B0">
        <w:rPr>
          <w:rFonts w:ascii="Garamond" w:hAnsi="Garamond"/>
          <w:sz w:val="24"/>
          <w:szCs w:val="24"/>
        </w:rPr>
        <w:t>Jolana Maršíková</w:t>
      </w:r>
      <w:r>
        <w:rPr>
          <w:rFonts w:ascii="Garamond" w:hAnsi="Garamond"/>
          <w:sz w:val="24"/>
          <w:szCs w:val="24"/>
        </w:rPr>
        <w:t>, místopředsed</w:t>
      </w:r>
      <w:r w:rsidR="00E915B0">
        <w:rPr>
          <w:rFonts w:ascii="Garamond" w:hAnsi="Garamond"/>
          <w:sz w:val="24"/>
          <w:szCs w:val="24"/>
        </w:rPr>
        <w:t>kyně</w:t>
      </w:r>
      <w:r>
        <w:rPr>
          <w:rFonts w:ascii="Garamond" w:hAnsi="Garamond"/>
          <w:sz w:val="24"/>
          <w:szCs w:val="24"/>
        </w:rPr>
        <w:t xml:space="preserve"> Krajského soudu v Hradci Králové</w:t>
      </w:r>
    </w:p>
    <w:p w14:paraId="4AFF3169" w14:textId="25A72C1D" w:rsidR="000D4224" w:rsidRDefault="000D4224" w:rsidP="0067114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</w:t>
      </w:r>
      <w:r w:rsidR="00C56F9B">
        <w:rPr>
          <w:rFonts w:ascii="Garamond" w:hAnsi="Garamond"/>
          <w:sz w:val="24"/>
          <w:szCs w:val="24"/>
        </w:rPr>
        <w:t>Miroslav Veselský</w:t>
      </w:r>
      <w:r w:rsidR="00154FAB">
        <w:rPr>
          <w:rFonts w:ascii="Garamond" w:hAnsi="Garamond"/>
          <w:sz w:val="24"/>
          <w:szCs w:val="24"/>
        </w:rPr>
        <w:t>, předsed</w:t>
      </w:r>
      <w:r w:rsidR="00C56F9B">
        <w:rPr>
          <w:rFonts w:ascii="Garamond" w:hAnsi="Garamond"/>
          <w:sz w:val="24"/>
          <w:szCs w:val="24"/>
        </w:rPr>
        <w:t>a</w:t>
      </w:r>
      <w:r w:rsidR="00154FAB">
        <w:rPr>
          <w:rFonts w:ascii="Garamond" w:hAnsi="Garamond"/>
          <w:sz w:val="24"/>
          <w:szCs w:val="24"/>
        </w:rPr>
        <w:t xml:space="preserve"> Okresního soudu v Hradci Králové</w:t>
      </w:r>
    </w:p>
    <w:p w14:paraId="3B175B44" w14:textId="74350235" w:rsidR="00154FAB" w:rsidRPr="00F0319F" w:rsidRDefault="00154FAB" w:rsidP="0067114B">
      <w:pPr>
        <w:spacing w:after="0"/>
        <w:jc w:val="both"/>
        <w:rPr>
          <w:rFonts w:ascii="Garamond" w:hAnsi="Garamond"/>
          <w:sz w:val="24"/>
          <w:szCs w:val="24"/>
        </w:rPr>
      </w:pPr>
      <w:r w:rsidRPr="00F0319F">
        <w:rPr>
          <w:rFonts w:ascii="Garamond" w:hAnsi="Garamond"/>
          <w:sz w:val="24"/>
          <w:szCs w:val="24"/>
        </w:rPr>
        <w:t xml:space="preserve">JUDr. Helena Formánková, </w:t>
      </w:r>
      <w:r w:rsidR="00E915B0" w:rsidRPr="00F0319F">
        <w:rPr>
          <w:rFonts w:ascii="Garamond" w:hAnsi="Garamond"/>
          <w:sz w:val="24"/>
          <w:szCs w:val="24"/>
        </w:rPr>
        <w:t xml:space="preserve">zaměstnankyně </w:t>
      </w:r>
      <w:r w:rsidRPr="00F0319F">
        <w:rPr>
          <w:rFonts w:ascii="Garamond" w:hAnsi="Garamond"/>
          <w:sz w:val="24"/>
          <w:szCs w:val="24"/>
        </w:rPr>
        <w:t>oddělení personálních agend justice Ministerstva spravedlnosti</w:t>
      </w:r>
    </w:p>
    <w:p w14:paraId="0A151C8B" w14:textId="6EAE57D2" w:rsidR="00C01AF7" w:rsidRPr="00F0319F" w:rsidRDefault="006A7D9B" w:rsidP="00C01AF7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Viktor Hodek, Ph.D., MPA, zaměstnanec oddělení personálních agend justice Mini</w:t>
      </w:r>
      <w:r w:rsidR="00C01AF7" w:rsidRPr="00F0319F">
        <w:rPr>
          <w:rFonts w:ascii="Garamond" w:hAnsi="Garamond"/>
          <w:sz w:val="24"/>
          <w:szCs w:val="24"/>
        </w:rPr>
        <w:t>sterstva spravedlnosti</w:t>
      </w:r>
    </w:p>
    <w:p w14:paraId="66F4B5FE" w14:textId="77777777" w:rsidR="00C01AF7" w:rsidRPr="00F0319F" w:rsidRDefault="00C01AF7" w:rsidP="0067114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4F6C5A3" w14:textId="77777777" w:rsidR="000D4224" w:rsidRPr="00F0319F" w:rsidRDefault="000D4224" w:rsidP="000D4224">
      <w:pPr>
        <w:spacing w:after="0"/>
        <w:rPr>
          <w:rFonts w:ascii="Garamond" w:hAnsi="Garamond"/>
          <w:sz w:val="24"/>
          <w:szCs w:val="24"/>
        </w:rPr>
      </w:pPr>
    </w:p>
    <w:p w14:paraId="1A08DB6E" w14:textId="2ECBA8E4" w:rsidR="00FB13AF" w:rsidRDefault="00FB13AF" w:rsidP="000D4224">
      <w:pPr>
        <w:spacing w:after="0"/>
        <w:rPr>
          <w:rFonts w:ascii="Garamond" w:hAnsi="Garamond"/>
          <w:sz w:val="24"/>
          <w:szCs w:val="24"/>
        </w:rPr>
      </w:pPr>
      <w:r w:rsidRPr="00F0319F">
        <w:rPr>
          <w:rFonts w:ascii="Garamond" w:hAnsi="Garamond"/>
          <w:sz w:val="24"/>
          <w:szCs w:val="24"/>
        </w:rPr>
        <w:t xml:space="preserve">Hradec Králové </w:t>
      </w:r>
      <w:r w:rsidR="006A7D9B">
        <w:rPr>
          <w:rFonts w:ascii="Garamond" w:hAnsi="Garamond"/>
          <w:sz w:val="24"/>
          <w:szCs w:val="24"/>
        </w:rPr>
        <w:t>21</w:t>
      </w:r>
      <w:r w:rsidRPr="00F0319F">
        <w:rPr>
          <w:rFonts w:ascii="Garamond" w:hAnsi="Garamond"/>
          <w:sz w:val="24"/>
          <w:szCs w:val="24"/>
        </w:rPr>
        <w:t>. </w:t>
      </w:r>
      <w:r w:rsidR="006A7D9B">
        <w:rPr>
          <w:rFonts w:ascii="Garamond" w:hAnsi="Garamond"/>
          <w:sz w:val="24"/>
          <w:szCs w:val="24"/>
        </w:rPr>
        <w:t>5</w:t>
      </w:r>
      <w:r w:rsidRPr="00F0319F">
        <w:rPr>
          <w:rFonts w:ascii="Garamond" w:hAnsi="Garamond"/>
          <w:sz w:val="24"/>
          <w:szCs w:val="24"/>
        </w:rPr>
        <w:t>. 202</w:t>
      </w:r>
      <w:r w:rsidR="006A7D9B">
        <w:rPr>
          <w:rFonts w:ascii="Garamond" w:hAnsi="Garamond"/>
          <w:sz w:val="24"/>
          <w:szCs w:val="24"/>
        </w:rPr>
        <w:t>5</w:t>
      </w:r>
    </w:p>
    <w:p w14:paraId="60D6BCF0" w14:textId="77777777" w:rsidR="00FB13AF" w:rsidRDefault="00FB13AF" w:rsidP="00FB13AF">
      <w:pPr>
        <w:spacing w:after="0"/>
        <w:rPr>
          <w:rFonts w:ascii="Garamond" w:hAnsi="Garamond"/>
          <w:sz w:val="24"/>
          <w:szCs w:val="24"/>
        </w:rPr>
      </w:pPr>
    </w:p>
    <w:p w14:paraId="291B22F3" w14:textId="77777777" w:rsidR="00FB13AF" w:rsidRPr="00FB13AF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JUDr. V</w:t>
      </w:r>
      <w:r>
        <w:rPr>
          <w:rFonts w:ascii="Garamond" w:hAnsi="Garamond"/>
          <w:sz w:val="24"/>
          <w:szCs w:val="24"/>
        </w:rPr>
        <w:t>ladimír Lanžhotský, Ph.D.</w:t>
      </w:r>
      <w:r w:rsidR="00DD14AC">
        <w:rPr>
          <w:rFonts w:ascii="Garamond" w:hAnsi="Garamond"/>
          <w:sz w:val="24"/>
          <w:szCs w:val="24"/>
        </w:rPr>
        <w:t>, v. r.</w:t>
      </w:r>
    </w:p>
    <w:p w14:paraId="11187D00" w14:textId="77777777" w:rsidR="00FB13AF" w:rsidRPr="000D4224" w:rsidRDefault="00FB13AF" w:rsidP="00FB13AF">
      <w:pPr>
        <w:spacing w:after="0"/>
        <w:rPr>
          <w:rFonts w:ascii="Garamond" w:hAnsi="Garamond"/>
          <w:sz w:val="24"/>
          <w:szCs w:val="24"/>
        </w:rPr>
      </w:pPr>
      <w:r w:rsidRPr="00FB13AF">
        <w:rPr>
          <w:rFonts w:ascii="Garamond" w:hAnsi="Garamond"/>
          <w:sz w:val="24"/>
          <w:szCs w:val="24"/>
        </w:rPr>
        <w:t>předseda krajského soudu</w:t>
      </w:r>
    </w:p>
    <w:sectPr w:rsidR="00FB13AF" w:rsidRPr="000D4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B2D21"/>
    <w:multiLevelType w:val="hybridMultilevel"/>
    <w:tmpl w:val="221CD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2319C"/>
    <w:multiLevelType w:val="hybridMultilevel"/>
    <w:tmpl w:val="CFF8F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46657">
    <w:abstractNumId w:val="0"/>
  </w:num>
  <w:num w:numId="2" w16cid:durableId="187966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DD"/>
    <w:rsid w:val="000322C7"/>
    <w:rsid w:val="00041B91"/>
    <w:rsid w:val="000806ED"/>
    <w:rsid w:val="000D0F49"/>
    <w:rsid w:val="000D4224"/>
    <w:rsid w:val="000F0C32"/>
    <w:rsid w:val="00154FAB"/>
    <w:rsid w:val="00173B9D"/>
    <w:rsid w:val="00263FD3"/>
    <w:rsid w:val="0028506E"/>
    <w:rsid w:val="00305101"/>
    <w:rsid w:val="003945D4"/>
    <w:rsid w:val="003B5241"/>
    <w:rsid w:val="00414AB1"/>
    <w:rsid w:val="004367C2"/>
    <w:rsid w:val="0044447E"/>
    <w:rsid w:val="00452446"/>
    <w:rsid w:val="0067114B"/>
    <w:rsid w:val="00697339"/>
    <w:rsid w:val="006A7D9B"/>
    <w:rsid w:val="006C31CD"/>
    <w:rsid w:val="008F07A4"/>
    <w:rsid w:val="008F58DD"/>
    <w:rsid w:val="00923B34"/>
    <w:rsid w:val="00982F4E"/>
    <w:rsid w:val="009F03B9"/>
    <w:rsid w:val="00A023CE"/>
    <w:rsid w:val="00A76EB7"/>
    <w:rsid w:val="00A87004"/>
    <w:rsid w:val="00B77C14"/>
    <w:rsid w:val="00BA260C"/>
    <w:rsid w:val="00C01AF7"/>
    <w:rsid w:val="00C356DC"/>
    <w:rsid w:val="00C56F9B"/>
    <w:rsid w:val="00C72513"/>
    <w:rsid w:val="00CD58BD"/>
    <w:rsid w:val="00CF6994"/>
    <w:rsid w:val="00DC3D99"/>
    <w:rsid w:val="00DD14AC"/>
    <w:rsid w:val="00E915B0"/>
    <w:rsid w:val="00EA4561"/>
    <w:rsid w:val="00F0319F"/>
    <w:rsid w:val="00FA0475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04C2"/>
  <w15:docId w15:val="{2E09577E-8DDE-490E-A2EF-3FDF3DCE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8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C3EA-1A4A-4354-930E-FD285201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Prauseová Iva</dc:creator>
  <cp:lastModifiedBy>Matušková Iva</cp:lastModifiedBy>
  <cp:revision>3</cp:revision>
  <cp:lastPrinted>2025-05-20T15:41:00Z</cp:lastPrinted>
  <dcterms:created xsi:type="dcterms:W3CDTF">2025-05-20T15:42:00Z</dcterms:created>
  <dcterms:modified xsi:type="dcterms:W3CDTF">2025-05-21T13:02:00Z</dcterms:modified>
</cp:coreProperties>
</file>