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E4245" w14:textId="77777777" w:rsidR="001B50A5" w:rsidRPr="00B62344" w:rsidRDefault="001B50A5" w:rsidP="001B50A5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1D71187A" w14:textId="77777777" w:rsidR="001B50A5" w:rsidRPr="002F387A" w:rsidRDefault="001B50A5" w:rsidP="001B50A5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16C4B7C5" w14:textId="77777777" w:rsidR="001B50A5" w:rsidRPr="002F387A" w:rsidRDefault="001B50A5" w:rsidP="001B50A5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1B50A5" w:rsidRPr="002F387A" w14:paraId="0230947C" w14:textId="77777777" w:rsidTr="00484A83">
        <w:tc>
          <w:tcPr>
            <w:tcW w:w="1123" w:type="pct"/>
            <w:tcMar>
              <w:bottom w:w="0" w:type="dxa"/>
            </w:tcMar>
          </w:tcPr>
          <w:p w14:paraId="13CAC3EE" w14:textId="77777777" w:rsidR="001B50A5" w:rsidRPr="002F387A" w:rsidRDefault="001B50A5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4CB4040" w14:textId="77777777" w:rsidR="001B50A5" w:rsidRPr="002F387A" w:rsidRDefault="001B50A5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768/2026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07CDAE12" w14:textId="760336B9" w:rsidR="001B50A5" w:rsidRDefault="001B50A5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  <w:p w14:paraId="789B8B01" w14:textId="77777777" w:rsidR="001B50A5" w:rsidRPr="002F387A" w:rsidRDefault="001B50A5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1B50A5" w:rsidRPr="002F387A" w14:paraId="2EC7C972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CBD1AE9" w14:textId="77777777" w:rsidR="001B50A5" w:rsidRPr="002F387A" w:rsidRDefault="001B50A5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DBE2987" w14:textId="77777777" w:rsidR="001B50A5" w:rsidRPr="00827EB0" w:rsidRDefault="001B50A5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34BD219" w14:textId="77777777" w:rsidR="001B50A5" w:rsidRPr="002F387A" w:rsidRDefault="001B50A5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B50A5" w:rsidRPr="002F387A" w14:paraId="63B37BE9" w14:textId="77777777" w:rsidTr="00484A83">
        <w:tc>
          <w:tcPr>
            <w:tcW w:w="1123" w:type="pct"/>
            <w:tcMar>
              <w:top w:w="0" w:type="dxa"/>
            </w:tcMar>
          </w:tcPr>
          <w:p w14:paraId="4187F561" w14:textId="77777777" w:rsidR="001B50A5" w:rsidRPr="002F387A" w:rsidRDefault="001B50A5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7DD5159" w14:textId="77777777" w:rsidR="001B50A5" w:rsidRPr="002F387A" w:rsidRDefault="001B50A5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0868545" w14:textId="77777777" w:rsidR="001B50A5" w:rsidRPr="002F387A" w:rsidRDefault="001B50A5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B50A5" w:rsidRPr="002F387A" w14:paraId="1DE54775" w14:textId="77777777" w:rsidTr="00484A83">
        <w:tc>
          <w:tcPr>
            <w:tcW w:w="1123" w:type="pct"/>
            <w:tcMar>
              <w:top w:w="0" w:type="dxa"/>
            </w:tcMar>
          </w:tcPr>
          <w:p w14:paraId="77A57D4C" w14:textId="77777777" w:rsidR="001B50A5" w:rsidRPr="002F387A" w:rsidRDefault="001B50A5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2C4BCC7" w14:textId="77777777" w:rsidR="001B50A5" w:rsidRPr="002F387A" w:rsidRDefault="001B50A5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30.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08AF4FB" w14:textId="77777777" w:rsidR="001B50A5" w:rsidRPr="002F387A" w:rsidRDefault="001B50A5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FF31A28" w14:textId="77777777" w:rsidR="001B50A5" w:rsidRPr="00701C00" w:rsidRDefault="001B50A5" w:rsidP="001B50A5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2C3F7BC0" w14:textId="77777777" w:rsidR="001B50A5" w:rsidRDefault="001B50A5" w:rsidP="001B50A5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Vážený pane doktore,</w:t>
      </w:r>
    </w:p>
    <w:p w14:paraId="1A7B3B1C" w14:textId="77777777" w:rsidR="001B50A5" w:rsidRDefault="001B50A5" w:rsidP="001B50A5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4976A28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295F38">
        <w:rPr>
          <w:rFonts w:ascii="Garamond" w:hAnsi="Garamond"/>
          <w:bCs/>
          <w:color w:val="000000"/>
          <w:sz w:val="24"/>
          <w:szCs w:val="24"/>
        </w:rPr>
        <w:t xml:space="preserve">v návaznosti na Vaši žádost ze dne 28. 7. 2026 o poskytnutí informací podle zákona č. 106/1999 Sb., o svobodném přístupu k informacím, ve znění pozdějších předpisů, Vám sděluji, že na základě provedené lustrace </w:t>
      </w:r>
      <w:r w:rsidRPr="007221D0">
        <w:rPr>
          <w:rFonts w:ascii="Garamond" w:hAnsi="Garamond"/>
          <w:b/>
          <w:bCs/>
          <w:color w:val="000000"/>
          <w:sz w:val="24"/>
          <w:szCs w:val="24"/>
        </w:rPr>
        <w:t xml:space="preserve">byla </w:t>
      </w:r>
      <w:r w:rsidRPr="007221D0">
        <w:rPr>
          <w:rFonts w:ascii="Garamond" w:hAnsi="Garamond"/>
          <w:color w:val="000000"/>
          <w:sz w:val="24"/>
          <w:szCs w:val="24"/>
        </w:rPr>
        <w:t>u Krajského soudu v Ostravě, včetně pobočky v</w:t>
      </w:r>
      <w:r>
        <w:rPr>
          <w:rFonts w:ascii="Garamond" w:hAnsi="Garamond"/>
          <w:color w:val="000000"/>
          <w:sz w:val="24"/>
          <w:szCs w:val="24"/>
        </w:rPr>
        <w:t> O</w:t>
      </w:r>
      <w:r w:rsidRPr="007221D0">
        <w:rPr>
          <w:rFonts w:ascii="Garamond" w:hAnsi="Garamond"/>
          <w:color w:val="000000"/>
          <w:sz w:val="24"/>
          <w:szCs w:val="24"/>
        </w:rPr>
        <w:t xml:space="preserve">lomouci, nalezena soudní řízení, ve kterých vystupovala jako účastník řízení společnost </w:t>
      </w:r>
      <w:r>
        <w:rPr>
          <w:rFonts w:ascii="Garamond" w:hAnsi="Garamond"/>
          <w:b/>
          <w:bCs/>
          <w:color w:val="000000"/>
          <w:sz w:val="24"/>
          <w:szCs w:val="24"/>
        </w:rPr>
        <w:t xml:space="preserve">PEKAŘI a spol., spol. s r.o., </w:t>
      </w:r>
      <w:r w:rsidRPr="007221D0">
        <w:rPr>
          <w:rFonts w:ascii="Garamond" w:hAnsi="Garamond"/>
          <w:b/>
          <w:bCs/>
          <w:color w:val="000000"/>
          <w:sz w:val="24"/>
          <w:szCs w:val="24"/>
        </w:rPr>
        <w:t xml:space="preserve">IČO: </w:t>
      </w:r>
      <w:r>
        <w:rPr>
          <w:rFonts w:ascii="Garamond" w:hAnsi="Garamond"/>
          <w:b/>
          <w:bCs/>
          <w:color w:val="000000"/>
          <w:sz w:val="24"/>
          <w:szCs w:val="24"/>
        </w:rPr>
        <w:t>43965547</w:t>
      </w:r>
      <w:r w:rsidRPr="007221D0">
        <w:rPr>
          <w:rFonts w:ascii="Garamond" w:hAnsi="Garamond"/>
          <w:color w:val="000000"/>
          <w:sz w:val="24"/>
          <w:szCs w:val="24"/>
        </w:rPr>
        <w:t xml:space="preserve">, se sídlem </w:t>
      </w:r>
      <w:r>
        <w:rPr>
          <w:rFonts w:ascii="Garamond" w:hAnsi="Garamond"/>
          <w:color w:val="000000"/>
          <w:sz w:val="24"/>
          <w:szCs w:val="24"/>
        </w:rPr>
        <w:t xml:space="preserve">Porubská 6132/19, Poruba, 708 00 </w:t>
      </w:r>
      <w:r w:rsidRPr="007221D0">
        <w:rPr>
          <w:rFonts w:ascii="Garamond" w:hAnsi="Garamond"/>
          <w:color w:val="000000"/>
          <w:sz w:val="24"/>
          <w:szCs w:val="24"/>
        </w:rPr>
        <w:t>Ostrava.</w:t>
      </w:r>
    </w:p>
    <w:p w14:paraId="3FD030DC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0EF47D5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2B6932">
        <w:rPr>
          <w:rFonts w:ascii="Garamond" w:hAnsi="Garamond"/>
          <w:color w:val="000000"/>
          <w:sz w:val="24"/>
          <w:szCs w:val="24"/>
        </w:rPr>
        <w:t>Seznam nalezených řízení je uveden v příloze.</w:t>
      </w:r>
    </w:p>
    <w:p w14:paraId="66A37D09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2900A720" w14:textId="77777777" w:rsidR="001B50A5" w:rsidRPr="00437817" w:rsidRDefault="001B50A5" w:rsidP="001B50A5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S pozdravem</w:t>
      </w:r>
    </w:p>
    <w:p w14:paraId="19183CD6" w14:textId="77777777" w:rsidR="001B50A5" w:rsidRPr="00437817" w:rsidRDefault="001B50A5" w:rsidP="001B50A5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1E298C9" w14:textId="77777777" w:rsidR="001B50A5" w:rsidRPr="00437817" w:rsidRDefault="001B50A5" w:rsidP="001B50A5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D0C35F3" w14:textId="77777777" w:rsidR="001B50A5" w:rsidRPr="00437817" w:rsidRDefault="001B50A5" w:rsidP="001B50A5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87EB0CC" w14:textId="77777777" w:rsidR="001B50A5" w:rsidRPr="00437817" w:rsidRDefault="001B50A5" w:rsidP="001B50A5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F517654" w14:textId="77777777" w:rsidR="001B50A5" w:rsidRPr="00437817" w:rsidRDefault="001B50A5" w:rsidP="001B50A5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3351D6D" w14:textId="77777777" w:rsidR="001B50A5" w:rsidRPr="00437817" w:rsidRDefault="001B50A5" w:rsidP="001B50A5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Petra Šimáková</w:t>
      </w:r>
    </w:p>
    <w:p w14:paraId="67B6BF2E" w14:textId="77777777" w:rsidR="001B50A5" w:rsidRPr="00437817" w:rsidRDefault="001B50A5" w:rsidP="001B50A5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sekretariát</w:t>
      </w:r>
      <w:r w:rsidRPr="00437817">
        <w:rPr>
          <w:rFonts w:ascii="Garamond" w:hAnsi="Garamond"/>
          <w:color w:val="000000"/>
        </w:rPr>
        <w:t xml:space="preserve"> </w:t>
      </w:r>
      <w:r w:rsidRPr="00437817">
        <w:rPr>
          <w:rFonts w:ascii="Garamond" w:hAnsi="Garamond"/>
          <w:color w:val="000000"/>
          <w:sz w:val="24"/>
          <w:szCs w:val="24"/>
        </w:rPr>
        <w:t>krajského soudu</w:t>
      </w:r>
    </w:p>
    <w:p w14:paraId="68D126B8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AC746F9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9FA880A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B41A958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10A7A45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A019916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  <w:u w:val="single"/>
        </w:rPr>
      </w:pPr>
      <w:r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4A5AA9AC" w14:textId="77777777" w:rsidR="001B50A5" w:rsidRPr="0043142A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-dle textu;</w:t>
      </w:r>
    </w:p>
    <w:p w14:paraId="132C0CAB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b/>
          <w:bCs/>
          <w:color w:val="000000"/>
          <w:sz w:val="24"/>
          <w:szCs w:val="24"/>
          <w:u w:val="single"/>
        </w:rPr>
      </w:pPr>
    </w:p>
    <w:p w14:paraId="1BEEC627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2B6932">
        <w:rPr>
          <w:rFonts w:ascii="Garamond" w:hAnsi="Garamond"/>
          <w:b/>
          <w:bCs/>
          <w:color w:val="000000"/>
          <w:sz w:val="24"/>
          <w:szCs w:val="24"/>
          <w:u w:val="single"/>
        </w:rPr>
        <w:t>Seznam řízení:</w:t>
      </w:r>
    </w:p>
    <w:p w14:paraId="32348B54" w14:textId="77777777" w:rsidR="001B50A5" w:rsidRDefault="001B50A5" w:rsidP="001B50A5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tbl>
      <w:tblPr>
        <w:tblW w:w="1135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138"/>
        <w:gridCol w:w="1697"/>
        <w:gridCol w:w="2126"/>
        <w:gridCol w:w="1985"/>
        <w:gridCol w:w="1156"/>
        <w:gridCol w:w="1269"/>
      </w:tblGrid>
      <w:tr w:rsidR="001B50A5" w:rsidRPr="002B6932" w14:paraId="02AF557C" w14:textId="77777777" w:rsidTr="00484A83">
        <w:trPr>
          <w:trHeight w:val="237"/>
        </w:trPr>
        <w:tc>
          <w:tcPr>
            <w:tcW w:w="1985" w:type="dxa"/>
          </w:tcPr>
          <w:p w14:paraId="24D1E218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Spisová značka</w:t>
            </w:r>
          </w:p>
        </w:tc>
        <w:tc>
          <w:tcPr>
            <w:tcW w:w="1138" w:type="dxa"/>
          </w:tcPr>
          <w:p w14:paraId="22DB7EA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Datum zápisu</w:t>
            </w:r>
          </w:p>
        </w:tc>
        <w:tc>
          <w:tcPr>
            <w:tcW w:w="1697" w:type="dxa"/>
          </w:tcPr>
          <w:p w14:paraId="599573A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Vyřizuje</w:t>
            </w:r>
          </w:p>
        </w:tc>
        <w:tc>
          <w:tcPr>
            <w:tcW w:w="2126" w:type="dxa"/>
          </w:tcPr>
          <w:p w14:paraId="55838C7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Dlužník</w:t>
            </w:r>
          </w:p>
        </w:tc>
        <w:tc>
          <w:tcPr>
            <w:tcW w:w="1985" w:type="dxa"/>
          </w:tcPr>
          <w:p w14:paraId="32B16CA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 xml:space="preserve">Věřitel </w:t>
            </w:r>
          </w:p>
        </w:tc>
        <w:tc>
          <w:tcPr>
            <w:tcW w:w="1156" w:type="dxa"/>
          </w:tcPr>
          <w:p w14:paraId="5BA31DCF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Stav</w:t>
            </w:r>
          </w:p>
        </w:tc>
        <w:tc>
          <w:tcPr>
            <w:tcW w:w="1269" w:type="dxa"/>
          </w:tcPr>
          <w:p w14:paraId="1BBB7CCC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Předmět</w:t>
            </w:r>
          </w:p>
        </w:tc>
      </w:tr>
      <w:tr w:rsidR="001B50A5" w:rsidRPr="002B6932" w14:paraId="57CA8D86" w14:textId="77777777" w:rsidTr="00484A83">
        <w:trPr>
          <w:trHeight w:val="333"/>
        </w:trPr>
        <w:tc>
          <w:tcPr>
            <w:tcW w:w="1985" w:type="dxa"/>
          </w:tcPr>
          <w:p w14:paraId="1B6F3271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14 INS 19070/2019</w:t>
            </w:r>
          </w:p>
        </w:tc>
        <w:tc>
          <w:tcPr>
            <w:tcW w:w="1138" w:type="dxa"/>
          </w:tcPr>
          <w:p w14:paraId="13EEDBF8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05.09.2019</w:t>
            </w:r>
          </w:p>
        </w:tc>
        <w:tc>
          <w:tcPr>
            <w:tcW w:w="1697" w:type="dxa"/>
          </w:tcPr>
          <w:p w14:paraId="4D79651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Pavla Tomalová</w:t>
            </w:r>
          </w:p>
        </w:tc>
        <w:tc>
          <w:tcPr>
            <w:tcW w:w="2126" w:type="dxa"/>
          </w:tcPr>
          <w:p w14:paraId="45277BA5" w14:textId="36953BA3" w:rsidR="001B50A5" w:rsidRPr="002B6932" w:rsidRDefault="00163CA2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Ch.</w:t>
            </w:r>
            <w:r w:rsidR="001B50A5" w:rsidRPr="002B6932">
              <w:rPr>
                <w:rFonts w:ascii="Garamond" w:hAnsi="Garamond" w:cs="Arial"/>
                <w:lang w:eastAsia="cs-CZ"/>
              </w:rPr>
              <w:t xml:space="preserve"> Radomíra</w:t>
            </w:r>
          </w:p>
        </w:tc>
        <w:tc>
          <w:tcPr>
            <w:tcW w:w="1985" w:type="dxa"/>
          </w:tcPr>
          <w:p w14:paraId="16BF3871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Pekaři a spol., IČO 43965547</w:t>
            </w:r>
          </w:p>
        </w:tc>
        <w:tc>
          <w:tcPr>
            <w:tcW w:w="1156" w:type="dxa"/>
          </w:tcPr>
          <w:p w14:paraId="40E5162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</w:tcPr>
          <w:p w14:paraId="2F908EFF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insolvenční návrh</w:t>
            </w:r>
          </w:p>
        </w:tc>
      </w:tr>
      <w:tr w:rsidR="001B50A5" w:rsidRPr="002B6932" w14:paraId="16877C7A" w14:textId="77777777" w:rsidTr="00484A83">
        <w:trPr>
          <w:trHeight w:val="333"/>
        </w:trPr>
        <w:tc>
          <w:tcPr>
            <w:tcW w:w="1985" w:type="dxa"/>
          </w:tcPr>
          <w:p w14:paraId="10A4331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13 K 2/2000</w:t>
            </w:r>
          </w:p>
        </w:tc>
        <w:tc>
          <w:tcPr>
            <w:tcW w:w="1138" w:type="dxa"/>
          </w:tcPr>
          <w:p w14:paraId="0647971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11.01.2000</w:t>
            </w:r>
          </w:p>
        </w:tc>
        <w:tc>
          <w:tcPr>
            <w:tcW w:w="1697" w:type="dxa"/>
          </w:tcPr>
          <w:p w14:paraId="037B7877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Mgr. Milan Polášek</w:t>
            </w:r>
          </w:p>
        </w:tc>
        <w:tc>
          <w:tcPr>
            <w:tcW w:w="2126" w:type="dxa"/>
          </w:tcPr>
          <w:p w14:paraId="32C9286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KUTIS spol. s r.o. "v likvidaci", IČ: 42767733</w:t>
            </w:r>
          </w:p>
        </w:tc>
        <w:tc>
          <w:tcPr>
            <w:tcW w:w="1985" w:type="dxa"/>
          </w:tcPr>
          <w:p w14:paraId="6A20A41A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Pekaři a spol., IČO 43965547</w:t>
            </w:r>
          </w:p>
        </w:tc>
        <w:tc>
          <w:tcPr>
            <w:tcW w:w="1156" w:type="dxa"/>
          </w:tcPr>
          <w:p w14:paraId="014476B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</w:tcPr>
          <w:p w14:paraId="3A8B8C0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konkurz</w:t>
            </w:r>
          </w:p>
        </w:tc>
      </w:tr>
      <w:tr w:rsidR="001B50A5" w:rsidRPr="002B6932" w14:paraId="294D8BEB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1F6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25 INS 32051/2015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660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22.12.2015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939C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Mgr. Petr Kula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7275" w14:textId="53982036" w:rsidR="001B50A5" w:rsidRPr="002B6932" w:rsidRDefault="00163CA2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S.</w:t>
            </w:r>
            <w:r w:rsidR="001B50A5" w:rsidRPr="002B6932">
              <w:rPr>
                <w:rFonts w:ascii="Garamond" w:hAnsi="Garamond" w:cs="Arial"/>
                <w:lang w:eastAsia="cs-CZ"/>
              </w:rPr>
              <w:t xml:space="preserve"> Karla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17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spol.,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5064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FBD1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insolvenční návrh</w:t>
            </w:r>
          </w:p>
        </w:tc>
      </w:tr>
      <w:tr w:rsidR="001B50A5" w:rsidRPr="002B6932" w14:paraId="28C2E8EC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8E1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36 K 68/2002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BCEA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27.12.2002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105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Mgr. Petr Budín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76F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FANDA - GROUP Ostrava a.s. - v likvidaci, IČ: 47675632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44D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spol.,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B4CA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643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Návrh na prohlášení konkursu</w:t>
            </w:r>
          </w:p>
        </w:tc>
      </w:tr>
      <w:tr w:rsidR="001B50A5" w:rsidRPr="002B6932" w14:paraId="5A698F1F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6AE4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33 K 69/98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9FC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20.07.1998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147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Mgr. Rostislav Krhut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198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Pekárny Ostrava, státní podnik "v likvidaci", IČ: 00561827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68DF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spol.,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F8E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3B44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konkurs</w:t>
            </w:r>
          </w:p>
        </w:tc>
      </w:tr>
      <w:tr w:rsidR="001B50A5" w:rsidRPr="002B6932" w14:paraId="47C3029E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75E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33 K 63/98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BA8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03.07.1998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6DB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Mgr. Rostislav Krhut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C07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AMIDO, společnost s ručením omezeným ( spol. s r.o.)" v likvidaci", IČ: 47151811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D3B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spol.,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034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94A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konkurs</w:t>
            </w:r>
          </w:p>
        </w:tc>
      </w:tr>
      <w:tr w:rsidR="001B50A5" w:rsidRPr="002B6932" w14:paraId="413B5C41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3E78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33 K 69/97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379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11.11.1997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80D1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Mgr. Rostislav Krhut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24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Raška a.s., IČ: 45192626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FBD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spol.,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7AF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317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 xml:space="preserve">konkurs </w:t>
            </w:r>
          </w:p>
        </w:tc>
      </w:tr>
      <w:tr w:rsidR="001B50A5" w:rsidRPr="002B6932" w14:paraId="5DCE0F0D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0D4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8 K 1/97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D9D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06.01.1997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16A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Markéta Nohavicová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F76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E Y M O spol. s r.o., IČ: 19015445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01D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spol.,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740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5CB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 xml:space="preserve">konkurs </w:t>
            </w:r>
          </w:p>
        </w:tc>
      </w:tr>
      <w:tr w:rsidR="001B50A5" w:rsidRPr="002B6932" w14:paraId="61482086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3F4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0 K 39/95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C981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01.03.1995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1D5F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Pavla Tomalová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89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RAFAEL, spol. s r.o., IČ: 47683198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C5C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spol.,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81B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3CB1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 xml:space="preserve">konkurs </w:t>
            </w:r>
          </w:p>
        </w:tc>
      </w:tr>
      <w:tr w:rsidR="001B50A5" w:rsidRPr="002B6932" w14:paraId="75F1C466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A6CC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0 K 170/94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AC1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21.10.1994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A8E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Pavla Tomalová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6DE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TESLA Ostrava, státní podnik" v likvidaci", IČ: 00662062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BFD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spol.,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3FD1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354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 xml:space="preserve">konkurs </w:t>
            </w:r>
          </w:p>
        </w:tc>
      </w:tr>
      <w:tr w:rsidR="001B50A5" w:rsidRPr="002B6932" w14:paraId="3112B96A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749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36 INS 14530/2011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ADB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16.08.1998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844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Mgr. Petr Budín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5068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S.KR.AGRO s.r.o., IČ: 27783219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98B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spol.,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BD4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74D4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insolvenční návrh</w:t>
            </w:r>
          </w:p>
        </w:tc>
      </w:tr>
      <w:tr w:rsidR="001B50A5" w:rsidRPr="002B6932" w14:paraId="64ACDD7F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ED87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25 K 5/2002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1B9A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28.01.2002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A854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Mgr. Petr Kula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7FFF" w14:textId="5769CA3F" w:rsidR="001B50A5" w:rsidRPr="002B6932" w:rsidRDefault="00163CA2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M.</w:t>
            </w:r>
            <w:r w:rsidR="001B50A5" w:rsidRPr="002B6932">
              <w:rPr>
                <w:rFonts w:ascii="Garamond" w:hAnsi="Garamond" w:cs="Arial"/>
                <w:lang w:eastAsia="cs-CZ"/>
              </w:rPr>
              <w:t xml:space="preserve"> Renáta - samostatně hospodařící rolník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3F8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6C2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A22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Návrh na prohlášení konkursu</w:t>
            </w:r>
          </w:p>
        </w:tc>
      </w:tr>
      <w:tr w:rsidR="001B50A5" w:rsidRPr="002B6932" w14:paraId="72DCE289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479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14 K 5/2002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9917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24.01.2002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DF6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Pavla Tomalová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0FF2" w14:textId="2FB3D4EA" w:rsidR="001B50A5" w:rsidRPr="002B6932" w:rsidRDefault="00163CA2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B.</w:t>
            </w:r>
            <w:r w:rsidR="001B50A5" w:rsidRPr="002B6932">
              <w:rPr>
                <w:rFonts w:ascii="Garamond" w:hAnsi="Garamond" w:cs="Arial"/>
                <w:lang w:eastAsia="cs-CZ"/>
              </w:rPr>
              <w:t xml:space="preserve"> Mária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59C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2CB7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15AA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Návrh na prohlášení konkursu</w:t>
            </w:r>
          </w:p>
        </w:tc>
      </w:tr>
      <w:tr w:rsidR="001B50A5" w:rsidRPr="002B6932" w14:paraId="3535FB65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A26C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38 K 7/2001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DE6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12.02.2001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E997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Lubomír Utrata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389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Československá obchodní banka, a.s. Správa a restrukturalizace pohledávek Severní Morava, IČ: 00001350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166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2D5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ED78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Návrh na prohlášení konkursu</w:t>
            </w:r>
          </w:p>
        </w:tc>
      </w:tr>
      <w:tr w:rsidR="001B50A5" w:rsidRPr="002B6932" w14:paraId="49E6D17A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339F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lastRenderedPageBreak/>
              <w:t>33 K 16/97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441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07.04.1997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CEF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Mgr. Rostislav Krhut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EAE6" w14:textId="300B196B" w:rsidR="001B50A5" w:rsidRPr="002B6932" w:rsidRDefault="00163CA2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M.</w:t>
            </w:r>
            <w:r w:rsidR="001B50A5" w:rsidRPr="002B6932">
              <w:rPr>
                <w:rFonts w:ascii="Garamond" w:hAnsi="Garamond" w:cs="Arial"/>
                <w:lang w:eastAsia="cs-CZ"/>
              </w:rPr>
              <w:t xml:space="preserve"> Lumír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408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BBF4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5BB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 xml:space="preserve">konkurs </w:t>
            </w:r>
          </w:p>
        </w:tc>
      </w:tr>
      <w:tr w:rsidR="001B50A5" w:rsidRPr="002B6932" w14:paraId="0F51DB5E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062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0 K 25/95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791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02.02.1995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163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Hedvika Štecherová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F72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G e m m a, společnost s ručením omezeným, IČ: 15502911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19C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2714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10E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 xml:space="preserve">konkurs </w:t>
            </w:r>
          </w:p>
        </w:tc>
      </w:tr>
      <w:tr w:rsidR="001B50A5" w:rsidRPr="002B6932" w14:paraId="1006F328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706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38 K 49/2004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FAC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27.08.2004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61D7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Lubomír Utrata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470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CONTACT SHOPPING, s.r.o., IČ: 61977276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B94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5A7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A0D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Návrh na prohlášení konkursu</w:t>
            </w:r>
          </w:p>
        </w:tc>
      </w:tr>
      <w:tr w:rsidR="001B50A5" w:rsidRPr="002B6932" w14:paraId="4EBE066D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0EF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38 K 64/2003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CD8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09.12.2003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BB7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Lubomír Utrata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53EB" w14:textId="4216BC76" w:rsidR="001B50A5" w:rsidRPr="002B6932" w:rsidRDefault="00163CA2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Ch.</w:t>
            </w:r>
            <w:r w:rsidR="001B50A5" w:rsidRPr="002B6932">
              <w:rPr>
                <w:rFonts w:ascii="Garamond" w:hAnsi="Garamond" w:cs="Arial"/>
                <w:lang w:eastAsia="cs-CZ"/>
              </w:rPr>
              <w:t xml:space="preserve"> Alena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507C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976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91D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Návrh na prohlášení konkursu</w:t>
            </w:r>
          </w:p>
        </w:tc>
      </w:tr>
      <w:tr w:rsidR="001B50A5" w:rsidRPr="002B6932" w14:paraId="3D7B128C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603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38 K 52/2003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BE9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09.10.2003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E7D8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Lubomír Utrata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0628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SENA Corporation, a.s., IČ: 63080052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31AF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B18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A52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Návrh na prohlášení konkursu</w:t>
            </w:r>
          </w:p>
        </w:tc>
      </w:tr>
      <w:tr w:rsidR="001B50A5" w:rsidRPr="002B6932" w14:paraId="58654E78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4EBD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20 K 88/96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864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06.12.1996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F3B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Eva Kaizrová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31E8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BLANKYT, společnost s ručením omezeným, IČ: 47668695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723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69A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D6D4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 xml:space="preserve">konkurs </w:t>
            </w:r>
          </w:p>
        </w:tc>
      </w:tr>
      <w:tr w:rsidR="001B50A5" w:rsidRPr="002B6932" w14:paraId="139998FA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281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0 K 145/94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B8D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19.09.1994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FCF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Libuše Došlíková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B3A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TESLA VACUUM COMPONENTS a.s., IČ: 15503372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91B8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PEKAŘI a spol. spol. s r.o.,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EBF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AF2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 xml:space="preserve">konkurs </w:t>
            </w:r>
          </w:p>
        </w:tc>
      </w:tr>
      <w:tr w:rsidR="001B50A5" w:rsidRPr="002B6932" w14:paraId="26CEDADF" w14:textId="77777777" w:rsidTr="00484A83">
        <w:trPr>
          <w:trHeight w:val="3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5856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b/>
                <w:lang w:eastAsia="cs-CZ"/>
              </w:rPr>
            </w:pPr>
            <w:r w:rsidRPr="002B6932">
              <w:rPr>
                <w:rFonts w:ascii="Garamond" w:hAnsi="Garamond" w:cs="Arial"/>
                <w:b/>
                <w:lang w:eastAsia="cs-CZ"/>
              </w:rPr>
              <w:t>8 K 1/97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807C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06.01.1997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D317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JUDr. Markéta Nohavicová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DC1F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E Y M O spol. s r.o., IČ: 19015445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3EA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Pekaři a spol. s r.o. IČO 43965547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02C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8D20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Arial"/>
                <w:lang w:eastAsia="cs-CZ"/>
              </w:rPr>
            </w:pPr>
            <w:r w:rsidRPr="002B6932">
              <w:rPr>
                <w:rFonts w:ascii="Garamond" w:hAnsi="Garamond" w:cs="Arial"/>
                <w:lang w:eastAsia="cs-CZ"/>
              </w:rPr>
              <w:t xml:space="preserve">konkurs </w:t>
            </w:r>
          </w:p>
        </w:tc>
      </w:tr>
    </w:tbl>
    <w:p w14:paraId="68AF531C" w14:textId="77777777" w:rsidR="001B50A5" w:rsidRDefault="001B50A5" w:rsidP="001B50A5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tbl>
      <w:tblPr>
        <w:tblW w:w="11342" w:type="dxa"/>
        <w:tblInd w:w="-112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18"/>
        <w:gridCol w:w="1417"/>
        <w:gridCol w:w="1418"/>
        <w:gridCol w:w="1560"/>
        <w:gridCol w:w="1275"/>
        <w:gridCol w:w="1134"/>
        <w:gridCol w:w="1560"/>
        <w:gridCol w:w="1560"/>
      </w:tblGrid>
      <w:tr w:rsidR="001B50A5" w:rsidRPr="002B6932" w14:paraId="7FF07D16" w14:textId="77777777" w:rsidTr="00484A83"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914388F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b/>
                <w:bCs/>
                <w:color w:val="000000"/>
                <w:lang w:eastAsia="cs-CZ"/>
              </w:rPr>
            </w:pPr>
            <w:bookmarkStart w:id="3" w:name="_Hlk137716243"/>
            <w:r w:rsidRPr="002B6932">
              <w:rPr>
                <w:rFonts w:ascii="Garamond" w:hAnsi="Garamond" w:cs="Helv"/>
                <w:b/>
                <w:bCs/>
                <w:color w:val="000000"/>
                <w:lang w:eastAsia="cs-CZ"/>
              </w:rPr>
              <w:t>Spisová značka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CA823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b/>
                <w:bCs/>
                <w:color w:val="000000"/>
                <w:lang w:eastAsia="cs-CZ"/>
              </w:rPr>
            </w:pPr>
            <w:r w:rsidRPr="002B6932">
              <w:rPr>
                <w:rFonts w:ascii="Garamond" w:hAnsi="Garamond" w:cs="Helv"/>
                <w:b/>
                <w:bCs/>
                <w:color w:val="000000"/>
                <w:lang w:eastAsia="cs-CZ"/>
              </w:rPr>
              <w:t>Od soudu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EF16D23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b/>
                <w:bCs/>
                <w:color w:val="000000"/>
                <w:lang w:eastAsia="cs-CZ"/>
              </w:rPr>
            </w:pPr>
            <w:r w:rsidRPr="002B6932">
              <w:rPr>
                <w:rFonts w:ascii="Garamond" w:hAnsi="Garamond" w:cs="Helv"/>
                <w:b/>
                <w:bCs/>
                <w:color w:val="000000"/>
                <w:lang w:eastAsia="cs-CZ"/>
              </w:rPr>
              <w:t>Vyřizuje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F4C1AB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b/>
                <w:bCs/>
                <w:color w:val="000000"/>
                <w:lang w:eastAsia="cs-CZ"/>
              </w:rPr>
            </w:pPr>
            <w:r w:rsidRPr="002B6932">
              <w:rPr>
                <w:rFonts w:ascii="Garamond" w:hAnsi="Garamond" w:cs="Helv"/>
                <w:b/>
                <w:bCs/>
                <w:color w:val="000000"/>
                <w:lang w:eastAsia="cs-CZ"/>
              </w:rPr>
              <w:t>Původní spis.značka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B66A9A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b/>
                <w:bCs/>
                <w:color w:val="000000"/>
                <w:lang w:eastAsia="cs-CZ"/>
              </w:rPr>
            </w:pPr>
            <w:r w:rsidRPr="002B6932">
              <w:rPr>
                <w:rFonts w:ascii="Garamond" w:hAnsi="Garamond" w:cs="Helv"/>
                <w:b/>
                <w:bCs/>
                <w:color w:val="000000"/>
                <w:lang w:eastAsia="cs-CZ"/>
              </w:rPr>
              <w:t>Datum zápisu</w:t>
            </w: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724799A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b/>
                <w:bCs/>
                <w:color w:val="000000"/>
                <w:lang w:eastAsia="cs-CZ"/>
              </w:rPr>
            </w:pPr>
            <w:r w:rsidRPr="002B6932">
              <w:rPr>
                <w:rFonts w:ascii="Garamond" w:hAnsi="Garamond" w:cs="Helv"/>
                <w:b/>
                <w:bCs/>
                <w:color w:val="000000"/>
                <w:lang w:eastAsia="cs-CZ"/>
              </w:rPr>
              <w:t>Obviněný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D59D2BF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b/>
                <w:bCs/>
                <w:color w:val="000000"/>
                <w:lang w:eastAsia="cs-CZ"/>
              </w:rPr>
            </w:pPr>
            <w:r w:rsidRPr="002B6932">
              <w:rPr>
                <w:rFonts w:ascii="Garamond" w:hAnsi="Garamond" w:cs="Helv"/>
                <w:b/>
                <w:bCs/>
                <w:color w:val="000000"/>
                <w:lang w:eastAsia="cs-CZ"/>
              </w:rPr>
              <w:t>Poškozený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9F6E65E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b/>
                <w:bCs/>
                <w:color w:val="000000"/>
                <w:lang w:eastAsia="cs-CZ"/>
              </w:rPr>
            </w:pPr>
            <w:r w:rsidRPr="002B6932">
              <w:rPr>
                <w:rFonts w:ascii="Garamond" w:hAnsi="Garamond" w:cs="Helv"/>
                <w:b/>
                <w:bCs/>
                <w:color w:val="000000"/>
                <w:lang w:eastAsia="cs-CZ"/>
              </w:rPr>
              <w:t>Datum vyřízení</w:t>
            </w:r>
          </w:p>
        </w:tc>
      </w:tr>
      <w:tr w:rsidR="001B50A5" w:rsidRPr="002B6932" w14:paraId="04113F3F" w14:textId="77777777" w:rsidTr="00484A83"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7FBA622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Arial"/>
                <w:b/>
                <w:bCs/>
                <w:color w:val="000000"/>
                <w:lang w:eastAsia="cs-CZ"/>
              </w:rPr>
            </w:pPr>
            <w:r w:rsidRPr="002B6932">
              <w:rPr>
                <w:rFonts w:ascii="Garamond" w:hAnsi="Garamond"/>
                <w:color w:val="000000"/>
              </w:rPr>
              <w:t>3To 246/2024</w:t>
            </w:r>
          </w:p>
        </w:tc>
        <w:tc>
          <w:tcPr>
            <w:tcW w:w="141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C214AFC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color w:val="000000"/>
                <w:lang w:eastAsia="cs-CZ"/>
              </w:rPr>
            </w:pPr>
            <w:r w:rsidRPr="002B6932">
              <w:rPr>
                <w:rFonts w:ascii="Garamond" w:hAnsi="Garamond"/>
                <w:color w:val="000000"/>
              </w:rPr>
              <w:t>Okresní soud Karviná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44656DA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Helv"/>
                <w:color w:val="000000"/>
                <w:lang w:eastAsia="cs-CZ"/>
              </w:rPr>
            </w:pPr>
            <w:r w:rsidRPr="002B6932">
              <w:rPr>
                <w:rFonts w:ascii="Garamond" w:hAnsi="Garamond"/>
                <w:color w:val="000000"/>
              </w:rPr>
              <w:t>JUDr. Renata Gilová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97EB09A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Arial"/>
                <w:color w:val="000000"/>
                <w:lang w:eastAsia="cs-CZ"/>
              </w:rPr>
            </w:pPr>
            <w:r w:rsidRPr="002B6932">
              <w:rPr>
                <w:rFonts w:ascii="Garamond" w:hAnsi="Garamond"/>
                <w:color w:val="000000"/>
              </w:rPr>
              <w:t>102T 79/2024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C49E1C1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Arial"/>
                <w:color w:val="000000"/>
                <w:lang w:eastAsia="cs-CZ"/>
              </w:rPr>
            </w:pPr>
            <w:r w:rsidRPr="002B6932">
              <w:rPr>
                <w:rFonts w:ascii="Garamond" w:hAnsi="Garamond"/>
                <w:color w:val="000000"/>
              </w:rPr>
              <w:t>09.08.2024</w:t>
            </w: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96692D6" w14:textId="065AC892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Arial"/>
                <w:color w:val="000000"/>
                <w:lang w:eastAsia="cs-CZ"/>
              </w:rPr>
            </w:pPr>
            <w:r w:rsidRPr="002B6932">
              <w:rPr>
                <w:rFonts w:ascii="Garamond" w:hAnsi="Garamond" w:cs="Arial"/>
                <w:color w:val="000000"/>
                <w:lang w:eastAsia="cs-CZ"/>
              </w:rPr>
              <w:t xml:space="preserve">František </w:t>
            </w:r>
            <w:r w:rsidR="00163CA2">
              <w:rPr>
                <w:rFonts w:ascii="Garamond" w:hAnsi="Garamond" w:cs="Arial"/>
                <w:color w:val="000000"/>
                <w:lang w:eastAsia="cs-CZ"/>
              </w:rPr>
              <w:t>P.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F1C00F9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</w:rPr>
              <w:t>PEKAŘI a spol., spol. s r.o.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05E1325" w14:textId="77777777" w:rsidR="001B50A5" w:rsidRPr="002B6932" w:rsidRDefault="001B50A5" w:rsidP="00484A83">
            <w:pPr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Garamond" w:hAnsi="Garamond" w:cs="Arial"/>
                <w:color w:val="000000"/>
                <w:lang w:eastAsia="cs-CZ"/>
              </w:rPr>
            </w:pPr>
            <w:r w:rsidRPr="002B6932">
              <w:rPr>
                <w:rFonts w:ascii="Garamond" w:hAnsi="Garamond"/>
                <w:color w:val="000000"/>
              </w:rPr>
              <w:t>18.09.2024</w:t>
            </w:r>
          </w:p>
        </w:tc>
      </w:tr>
      <w:bookmarkEnd w:id="3"/>
    </w:tbl>
    <w:p w14:paraId="24B40E55" w14:textId="77777777" w:rsidR="001B50A5" w:rsidRDefault="001B50A5" w:rsidP="001B50A5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tbl>
      <w:tblPr>
        <w:tblW w:w="11407" w:type="dxa"/>
        <w:tblCellSpacing w:w="15" w:type="dxa"/>
        <w:tblInd w:w="-1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1100"/>
        <w:gridCol w:w="1246"/>
        <w:gridCol w:w="1280"/>
        <w:gridCol w:w="962"/>
        <w:gridCol w:w="906"/>
        <w:gridCol w:w="938"/>
        <w:gridCol w:w="1129"/>
        <w:gridCol w:w="1634"/>
        <w:gridCol w:w="1143"/>
      </w:tblGrid>
      <w:tr w:rsidR="001B50A5" w:rsidRPr="002B6932" w14:paraId="360A029E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6A06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Spisová značka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575B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Datum zápisu</w:t>
            </w:r>
          </w:p>
        </w:tc>
        <w:tc>
          <w:tcPr>
            <w:tcW w:w="1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22B4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Referent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2FA0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Žalobce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E404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Žalovaný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4889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Stav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89D2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Od soudu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2105A" w14:textId="77777777" w:rsidR="001B50A5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Spis.zn</w:t>
            </w:r>
            <w:r>
              <w:rPr>
                <w:rFonts w:ascii="Garamond" w:hAnsi="Garamond"/>
                <w:b/>
                <w:bCs/>
                <w:color w:val="000000"/>
              </w:rPr>
              <w:t>.</w:t>
            </w:r>
          </w:p>
          <w:p w14:paraId="47AA1A1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I.st.</w:t>
            </w:r>
          </w:p>
        </w:tc>
        <w:tc>
          <w:tcPr>
            <w:tcW w:w="1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7FCE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předmět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E499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Datum vyřízení</w:t>
            </w:r>
          </w:p>
        </w:tc>
      </w:tr>
      <w:tr w:rsidR="001B50A5" w:rsidRPr="002B6932" w14:paraId="2A4827C6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33C4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9Co 55/2010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CDB5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21.01.2010</w:t>
            </w:r>
          </w:p>
        </w:tc>
        <w:tc>
          <w:tcPr>
            <w:tcW w:w="1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881F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Ivana Kudrnová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F7C6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49625" w14:textId="58A1235B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 xml:space="preserve">Jana </w:t>
            </w:r>
            <w:r w:rsidR="00163CA2">
              <w:rPr>
                <w:rFonts w:ascii="Garamond" w:hAnsi="Garamond"/>
                <w:color w:val="000000"/>
              </w:rPr>
              <w:t>B.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0E6A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D6D0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Okresní soud Ostrava-město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BC57E" w14:textId="77777777" w:rsidR="001B50A5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53NC</w:t>
            </w:r>
          </w:p>
          <w:p w14:paraId="5B741C2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10360/2008</w:t>
            </w:r>
          </w:p>
        </w:tc>
        <w:tc>
          <w:tcPr>
            <w:tcW w:w="1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8286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3. Návrhy na nařízení exekuce dle zák. č. 120/2001SB.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214E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23.02.2010</w:t>
            </w:r>
          </w:p>
        </w:tc>
      </w:tr>
      <w:tr w:rsidR="001B50A5" w:rsidRPr="002B6932" w14:paraId="291C05AE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AB29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9Co 800/2010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1442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26.08.2010</w:t>
            </w:r>
          </w:p>
        </w:tc>
        <w:tc>
          <w:tcPr>
            <w:tcW w:w="1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FB5E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Ivana Kudrnová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31C5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21363" w14:textId="7DBEBB42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 xml:space="preserve">Dagmar </w:t>
            </w:r>
            <w:r w:rsidR="00163CA2">
              <w:rPr>
                <w:rFonts w:ascii="Garamond" w:hAnsi="Garamond"/>
                <w:color w:val="000000"/>
              </w:rPr>
              <w:t>Č.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E8D2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95F3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Okresní soud Ostrava-město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5AECC" w14:textId="77777777" w:rsidR="001B50A5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90E</w:t>
            </w:r>
          </w:p>
          <w:p w14:paraId="733F935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129/2008</w:t>
            </w:r>
          </w:p>
        </w:tc>
        <w:tc>
          <w:tcPr>
            <w:tcW w:w="1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4322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Výkon rozhodnutí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5731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17.09.2010</w:t>
            </w:r>
          </w:p>
        </w:tc>
      </w:tr>
    </w:tbl>
    <w:p w14:paraId="3312A806" w14:textId="77777777" w:rsidR="001B50A5" w:rsidRDefault="001B50A5" w:rsidP="001B50A5">
      <w:pPr>
        <w:spacing w:after="0" w:line="240" w:lineRule="auto"/>
        <w:rPr>
          <w:rFonts w:ascii="Garamond" w:hAnsi="Garamond"/>
          <w:color w:val="000000"/>
        </w:rPr>
      </w:pPr>
    </w:p>
    <w:p w14:paraId="6DC4B06A" w14:textId="77777777" w:rsidR="001B50A5" w:rsidRPr="002B6932" w:rsidRDefault="001B50A5" w:rsidP="001B50A5">
      <w:pPr>
        <w:spacing w:after="0" w:line="240" w:lineRule="auto"/>
        <w:rPr>
          <w:rFonts w:ascii="Garamond" w:hAnsi="Garamond"/>
          <w:color w:val="000000"/>
        </w:rPr>
      </w:pPr>
    </w:p>
    <w:tbl>
      <w:tblPr>
        <w:tblW w:w="11321" w:type="dxa"/>
        <w:tblCellSpacing w:w="15" w:type="dxa"/>
        <w:tblInd w:w="-1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1053"/>
        <w:gridCol w:w="1846"/>
        <w:gridCol w:w="2035"/>
        <w:gridCol w:w="2159"/>
        <w:gridCol w:w="906"/>
        <w:gridCol w:w="1142"/>
        <w:gridCol w:w="1081"/>
      </w:tblGrid>
      <w:tr w:rsidR="001B50A5" w:rsidRPr="002B6932" w14:paraId="1355901A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0C23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Spisová značka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7FE5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Datum zápisu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43BB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Vyřizuje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3069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Žalobce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08A0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Žalovaný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CDB3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Stav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33D5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předmět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5742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2B6932">
              <w:rPr>
                <w:rFonts w:ascii="Garamond" w:hAnsi="Garamond"/>
                <w:b/>
                <w:bCs/>
                <w:color w:val="000000"/>
              </w:rPr>
              <w:t>Datum vyřízení</w:t>
            </w:r>
          </w:p>
        </w:tc>
      </w:tr>
      <w:tr w:rsidR="001B50A5" w:rsidRPr="002B6932" w14:paraId="0B9ED799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5F50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1Cm 358/1999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7227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16.11.99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1AC7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Hana Axmanová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1E90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6B525" w14:textId="2AD09E1B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 xml:space="preserve">Jiří </w:t>
            </w:r>
            <w:r w:rsidR="00163CA2">
              <w:rPr>
                <w:rFonts w:ascii="Garamond" w:hAnsi="Garamond"/>
                <w:color w:val="000000"/>
              </w:rPr>
              <w:t>K.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03E5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4205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14714,8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88A4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22.07.2004</w:t>
            </w:r>
          </w:p>
        </w:tc>
      </w:tr>
      <w:tr w:rsidR="001B50A5" w:rsidRPr="002B6932" w14:paraId="60FE0CAC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1D11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lastRenderedPageBreak/>
              <w:t>1Cm 1364/1995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018C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07.09.95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382E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Hana Axmanová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2A8E0" w14:textId="77777777" w:rsidR="001B50A5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 xml:space="preserve">a JUDr. Dagmar Sauerová, správce konkurzní podstaty . Pekárny Ostrava,státní podnik "v likvidaci", </w:t>
            </w:r>
          </w:p>
          <w:p w14:paraId="001546B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b 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66379" w14:textId="4A98CE5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 xml:space="preserve">Pavel </w:t>
            </w:r>
            <w:r w:rsidR="00163CA2">
              <w:rPr>
                <w:rFonts w:ascii="Garamond" w:hAnsi="Garamond"/>
                <w:color w:val="000000"/>
              </w:rPr>
              <w:t>Ch.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2EB0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E68D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107355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9EEE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27.06.2000</w:t>
            </w:r>
          </w:p>
        </w:tc>
      </w:tr>
      <w:tr w:rsidR="001B50A5" w:rsidRPr="002B6932" w14:paraId="5B663845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901A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10Cm 1565/1995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0E4A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23.11.95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04F4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Dagmar Míková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E3F9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B6EA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GARRONE s.r.o., IČ 48400505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1103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7675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221565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372C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01.09.1999</w:t>
            </w:r>
          </w:p>
        </w:tc>
      </w:tr>
      <w:tr w:rsidR="001B50A5" w:rsidRPr="002B6932" w14:paraId="624647BC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986F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11Cm 196/1999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B415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10.06.99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591D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Eva Slaběňáková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A02D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 s.r.o.,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C8C8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KUTIS spol. s r.o. v likvidaci, IČ 42767733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7483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A62E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7715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0706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01.12.2004</w:t>
            </w:r>
          </w:p>
        </w:tc>
      </w:tr>
      <w:tr w:rsidR="001B50A5" w:rsidRPr="002B6932" w14:paraId="3FDEC423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AE95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11Cm 425/1999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6739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03.12.99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E330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Eva Slaběňáková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8DAC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DDD7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MATO, s.r.o., IČ 62300733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5B13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B568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96264,89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4507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12.03.2004</w:t>
            </w:r>
          </w:p>
        </w:tc>
      </w:tr>
      <w:tr w:rsidR="001B50A5" w:rsidRPr="002B6932" w14:paraId="6B139F38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7385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16Cm 142/1999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8982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21.04.99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2CFE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Vladimíra Kratochvílová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E13B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6AAD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PaPeJ, spol. s r.o., IČ 45196290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5F59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C889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2395,1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1BD2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22.04.1999</w:t>
            </w:r>
          </w:p>
        </w:tc>
      </w:tr>
      <w:tr w:rsidR="001B50A5" w:rsidRPr="002B6932" w14:paraId="488838ED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01DC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16Cm 197/1999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4486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10.06.99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B0FF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Mgr. Ladislav Olšar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FF0B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3481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K - MARKET s.r.o.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28F6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50B1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9100,4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61CB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09.05.2000</w:t>
            </w:r>
          </w:p>
        </w:tc>
      </w:tr>
      <w:tr w:rsidR="001B50A5" w:rsidRPr="002B6932" w14:paraId="4AC3885D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CA88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2Cm 195/1999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A010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23.06.99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58BE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Annemarie Holková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4352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7905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FANDA - GROUP Ostrava, a.s. - v likvidaci, IČ 47675632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8AFB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A117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50303,9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BEF9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04.10.2001</w:t>
            </w:r>
          </w:p>
        </w:tc>
      </w:tr>
      <w:tr w:rsidR="001B50A5" w:rsidRPr="002B6932" w14:paraId="1A105B47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3321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31Cm 359/1999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4E66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18.10.99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8060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Kateřina Holešovská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B800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B4556" w14:textId="3C2D85BE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 xml:space="preserve">Anton </w:t>
            </w:r>
            <w:r w:rsidR="00163CA2">
              <w:rPr>
                <w:rFonts w:ascii="Garamond" w:hAnsi="Garamond"/>
                <w:color w:val="000000"/>
              </w:rPr>
              <w:t>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FE87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59FD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155165,9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255C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15.10.2003</w:t>
            </w:r>
          </w:p>
        </w:tc>
      </w:tr>
      <w:tr w:rsidR="001B50A5" w:rsidRPr="002B6932" w14:paraId="35083437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A7E6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4Cm 78/1996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10F0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05.02.96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AF72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Zachvejová Jitka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8D96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A1C6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CRESCO spol. s r.o., IČ 47973218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0E4F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D15D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78543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B12A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30.08.1999</w:t>
            </w:r>
          </w:p>
        </w:tc>
      </w:tr>
      <w:tr w:rsidR="001B50A5" w:rsidRPr="002B6932" w14:paraId="7462B5F4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7F2C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4Cm 137/1999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8A89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03.05.99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941F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Zachvejová Jitka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54E2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4977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LOTOS racio s.r.o., IČ 61974251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4AEB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06D1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16265,4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E7E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18.06.2002</w:t>
            </w:r>
          </w:p>
        </w:tc>
      </w:tr>
      <w:tr w:rsidR="001B50A5" w:rsidRPr="002B6932" w14:paraId="6DC3122D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B54D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4Cm 302/1999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2980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05.10.99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FB2F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Zachvejová Jitka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186D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DFF0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CONTACT SHOPPING, s.r.o., IČ 61977276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CA59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9CF6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3161,55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7513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25.03.2003</w:t>
            </w:r>
          </w:p>
        </w:tc>
      </w:tr>
      <w:tr w:rsidR="001B50A5" w:rsidRPr="002B6932" w14:paraId="34ABDF37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D43D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9Cm 131/1999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01A1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12.04.99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6E5B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Mgr. Jana Martínková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757D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20CC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MAGNUS, spol. s r.o., IČ 49607901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10C2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D0B0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40931,82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D5FA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27.06.2000</w:t>
            </w:r>
          </w:p>
        </w:tc>
      </w:tr>
      <w:tr w:rsidR="001B50A5" w:rsidRPr="002B6932" w14:paraId="4580D00E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F0E6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Nc 5061/2005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7916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22.03.2005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2FBE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Petr Hampel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6D00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80AE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69EF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CAD1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O jmenování znalce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A0D6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29.04.2005</w:t>
            </w:r>
          </w:p>
        </w:tc>
      </w:tr>
      <w:tr w:rsidR="001B50A5" w:rsidRPr="002B6932" w14:paraId="55A01867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A864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26Nc 5309/2006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EE9F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09.10.2006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1EF1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JUDr. Petr Hampel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EEB3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2D2A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9496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1FFB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 xml:space="preserve">O jmenování znalce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BB65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16.10.2006</w:t>
            </w:r>
          </w:p>
        </w:tc>
      </w:tr>
      <w:tr w:rsidR="001B50A5" w:rsidRPr="002B6932" w14:paraId="39894A9B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5029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1Ro 416/1999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1D05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18.03.99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1B5B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Anna Klaperová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5759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 s.r.o.,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DE81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KUTIS spol. s r.o. v likvidaci, IČ 42767733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DB57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75A6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7715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4799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06.04.1999</w:t>
            </w:r>
          </w:p>
        </w:tc>
      </w:tr>
      <w:tr w:rsidR="001B50A5" w:rsidRPr="002B6932" w14:paraId="3EB12F43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FF15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2Ro 76/1999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AE9C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15.01.99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665B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Gertruda Kotulová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8AD5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FB61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MAGNUS, spol. s r.o., IČ 49607901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A042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EE81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40931,82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9DD7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01.02.1999</w:t>
            </w:r>
          </w:p>
        </w:tc>
      </w:tr>
      <w:tr w:rsidR="001B50A5" w:rsidRPr="002B6932" w14:paraId="49908B5D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EF6C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2Ro 177/1999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F120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05.02.99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3848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Gertruda Kotulová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06E7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B686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K-MARKET s.r.o. Havířov-Město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1441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CCAF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9100,4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3459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22.02.1999</w:t>
            </w:r>
          </w:p>
        </w:tc>
      </w:tr>
      <w:tr w:rsidR="001B50A5" w:rsidRPr="002B6932" w14:paraId="407E3C82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F57C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lastRenderedPageBreak/>
              <w:t>2Ro 416/1999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699A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18.03.99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2406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Gertruda Kotulová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DEFB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0E9D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FANDA-GROUP Ostrava, a.s., IČ 47675632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87C3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2BF1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50303,9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90C0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12.05.1999</w:t>
            </w:r>
          </w:p>
        </w:tc>
      </w:tr>
      <w:tr w:rsidR="001B50A5" w:rsidRPr="002B6932" w14:paraId="239D5CF8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41F4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21Ro 71/2006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05DF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14.06.2006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122D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Marie Enenklová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2A41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CF3B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JAVARA a.s., IČ 64610306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EC7F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B0F3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4200776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2ECA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19.07.2006</w:t>
            </w:r>
          </w:p>
        </w:tc>
      </w:tr>
      <w:tr w:rsidR="001B50A5" w:rsidRPr="002B6932" w14:paraId="6C019D00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4669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3Ro 86/1999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FA5A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18.01.99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32E3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Pavel Škrabal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FF9E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3B0B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MATO s.r.o., IČ 62300733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E6DF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D5347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96264,89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0ADA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14.10.1999</w:t>
            </w:r>
          </w:p>
        </w:tc>
      </w:tr>
      <w:tr w:rsidR="001B50A5" w:rsidRPr="002B6932" w14:paraId="05ADFCF2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10CF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3Ro 866/1999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A9B2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11.06.99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FB91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Anna Klaperová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D1DA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71ECE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EDUL, v.o.s. "v likvidaci", IČ 47154594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592D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EF8F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126551,52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180F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17.12.1999</w:t>
            </w:r>
          </w:p>
        </w:tc>
      </w:tr>
      <w:tr w:rsidR="001B50A5" w:rsidRPr="002B6932" w14:paraId="07519C2B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D88A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3Ro 2051/1997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F9BF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29.12.97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E7EB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Pavel Škrabal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0DAB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4B32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Pekárny Ostrava, státní podnik, IČ 561827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A540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6A7D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1387605,59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1193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25.05.1998</w:t>
            </w:r>
          </w:p>
        </w:tc>
      </w:tr>
      <w:tr w:rsidR="001B50A5" w:rsidRPr="002B6932" w14:paraId="65C0D1AC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0C5C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4Ro 865/1999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0714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11.06.99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6B90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Machová Zdeňka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48A7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10A6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CONTACT SHOPPING, s.r.o., IČ 61977276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86E4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B6C5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3161,55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90C1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07.07.1999</w:t>
            </w:r>
          </w:p>
        </w:tc>
      </w:tr>
      <w:tr w:rsidR="001B50A5" w:rsidRPr="002B6932" w14:paraId="540D5FFD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8AA1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6Ro 301/1999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2492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01.03.99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DA00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Miroslava Mučková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2241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F222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PaPeJ, spol. s r.o., IČ 45196290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E1AE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B80A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2395,1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3C4A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22.03.1999</w:t>
            </w:r>
          </w:p>
        </w:tc>
      </w:tr>
      <w:tr w:rsidR="001B50A5" w:rsidRPr="002B6932" w14:paraId="47AD1F5E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854C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6Ro 671/1999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88D3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06.05.99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F332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Miroslava Mučková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B334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AA37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A X I L s.r.o., IČ 60323370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D544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64DE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5317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68BC6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11.05.1999</w:t>
            </w:r>
          </w:p>
        </w:tc>
      </w:tr>
      <w:tr w:rsidR="001B50A5" w:rsidRPr="002B6932" w14:paraId="47722DA3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93D5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6Ro 1360/1999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293BD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20.09.99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A736F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Miroslava Mučková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B1E8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ED32B" w14:textId="30EB5D01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 xml:space="preserve">Jiří </w:t>
            </w:r>
            <w:r w:rsidR="00163CA2">
              <w:rPr>
                <w:rFonts w:ascii="Garamond" w:hAnsi="Garamond"/>
                <w:color w:val="000000"/>
              </w:rPr>
              <w:t>K.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80650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72845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14714,8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0A68C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18.10.1999</w:t>
            </w:r>
          </w:p>
        </w:tc>
      </w:tr>
      <w:tr w:rsidR="001B50A5" w:rsidRPr="002B6932" w14:paraId="42CD6A6A" w14:textId="77777777" w:rsidTr="00484A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DABD2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7Ro 1888/1998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55673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31.12.98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27EB4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Jarmila Topičová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392CA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PEKAŘI a spol., spol. s r.o., IČ 43965547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3093B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LOTOS racio s.r.o., IČ 61974251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5D899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36051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16265,4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2CB48" w14:textId="77777777" w:rsidR="001B50A5" w:rsidRPr="002B6932" w:rsidRDefault="001B50A5" w:rsidP="00484A8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2B6932">
              <w:rPr>
                <w:rFonts w:ascii="Garamond" w:hAnsi="Garamond"/>
                <w:color w:val="000000"/>
              </w:rPr>
              <w:t>24.03.1999</w:t>
            </w:r>
          </w:p>
        </w:tc>
      </w:tr>
    </w:tbl>
    <w:p w14:paraId="5D783581" w14:textId="77777777" w:rsidR="001B50A5" w:rsidRPr="002B6932" w:rsidRDefault="001B50A5" w:rsidP="001B50A5">
      <w:pPr>
        <w:spacing w:after="0" w:line="240" w:lineRule="auto"/>
        <w:rPr>
          <w:rFonts w:ascii="Garamond" w:hAnsi="Garamond"/>
          <w:color w:val="000000"/>
        </w:rPr>
      </w:pPr>
    </w:p>
    <w:p w14:paraId="67A97D43" w14:textId="77777777" w:rsidR="001B50A5" w:rsidRPr="002B6932" w:rsidRDefault="001B50A5" w:rsidP="001B50A5">
      <w:pPr>
        <w:spacing w:after="0" w:line="240" w:lineRule="auto"/>
        <w:rPr>
          <w:rFonts w:ascii="Garamond" w:hAnsi="Garamond"/>
          <w:color w:val="000000"/>
        </w:rPr>
      </w:pPr>
    </w:p>
    <w:p w14:paraId="6C3766A7" w14:textId="77777777" w:rsidR="001B50A5" w:rsidRDefault="001B50A5" w:rsidP="001B50A5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46A036A" w14:textId="77777777" w:rsidR="001B50A5" w:rsidRDefault="001B50A5" w:rsidP="001B50A5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1211BEF8" w14:textId="77777777" w:rsidR="001B50A5" w:rsidRPr="0051225C" w:rsidRDefault="001B50A5" w:rsidP="001B50A5"/>
    <w:p w14:paraId="7D6D9834" w14:textId="77777777" w:rsidR="00E53A8E" w:rsidRPr="0051225C" w:rsidRDefault="00E53A8E"/>
    <w:sectPr w:rsidR="00E53A8E" w:rsidRPr="0051225C" w:rsidSect="001B50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8BA8F" w14:textId="77777777" w:rsidR="00FA1553" w:rsidRDefault="00FA1553">
      <w:pPr>
        <w:spacing w:after="0" w:line="240" w:lineRule="auto"/>
      </w:pPr>
      <w:r>
        <w:separator/>
      </w:r>
    </w:p>
  </w:endnote>
  <w:endnote w:type="continuationSeparator" w:id="0">
    <w:p w14:paraId="3A3D5181" w14:textId="77777777" w:rsidR="00FA1553" w:rsidRDefault="00FA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8962" w14:textId="77777777" w:rsidR="001B50A5" w:rsidRDefault="001B50A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8BDB0" w14:textId="77777777" w:rsidR="001B50A5" w:rsidRDefault="001B50A5" w:rsidP="00C01FD8">
    <w:pPr>
      <w:pStyle w:val="Zpat"/>
    </w:pPr>
  </w:p>
  <w:p w14:paraId="3451FA61" w14:textId="77777777" w:rsidR="001B50A5" w:rsidRDefault="001B50A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25CD" w14:textId="77777777" w:rsidR="001B50A5" w:rsidRDefault="001B50A5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F94A" w14:textId="77777777" w:rsidR="00FA1553" w:rsidRDefault="00FA1553">
      <w:pPr>
        <w:spacing w:after="0" w:line="240" w:lineRule="auto"/>
      </w:pPr>
      <w:r>
        <w:separator/>
      </w:r>
    </w:p>
  </w:footnote>
  <w:footnote w:type="continuationSeparator" w:id="0">
    <w:p w14:paraId="26EFD549" w14:textId="77777777" w:rsidR="00FA1553" w:rsidRDefault="00FA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F22E" w14:textId="77777777" w:rsidR="001B50A5" w:rsidRDefault="001B50A5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7072B07D" w14:textId="77777777" w:rsidR="001B50A5" w:rsidRDefault="001B50A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D4FD" w14:textId="77777777" w:rsidR="001B50A5" w:rsidRPr="00CD6638" w:rsidRDefault="001B50A5" w:rsidP="00C01FD8">
    <w:pPr>
      <w:pStyle w:val="Zhlav"/>
      <w:jc w:val="right"/>
    </w:pPr>
    <w:r>
      <w:tab/>
    </w:r>
  </w:p>
  <w:p w14:paraId="01E8E3ED" w14:textId="77777777" w:rsidR="001B50A5" w:rsidRDefault="001B50A5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916C" w14:textId="77777777" w:rsidR="001B50A5" w:rsidRPr="00CD6638" w:rsidRDefault="001B50A5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A5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63CA2"/>
    <w:rsid w:val="00182C34"/>
    <w:rsid w:val="001B50A5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1553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59560"/>
  <w15:chartTrackingRefBased/>
  <w15:docId w15:val="{062C329A-1A68-4257-9C62-A257FF98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50A5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B50A5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50A5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50A5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50A5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50A5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50A5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50A5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50A5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50A5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50A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50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50A5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50A5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50A5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50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50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50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50A5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50A5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B5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50A5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B50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50A5"/>
    <w:pPr>
      <w:spacing w:before="160" w:after="160" w:line="240" w:lineRule="auto"/>
      <w:jc w:val="center"/>
    </w:pPr>
    <w:rPr>
      <w:rFonts w:ascii="Garamond" w:eastAsiaTheme="minorHAnsi" w:hAnsi="Garamond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B50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50A5"/>
    <w:pPr>
      <w:spacing w:after="120" w:line="240" w:lineRule="auto"/>
      <w:ind w:left="720"/>
      <w:contextualSpacing/>
      <w:jc w:val="both"/>
    </w:pPr>
    <w:rPr>
      <w:rFonts w:ascii="Garamond" w:eastAsiaTheme="minorHAnsi" w:hAnsi="Garamond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B50A5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50A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Theme="minorHAnsi" w:hAnsi="Garamond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50A5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50A5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B50A5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1B50A5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B50A5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1B50A5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1B5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1340</Words>
  <Characters>7909</Characters>
  <Application>Microsoft Office Word</Application>
  <DocSecurity>0</DocSecurity>
  <Lines>65</Lines>
  <Paragraphs>18</Paragraphs>
  <ScaleCrop>false</ScaleCrop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2026-08-31T06:58:00Z</dcterms:created>
  <dcterms:modified xsi:type="dcterms:W3CDTF">2026-08-31T07:37:00Z</dcterms:modified>
</cp:coreProperties>
</file>