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E79C6" w14:textId="77777777" w:rsidR="00D27728" w:rsidRPr="00B62344" w:rsidRDefault="00D27728" w:rsidP="00D2772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5D7280B0" w14:textId="77777777" w:rsidR="00D27728" w:rsidRPr="002F387A" w:rsidRDefault="00D27728" w:rsidP="00D2772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0CBFBF06" w14:textId="77777777" w:rsidR="00D27728" w:rsidRPr="002F387A" w:rsidRDefault="00D27728" w:rsidP="00D27728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D27728" w:rsidRPr="002F387A" w14:paraId="58C81C59" w14:textId="77777777" w:rsidTr="00484A83">
        <w:tc>
          <w:tcPr>
            <w:tcW w:w="1123" w:type="pct"/>
            <w:tcMar>
              <w:bottom w:w="0" w:type="dxa"/>
            </w:tcMar>
          </w:tcPr>
          <w:p w14:paraId="33100FEA" w14:textId="77777777" w:rsidR="00D27728" w:rsidRPr="002F387A" w:rsidRDefault="00D27728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A3F4978" w14:textId="77777777" w:rsidR="00D27728" w:rsidRPr="002F387A" w:rsidRDefault="00D27728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776/2026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718D677D" w14:textId="15FC30E0" w:rsidR="00D27728" w:rsidRPr="007F026D" w:rsidRDefault="00D27728" w:rsidP="00484A83">
            <w:pPr>
              <w:spacing w:after="0" w:line="240" w:lineRule="exact"/>
              <w:rPr>
                <w:rFonts w:ascii="Garamond" w:hAnsi="Garamond"/>
                <w:bCs/>
                <w:color w:val="000000"/>
              </w:rPr>
            </w:pPr>
          </w:p>
        </w:tc>
      </w:tr>
      <w:tr w:rsidR="00D27728" w:rsidRPr="002F387A" w14:paraId="77EA5EB9" w14:textId="77777777" w:rsidTr="00484A83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0FF45894" w14:textId="77777777" w:rsidR="00D27728" w:rsidRPr="002F387A" w:rsidRDefault="00D27728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BF6DBDE" w14:textId="77777777" w:rsidR="00D27728" w:rsidRPr="00827EB0" w:rsidRDefault="00D27728" w:rsidP="00484A83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85D8CAB" w14:textId="77777777" w:rsidR="00D27728" w:rsidRPr="002F387A" w:rsidRDefault="00D27728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D27728" w:rsidRPr="002F387A" w14:paraId="0EC62E79" w14:textId="77777777" w:rsidTr="00484A83">
        <w:tc>
          <w:tcPr>
            <w:tcW w:w="1123" w:type="pct"/>
            <w:tcMar>
              <w:top w:w="0" w:type="dxa"/>
            </w:tcMar>
          </w:tcPr>
          <w:p w14:paraId="7540E0E8" w14:textId="77777777" w:rsidR="00D27728" w:rsidRPr="002F387A" w:rsidRDefault="00D27728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5010E4E" w14:textId="77777777" w:rsidR="00D27728" w:rsidRPr="002F387A" w:rsidRDefault="00D27728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48EA113" w14:textId="77777777" w:rsidR="00D27728" w:rsidRPr="002F387A" w:rsidRDefault="00D27728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D27728" w:rsidRPr="002F387A" w14:paraId="23686D8B" w14:textId="77777777" w:rsidTr="00484A83">
        <w:tc>
          <w:tcPr>
            <w:tcW w:w="1123" w:type="pct"/>
            <w:tcMar>
              <w:top w:w="0" w:type="dxa"/>
            </w:tcMar>
          </w:tcPr>
          <w:p w14:paraId="63F17FE4" w14:textId="77777777" w:rsidR="00D27728" w:rsidRPr="002F387A" w:rsidRDefault="00D27728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2C446EA" w14:textId="77777777" w:rsidR="00D27728" w:rsidRPr="002F387A" w:rsidRDefault="00D27728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3. srpna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EE146DC" w14:textId="77777777" w:rsidR="00D27728" w:rsidRPr="002F387A" w:rsidRDefault="00D27728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783F3EA4" w14:textId="77777777" w:rsidR="00D27728" w:rsidRPr="00701C00" w:rsidRDefault="00D27728" w:rsidP="00D27728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2D530EEB" w14:textId="77777777" w:rsidR="00D27728" w:rsidRDefault="00D27728" w:rsidP="00D2772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Vážení,</w:t>
      </w:r>
    </w:p>
    <w:p w14:paraId="6670123A" w14:textId="77777777" w:rsidR="00D27728" w:rsidRDefault="00D27728" w:rsidP="00D2772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7478387F" w14:textId="77777777" w:rsidR="00D27728" w:rsidRPr="007D0538" w:rsidRDefault="00D27728" w:rsidP="00D27728">
      <w:pPr>
        <w:spacing w:after="0" w:line="360" w:lineRule="auto"/>
        <w:jc w:val="both"/>
        <w:rPr>
          <w:rFonts w:ascii="Garamond" w:hAnsi="Garamond"/>
          <w:color w:val="000000"/>
          <w:sz w:val="28"/>
          <w:szCs w:val="28"/>
        </w:rPr>
      </w:pPr>
      <w:r>
        <w:rPr>
          <w:rFonts w:ascii="Garamond" w:hAnsi="Garamond"/>
          <w:color w:val="000000"/>
          <w:sz w:val="24"/>
          <w:szCs w:val="24"/>
        </w:rPr>
        <w:t xml:space="preserve">v návaznosti na Vaši žádost ze dne 31. 7. 2026 o poskytnutí informací podle zákona č. 106/1999 Sb., o svobodném přístupu k informacím, ve znění pozdějších předpisů, sděluji, že lustrací v rejstřících Krajského soudu v Ostravě, včetně pobočky v Olomouci, bylo nalezeno pouze jedno řízení, ve kterém jako účastník řízení vystupuje společnost </w:t>
      </w:r>
      <w:r w:rsidRPr="006238E1">
        <w:rPr>
          <w:rFonts w:ascii="Garamond" w:hAnsi="Garamond"/>
          <w:b/>
          <w:bCs/>
          <w:color w:val="000000"/>
        </w:rPr>
        <w:t>RenoEnergie, a.s., IČ 27128164</w:t>
      </w:r>
      <w:r>
        <w:rPr>
          <w:rFonts w:ascii="Garamond" w:hAnsi="Garamond"/>
          <w:b/>
          <w:bCs/>
          <w:color w:val="000000"/>
        </w:rPr>
        <w:t xml:space="preserve">, </w:t>
      </w:r>
      <w:r w:rsidRPr="007D0538">
        <w:rPr>
          <w:rFonts w:ascii="Garamond" w:hAnsi="Garamond"/>
          <w:color w:val="000000"/>
          <w:sz w:val="24"/>
          <w:szCs w:val="24"/>
        </w:rPr>
        <w:t xml:space="preserve">se sídlem Lagnovská 669, 742 83 Klimkovice. </w:t>
      </w:r>
    </w:p>
    <w:p w14:paraId="431C62E3" w14:textId="77777777" w:rsidR="00D27728" w:rsidRDefault="00D27728" w:rsidP="00D2772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tbl>
      <w:tblPr>
        <w:tblW w:w="11212" w:type="dxa"/>
        <w:tblCellSpacing w:w="15" w:type="dxa"/>
        <w:tblInd w:w="-10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0"/>
        <w:gridCol w:w="1103"/>
        <w:gridCol w:w="1565"/>
        <w:gridCol w:w="1606"/>
        <w:gridCol w:w="2363"/>
        <w:gridCol w:w="906"/>
        <w:gridCol w:w="1362"/>
        <w:gridCol w:w="1147"/>
      </w:tblGrid>
      <w:tr w:rsidR="00D27728" w:rsidRPr="007F026D" w14:paraId="6BB8151E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A76F5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7F026D">
              <w:rPr>
                <w:rFonts w:ascii="Garamond" w:hAnsi="Garamond"/>
                <w:b/>
                <w:bCs/>
                <w:color w:val="000000"/>
              </w:rPr>
              <w:t>Spisová značka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25C56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7F026D">
              <w:rPr>
                <w:rFonts w:ascii="Garamond" w:hAnsi="Garamond"/>
                <w:b/>
                <w:bCs/>
                <w:color w:val="000000"/>
              </w:rPr>
              <w:t>Datum zápisu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D2616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7F026D">
              <w:rPr>
                <w:rFonts w:ascii="Garamond" w:hAnsi="Garamond"/>
                <w:b/>
                <w:bCs/>
                <w:color w:val="000000"/>
              </w:rPr>
              <w:t>Vyřizuje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AE17A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7F026D">
              <w:rPr>
                <w:rFonts w:ascii="Garamond" w:hAnsi="Garamond"/>
                <w:b/>
                <w:bCs/>
                <w:color w:val="000000"/>
              </w:rPr>
              <w:t>Žalobce</w:t>
            </w:r>
          </w:p>
        </w:tc>
        <w:tc>
          <w:tcPr>
            <w:tcW w:w="2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8C3BD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7F026D">
              <w:rPr>
                <w:rFonts w:ascii="Garamond" w:hAnsi="Garamond"/>
                <w:b/>
                <w:bCs/>
                <w:color w:val="000000"/>
              </w:rPr>
              <w:t>Žalovaný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9E8E6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7F026D">
              <w:rPr>
                <w:rFonts w:ascii="Garamond" w:hAnsi="Garamond"/>
                <w:b/>
                <w:bCs/>
                <w:color w:val="000000"/>
              </w:rPr>
              <w:t>Stav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8A516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7F026D">
              <w:rPr>
                <w:rFonts w:ascii="Garamond" w:hAnsi="Garamond"/>
                <w:b/>
                <w:bCs/>
                <w:color w:val="000000"/>
              </w:rPr>
              <w:t>předmět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1F531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7F026D">
              <w:rPr>
                <w:rFonts w:ascii="Garamond" w:hAnsi="Garamond"/>
                <w:b/>
                <w:bCs/>
                <w:color w:val="000000"/>
              </w:rPr>
              <w:t>Datum vyřízení</w:t>
            </w:r>
          </w:p>
        </w:tc>
      </w:tr>
      <w:tr w:rsidR="00D27728" w:rsidRPr="007F026D" w14:paraId="6588B85D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F0235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color w:val="000000"/>
              </w:rPr>
            </w:pPr>
            <w:r w:rsidRPr="007F026D">
              <w:rPr>
                <w:rFonts w:ascii="Garamond" w:hAnsi="Garamond"/>
                <w:color w:val="000000"/>
              </w:rPr>
              <w:t>43Nc 4018/2023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46AB8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color w:val="000000"/>
              </w:rPr>
            </w:pPr>
            <w:r w:rsidRPr="007F026D">
              <w:rPr>
                <w:rFonts w:ascii="Garamond" w:hAnsi="Garamond"/>
                <w:color w:val="000000"/>
              </w:rPr>
              <w:t>18.05.2023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EE8EA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color w:val="000000"/>
              </w:rPr>
            </w:pPr>
            <w:r w:rsidRPr="007F026D">
              <w:rPr>
                <w:rFonts w:ascii="Garamond" w:hAnsi="Garamond"/>
                <w:color w:val="000000"/>
              </w:rPr>
              <w:t>Mgr. Lucie Anna Tajdusová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A2B35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color w:val="000000"/>
              </w:rPr>
            </w:pPr>
            <w:r w:rsidRPr="007F026D">
              <w:rPr>
                <w:rFonts w:ascii="Garamond" w:hAnsi="Garamond"/>
                <w:color w:val="000000"/>
              </w:rPr>
              <w:t>RenoEnergie, a.s., IČ 27128164</w:t>
            </w:r>
          </w:p>
        </w:tc>
        <w:tc>
          <w:tcPr>
            <w:tcW w:w="2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84DB1" w14:textId="4FF033E1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color w:val="000000"/>
              </w:rPr>
            </w:pPr>
            <w:r w:rsidRPr="007F026D">
              <w:rPr>
                <w:rFonts w:ascii="Garamond" w:hAnsi="Garamond"/>
                <w:color w:val="000000"/>
              </w:rPr>
              <w:t xml:space="preserve">Ing. Kateřina </w:t>
            </w:r>
            <w:r w:rsidR="009937A7">
              <w:rPr>
                <w:rFonts w:ascii="Garamond" w:hAnsi="Garamond"/>
                <w:color w:val="000000"/>
              </w:rPr>
              <w:t>V.</w:t>
            </w:r>
            <w:r w:rsidRPr="007F026D">
              <w:rPr>
                <w:rFonts w:ascii="Garamond" w:hAnsi="Garamond"/>
                <w:color w:val="000000"/>
              </w:rPr>
              <w:t xml:space="preserve"> </w:t>
            </w:r>
            <w:r w:rsidR="009937A7">
              <w:rPr>
                <w:rFonts w:ascii="Garamond" w:hAnsi="Garamond"/>
                <w:color w:val="000000"/>
              </w:rPr>
              <w:t>W.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97D67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color w:val="000000"/>
              </w:rPr>
            </w:pPr>
            <w:r w:rsidRPr="007F026D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CD8C6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color w:val="000000"/>
              </w:rPr>
            </w:pPr>
            <w:r w:rsidRPr="007F026D">
              <w:rPr>
                <w:rFonts w:ascii="Garamond" w:hAnsi="Garamond"/>
                <w:color w:val="000000"/>
              </w:rPr>
              <w:t>O jmenování znalce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4DD41" w14:textId="77777777" w:rsidR="00D27728" w:rsidRPr="007F026D" w:rsidRDefault="00D27728" w:rsidP="00484A83">
            <w:pPr>
              <w:spacing w:before="120" w:after="120" w:line="240" w:lineRule="auto"/>
              <w:rPr>
                <w:rFonts w:ascii="Garamond" w:hAnsi="Garamond"/>
                <w:color w:val="000000"/>
              </w:rPr>
            </w:pPr>
            <w:r w:rsidRPr="007F026D">
              <w:rPr>
                <w:rFonts w:ascii="Garamond" w:hAnsi="Garamond"/>
                <w:color w:val="000000"/>
              </w:rPr>
              <w:t>29.05.2023</w:t>
            </w:r>
          </w:p>
        </w:tc>
      </w:tr>
    </w:tbl>
    <w:p w14:paraId="4915B900" w14:textId="77777777" w:rsidR="00D27728" w:rsidRDefault="00D27728" w:rsidP="00D2772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1672072" w14:textId="77777777" w:rsidR="00D27728" w:rsidRDefault="00D27728" w:rsidP="00D2772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C54A163" w14:textId="77777777" w:rsidR="00D27728" w:rsidRPr="005C5F49" w:rsidRDefault="00D27728" w:rsidP="00D2772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S pozdravem</w:t>
      </w:r>
    </w:p>
    <w:p w14:paraId="65C022FC" w14:textId="77777777" w:rsidR="00D27728" w:rsidRPr="005C5F49" w:rsidRDefault="00D27728" w:rsidP="00D2772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70B1D74" w14:textId="77777777" w:rsidR="00D27728" w:rsidRPr="005C5F49" w:rsidRDefault="00D27728" w:rsidP="00D2772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2075A0F1" w14:textId="77777777" w:rsidR="00D27728" w:rsidRPr="005C5F49" w:rsidRDefault="00D27728" w:rsidP="00D2772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5BAC010F" w14:textId="77777777" w:rsidR="00D27728" w:rsidRPr="005C5F49" w:rsidRDefault="00D27728" w:rsidP="00D2772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70B18F89" w14:textId="77777777" w:rsidR="00D27728" w:rsidRPr="005C5F49" w:rsidRDefault="00D27728" w:rsidP="00D2772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66DC7AF8" w14:textId="77777777" w:rsidR="00D27728" w:rsidRPr="005C5F49" w:rsidRDefault="00D27728" w:rsidP="00D2772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Petra Šimáková</w:t>
      </w:r>
    </w:p>
    <w:p w14:paraId="33667434" w14:textId="77777777" w:rsidR="00D27728" w:rsidRPr="005C5F49" w:rsidRDefault="00D27728" w:rsidP="00D27728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sekretariát předsedkyně krajského soudu</w:t>
      </w:r>
    </w:p>
    <w:p w14:paraId="7C84CF3F" w14:textId="77777777" w:rsidR="00D27728" w:rsidRPr="005C5F49" w:rsidRDefault="00D27728" w:rsidP="00D2772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0E0F945C" w14:textId="77777777" w:rsidR="00D27728" w:rsidRDefault="00D27728" w:rsidP="00D2772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06BB3344" w14:textId="77777777" w:rsidR="00D27728" w:rsidRDefault="00D27728" w:rsidP="00D2772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BD5CF69" w14:textId="77777777" w:rsidR="00E53A8E" w:rsidRPr="0051225C" w:rsidRDefault="00E53A8E"/>
    <w:sectPr w:rsidR="00E53A8E" w:rsidRPr="0051225C" w:rsidSect="00D277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0EB24" w14:textId="77777777" w:rsidR="002F5AB6" w:rsidRDefault="002F5AB6">
      <w:pPr>
        <w:spacing w:after="0" w:line="240" w:lineRule="auto"/>
      </w:pPr>
      <w:r>
        <w:separator/>
      </w:r>
    </w:p>
  </w:endnote>
  <w:endnote w:type="continuationSeparator" w:id="0">
    <w:p w14:paraId="67B264DE" w14:textId="77777777" w:rsidR="002F5AB6" w:rsidRDefault="002F5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E8A45" w14:textId="77777777" w:rsidR="00D27728" w:rsidRDefault="00D2772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9F632" w14:textId="77777777" w:rsidR="00D27728" w:rsidRDefault="00D27728" w:rsidP="00C01FD8">
    <w:pPr>
      <w:pStyle w:val="Zpat"/>
    </w:pPr>
  </w:p>
  <w:p w14:paraId="4EA6C7D6" w14:textId="77777777" w:rsidR="00D27728" w:rsidRDefault="00D2772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46634" w14:textId="77777777" w:rsidR="00D27728" w:rsidRDefault="00D27728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717E0" w14:textId="77777777" w:rsidR="002F5AB6" w:rsidRDefault="002F5AB6">
      <w:pPr>
        <w:spacing w:after="0" w:line="240" w:lineRule="auto"/>
      </w:pPr>
      <w:r>
        <w:separator/>
      </w:r>
    </w:p>
  </w:footnote>
  <w:footnote w:type="continuationSeparator" w:id="0">
    <w:p w14:paraId="7EC5D859" w14:textId="77777777" w:rsidR="002F5AB6" w:rsidRDefault="002F5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A60C3" w14:textId="77777777" w:rsidR="00D27728" w:rsidRDefault="00D27728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614F075B" w14:textId="77777777" w:rsidR="00D27728" w:rsidRDefault="00D2772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B750" w14:textId="77777777" w:rsidR="00D27728" w:rsidRPr="00CD6638" w:rsidRDefault="00D27728" w:rsidP="00C01FD8">
    <w:pPr>
      <w:pStyle w:val="Zhlav"/>
      <w:jc w:val="right"/>
    </w:pPr>
    <w:r>
      <w:tab/>
    </w:r>
  </w:p>
  <w:p w14:paraId="260060F7" w14:textId="77777777" w:rsidR="00D27728" w:rsidRDefault="00D27728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DA2A4" w14:textId="77777777" w:rsidR="00D27728" w:rsidRPr="00CD6638" w:rsidRDefault="00D27728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28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2F5AB6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937A7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27728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1BFD"/>
  <w15:chartTrackingRefBased/>
  <w15:docId w15:val="{D2A146F1-AFB1-4FBC-BAB0-DD11C2219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7728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27728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27728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7728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7728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7728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7728"/>
    <w:pPr>
      <w:keepNext/>
      <w:keepLines/>
      <w:spacing w:before="40" w:after="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7728"/>
    <w:pPr>
      <w:keepNext/>
      <w:keepLines/>
      <w:spacing w:before="40" w:after="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7728"/>
    <w:pPr>
      <w:keepNext/>
      <w:keepLines/>
      <w:spacing w:after="0"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7728"/>
    <w:pPr>
      <w:keepNext/>
      <w:keepLines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772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77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7728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7728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7728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77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77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77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7728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27728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27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27728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277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27728"/>
    <w:pPr>
      <w:spacing w:before="160" w:after="160" w:line="240" w:lineRule="auto"/>
      <w:jc w:val="center"/>
    </w:pPr>
    <w:rPr>
      <w:rFonts w:ascii="Garamond" w:eastAsiaTheme="minorHAnsi" w:hAnsi="Garamond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2772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27728"/>
    <w:pPr>
      <w:spacing w:after="120" w:line="240" w:lineRule="auto"/>
      <w:ind w:left="720"/>
      <w:contextualSpacing/>
      <w:jc w:val="both"/>
    </w:pPr>
    <w:rPr>
      <w:rFonts w:ascii="Garamond" w:eastAsiaTheme="minorHAnsi" w:hAnsi="Garamond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27728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77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rFonts w:ascii="Garamond" w:eastAsiaTheme="minorHAnsi" w:hAnsi="Garamond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7728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27728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2772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D27728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2772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D27728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D27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830</Characters>
  <Application>Microsoft Office Word</Application>
  <DocSecurity>0</DocSecurity>
  <Lines>13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2026-08-31T07:06:00Z</dcterms:created>
  <dcterms:modified xsi:type="dcterms:W3CDTF">2026-08-31T07:46:00Z</dcterms:modified>
</cp:coreProperties>
</file>