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EAAA2" w14:textId="77777777" w:rsidR="00BB49BA" w:rsidRPr="00B62344" w:rsidRDefault="00BB49BA" w:rsidP="00BB49BA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 w:rsidRPr="00B62344"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22650F6D" w14:textId="77777777" w:rsidR="00BB49BA" w:rsidRPr="002F387A" w:rsidRDefault="00BB49BA" w:rsidP="00BB49BA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1A0D84C5" w14:textId="77777777" w:rsidR="00BB49BA" w:rsidRPr="002F387A" w:rsidRDefault="00BB49BA" w:rsidP="00BB49BA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BB49BA" w:rsidRPr="002F387A" w14:paraId="3DEF930B" w14:textId="77777777" w:rsidTr="00DA6A50">
        <w:tc>
          <w:tcPr>
            <w:tcW w:w="1123" w:type="pct"/>
            <w:tcMar>
              <w:bottom w:w="0" w:type="dxa"/>
            </w:tcMar>
          </w:tcPr>
          <w:p w14:paraId="13AB2793" w14:textId="77777777" w:rsidR="00BB49BA" w:rsidRPr="002F387A" w:rsidRDefault="00BB49BA" w:rsidP="00DA6A5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819FA1C" w14:textId="77777777" w:rsidR="00BB49BA" w:rsidRPr="002F387A" w:rsidRDefault="00BB49BA" w:rsidP="00DA6A50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978/2025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079CD77F" w14:textId="77777777" w:rsidR="00BB49BA" w:rsidRDefault="00BB49BA" w:rsidP="00DA6A50">
            <w:pPr>
              <w:spacing w:after="0" w:line="240" w:lineRule="exac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Jan Evan, advokátní kancelář s.r.o.</w:t>
            </w:r>
          </w:p>
          <w:p w14:paraId="2703D604" w14:textId="77777777" w:rsidR="00BB49BA" w:rsidRDefault="00BB49BA" w:rsidP="00DA6A50">
            <w:pPr>
              <w:spacing w:after="0" w:line="240" w:lineRule="exac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Na Florenci 2139/3</w:t>
            </w:r>
          </w:p>
          <w:p w14:paraId="593617BE" w14:textId="77777777" w:rsidR="00BB49BA" w:rsidRDefault="00BB49BA" w:rsidP="00DA6A50">
            <w:pPr>
              <w:spacing w:after="0" w:line="240" w:lineRule="exac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110 00  Praha 1 – Nové Město</w:t>
            </w:r>
          </w:p>
          <w:p w14:paraId="0B39A806" w14:textId="77777777" w:rsidR="00BB49BA" w:rsidRPr="002F387A" w:rsidRDefault="00BB49BA" w:rsidP="00DA6A50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BB49BA" w:rsidRPr="002F387A" w14:paraId="577DD3E6" w14:textId="77777777" w:rsidTr="00DA6A50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2AE8F4EC" w14:textId="77777777" w:rsidR="00BB49BA" w:rsidRPr="002F387A" w:rsidRDefault="00BB49BA" w:rsidP="00DA6A5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608D91A" w14:textId="77777777" w:rsidR="00BB49BA" w:rsidRPr="00827EB0" w:rsidRDefault="00BB49BA" w:rsidP="00DA6A50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C7D8C57" w14:textId="77777777" w:rsidR="00BB49BA" w:rsidRPr="002F387A" w:rsidRDefault="00BB49BA" w:rsidP="00DA6A50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B49BA" w:rsidRPr="002F387A" w14:paraId="0ECA2482" w14:textId="77777777" w:rsidTr="00DA6A50">
        <w:tc>
          <w:tcPr>
            <w:tcW w:w="1123" w:type="pct"/>
            <w:tcMar>
              <w:top w:w="0" w:type="dxa"/>
            </w:tcMar>
          </w:tcPr>
          <w:p w14:paraId="113706C8" w14:textId="77777777" w:rsidR="00BB49BA" w:rsidRPr="002F387A" w:rsidRDefault="00BB49BA" w:rsidP="00DA6A5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70BF389" w14:textId="77777777" w:rsidR="00BB49BA" w:rsidRPr="002F387A" w:rsidRDefault="00BB49BA" w:rsidP="00DA6A50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08A902E" w14:textId="77777777" w:rsidR="00BB49BA" w:rsidRPr="002F387A" w:rsidRDefault="00BB49BA" w:rsidP="00DA6A50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B49BA" w:rsidRPr="002F387A" w14:paraId="656129BE" w14:textId="77777777" w:rsidTr="00DA6A50">
        <w:tc>
          <w:tcPr>
            <w:tcW w:w="1123" w:type="pct"/>
            <w:tcMar>
              <w:top w:w="0" w:type="dxa"/>
            </w:tcMar>
          </w:tcPr>
          <w:p w14:paraId="7BE74300" w14:textId="77777777" w:rsidR="00BB49BA" w:rsidRPr="002F387A" w:rsidRDefault="00BB49BA" w:rsidP="00DA6A5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202448B" w14:textId="77777777" w:rsidR="00BB49BA" w:rsidRPr="002F387A" w:rsidRDefault="00BB49BA" w:rsidP="00DA6A50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15. října 2025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C0C77EA" w14:textId="77777777" w:rsidR="00BB49BA" w:rsidRPr="002F387A" w:rsidRDefault="00BB49BA" w:rsidP="00DA6A50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B8B40C7" w14:textId="77777777" w:rsidR="00BB49BA" w:rsidRPr="00701C00" w:rsidRDefault="00BB49BA" w:rsidP="00BB49BA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0840FB92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Vážení,</w:t>
      </w:r>
    </w:p>
    <w:p w14:paraId="3FFFCB62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32A430B" w14:textId="77777777" w:rsidR="00BB49BA" w:rsidRDefault="00BB49BA" w:rsidP="00BB49BA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 návaznosti na Vaši žádost ze dne 7. 10. 2025 o poskytnutí informací podle zákona č. 106/1999 Sb., o svobodném přístupu k informacím, ve znění pozdějších předpisů, ohledně sdělení, zda právnická osoba: </w:t>
      </w:r>
    </w:p>
    <w:p w14:paraId="175AF209" w14:textId="77777777" w:rsidR="00BB49BA" w:rsidRDefault="00BB49BA" w:rsidP="00BB49BA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</w:p>
    <w:p w14:paraId="17041279" w14:textId="77777777" w:rsidR="00BB49BA" w:rsidRPr="001A048F" w:rsidRDefault="00BB49BA" w:rsidP="00BB49BA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1A048F">
        <w:rPr>
          <w:rFonts w:ascii="Garamond" w:hAnsi="Garamond" w:cs="Arial"/>
          <w:b/>
          <w:bCs/>
          <w:sz w:val="24"/>
          <w:szCs w:val="24"/>
        </w:rPr>
        <w:t>S</w:t>
      </w:r>
      <w:r w:rsidRPr="001A048F">
        <w:rPr>
          <w:rFonts w:ascii="Garamond" w:eastAsiaTheme="minorHAnsi" w:hAnsi="Garamond" w:cs="Arial"/>
          <w:b/>
          <w:bCs/>
          <w:color w:val="000000"/>
          <w:sz w:val="24"/>
          <w:szCs w:val="24"/>
        </w:rPr>
        <w:t>anovia a.s.,</w:t>
      </w:r>
      <w:r w:rsidRPr="001A048F">
        <w:rPr>
          <w:rFonts w:ascii="Garamond" w:eastAsiaTheme="minorHAnsi" w:hAnsi="Garamond" w:cs="Arial"/>
          <w:color w:val="000000"/>
          <w:sz w:val="24"/>
          <w:szCs w:val="24"/>
        </w:rPr>
        <w:t xml:space="preserve"> </w:t>
      </w:r>
      <w:r w:rsidRPr="001A048F">
        <w:rPr>
          <w:rFonts w:ascii="Garamond" w:eastAsiaTheme="minorHAnsi" w:hAnsi="Garamond" w:cs="Arial"/>
          <w:b/>
          <w:bCs/>
          <w:color w:val="000000"/>
          <w:sz w:val="24"/>
          <w:szCs w:val="24"/>
        </w:rPr>
        <w:t xml:space="preserve">IČO: 28570481, </w:t>
      </w:r>
      <w:r w:rsidRPr="001A048F">
        <w:rPr>
          <w:rFonts w:ascii="Garamond" w:eastAsiaTheme="minorHAnsi" w:hAnsi="Garamond" w:cs="Arial"/>
          <w:color w:val="000000"/>
          <w:sz w:val="24"/>
          <w:szCs w:val="24"/>
        </w:rPr>
        <w:t xml:space="preserve">se sídlem Těšínská 1349/296, Radvanice, 716 00 Ostrava, </w:t>
      </w:r>
      <w:r w:rsidRPr="001A048F">
        <w:rPr>
          <w:rFonts w:ascii="Garamond" w:hAnsi="Garamond"/>
          <w:color w:val="000000"/>
          <w:sz w:val="24"/>
          <w:szCs w:val="24"/>
        </w:rPr>
        <w:t xml:space="preserve">vystupuje či vystupovala jako účastník jakýchkoli řízení, potvrzuji, že lustrací v rejstřících Krajského soudu v Ostravě, včetně pobočky v Olomouci, </w:t>
      </w:r>
      <w:r w:rsidRPr="001A048F">
        <w:rPr>
          <w:rFonts w:ascii="Garamond" w:hAnsi="Garamond"/>
          <w:b/>
          <w:color w:val="000000"/>
          <w:sz w:val="24"/>
          <w:szCs w:val="24"/>
        </w:rPr>
        <w:t xml:space="preserve">byla nalezena </w:t>
      </w:r>
      <w:r w:rsidRPr="001A048F">
        <w:rPr>
          <w:rFonts w:ascii="Garamond" w:hAnsi="Garamond"/>
          <w:color w:val="000000"/>
          <w:sz w:val="24"/>
          <w:szCs w:val="24"/>
        </w:rPr>
        <w:t xml:space="preserve">níže uvedená řízení. </w:t>
      </w:r>
    </w:p>
    <w:tbl>
      <w:tblPr>
        <w:tblW w:w="11340" w:type="dxa"/>
        <w:tblCellSpacing w:w="15" w:type="dxa"/>
        <w:tblInd w:w="-1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7"/>
        <w:gridCol w:w="1012"/>
        <w:gridCol w:w="1216"/>
        <w:gridCol w:w="1044"/>
        <w:gridCol w:w="2197"/>
        <w:gridCol w:w="906"/>
        <w:gridCol w:w="831"/>
        <w:gridCol w:w="1300"/>
        <w:gridCol w:w="870"/>
        <w:gridCol w:w="1027"/>
      </w:tblGrid>
      <w:tr w:rsidR="00BB49BA" w:rsidRPr="00F5572A" w14:paraId="43E5BBBC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55F36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Spisová značka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25763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Datum zápisu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F305A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Referent</w:t>
            </w:r>
          </w:p>
        </w:tc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EE029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Žalobce</w:t>
            </w:r>
          </w:p>
        </w:tc>
        <w:tc>
          <w:tcPr>
            <w:tcW w:w="2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A5B49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Žalovaný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CE9EA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Stav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6B383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Od soudu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18C05" w14:textId="77777777" w:rsidR="00BB49B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Spis.zn</w:t>
            </w:r>
            <w:r>
              <w:rPr>
                <w:rFonts w:ascii="Garamond" w:eastAsia="Times New Roman" w:hAnsi="Garamond"/>
                <w:b/>
                <w:bCs/>
                <w:lang w:eastAsia="cs-CZ"/>
              </w:rPr>
              <w:t>.</w:t>
            </w:r>
          </w:p>
          <w:p w14:paraId="50557714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I.st.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61D3E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předmět</w:t>
            </w:r>
          </w:p>
        </w:tc>
        <w:tc>
          <w:tcPr>
            <w:tcW w:w="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CD1B4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Datum vyřízení</w:t>
            </w:r>
          </w:p>
        </w:tc>
      </w:tr>
      <w:tr w:rsidR="00BB49BA" w:rsidRPr="00F5572A" w14:paraId="3412691A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FF0DD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10Co 580/2014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838C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08.12.2014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6489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Marcela Plutková</w:t>
            </w:r>
          </w:p>
        </w:tc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B81BA" w14:textId="21E6CAC9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Ing. Ivan R</w:t>
            </w:r>
            <w:r w:rsidR="00B97652">
              <w:rPr>
                <w:rFonts w:ascii="Garamond" w:eastAsia="Times New Roman" w:hAnsi="Garamond"/>
                <w:lang w:eastAsia="cs-CZ"/>
              </w:rPr>
              <w:t>.</w:t>
            </w:r>
          </w:p>
        </w:tc>
        <w:tc>
          <w:tcPr>
            <w:tcW w:w="2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C913E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1 PHARMOS, a.s., IČ 19010290, </w:t>
            </w:r>
          </w:p>
          <w:p w14:paraId="033CB4BE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2 Sanovia, a.s., </w:t>
            </w:r>
          </w:p>
          <w:p w14:paraId="4AEE9FDC" w14:textId="14B1B6D0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3 MUDr. Hynek N</w:t>
            </w:r>
            <w:r w:rsidR="00B97652">
              <w:rPr>
                <w:rFonts w:ascii="Garamond" w:eastAsia="Times New Roman" w:hAnsi="Garamond"/>
                <w:lang w:eastAsia="cs-CZ"/>
              </w:rPr>
              <w:t>.</w:t>
            </w:r>
          </w:p>
          <w:p w14:paraId="3F7795AA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4 PANOTEX INVESTMENT s.r.o., </w:t>
            </w:r>
          </w:p>
          <w:p w14:paraId="69B563F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5 Dinarin, 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8BFF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93A4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Okresní soud Ostrava-město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7DA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99SD19/2014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A2A8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soudní úschova</w:t>
            </w:r>
          </w:p>
        </w:tc>
        <w:tc>
          <w:tcPr>
            <w:tcW w:w="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FA750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28.01.2015</w:t>
            </w:r>
          </w:p>
        </w:tc>
      </w:tr>
    </w:tbl>
    <w:p w14:paraId="4156D766" w14:textId="77777777" w:rsidR="00BB49BA" w:rsidRDefault="00BB49BA" w:rsidP="00BB49BA">
      <w:pPr>
        <w:pStyle w:val="Bezmezer"/>
        <w:spacing w:before="120" w:line="360" w:lineRule="auto"/>
        <w:ind w:left="720"/>
        <w:jc w:val="both"/>
        <w:rPr>
          <w:rFonts w:ascii="Arial" w:eastAsiaTheme="minorHAnsi" w:hAnsi="Arial" w:cs="Arial"/>
          <w:color w:val="000000"/>
          <w:sz w:val="18"/>
          <w:szCs w:val="18"/>
        </w:rPr>
      </w:pPr>
    </w:p>
    <w:tbl>
      <w:tblPr>
        <w:tblW w:w="11342" w:type="dxa"/>
        <w:tblCellSpacing w:w="15" w:type="dxa"/>
        <w:tblInd w:w="-1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3"/>
        <w:gridCol w:w="1089"/>
        <w:gridCol w:w="1311"/>
        <w:gridCol w:w="1192"/>
        <w:gridCol w:w="2211"/>
        <w:gridCol w:w="906"/>
        <w:gridCol w:w="1325"/>
        <w:gridCol w:w="1114"/>
        <w:gridCol w:w="1051"/>
      </w:tblGrid>
      <w:tr w:rsidR="00BB49BA" w:rsidRPr="00F5572A" w14:paraId="1514F955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22C70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Spisová značka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F89FE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Datum zápisu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DD626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Vyřizuje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D59D3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Žalobce</w:t>
            </w:r>
          </w:p>
        </w:tc>
        <w:tc>
          <w:tcPr>
            <w:tcW w:w="2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BF4AE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Žalovaný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688F5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Stav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0FF5C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předmět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15CE5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Datum vyřízení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56307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Datum PM</w:t>
            </w:r>
          </w:p>
        </w:tc>
      </w:tr>
      <w:tr w:rsidR="00BB49BA" w:rsidRPr="00F5572A" w14:paraId="74F7A4B0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DFA08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15Nc 4227/2013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E020A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10.10.2013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0FA2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Petr Gottwald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9465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Sanovia, a.s., IČ 28570481</w:t>
            </w:r>
          </w:p>
        </w:tc>
        <w:tc>
          <w:tcPr>
            <w:tcW w:w="2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C5CD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Kvita Pawlita &amp;Partneři, s.r.o., IČ 60774665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2408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168A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jmenování znalce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7EB8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24.10.2013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3DB0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30.10.2013</w:t>
            </w:r>
          </w:p>
        </w:tc>
      </w:tr>
      <w:tr w:rsidR="00BB49BA" w:rsidRPr="00F5572A" w14:paraId="7C0A64F2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5F6D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5Nc 4016/2018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B562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03.07.2018</w:t>
            </w:r>
          </w:p>
        </w:tc>
        <w:tc>
          <w:tcPr>
            <w:tcW w:w="12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5951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Pavel Vybíral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4D17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Sanovia, a.s., IČ 28570481</w:t>
            </w:r>
          </w:p>
        </w:tc>
        <w:tc>
          <w:tcPr>
            <w:tcW w:w="2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5B59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ALFA znalecká, s.r.o. , IČ 27766993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3AA5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A683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jmenování znalce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D61E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19.07.2018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16C73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09.08.2018</w:t>
            </w:r>
          </w:p>
        </w:tc>
      </w:tr>
    </w:tbl>
    <w:p w14:paraId="35CF8AC8" w14:textId="77777777" w:rsidR="00BB49BA" w:rsidRPr="00853ADF" w:rsidRDefault="00BB49BA" w:rsidP="00BB49BA">
      <w:pPr>
        <w:pStyle w:val="Odstavecseseznamem"/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60BDFAA" w14:textId="77777777" w:rsidR="00BB49BA" w:rsidRPr="001A048F" w:rsidRDefault="00BB49BA" w:rsidP="00BB49BA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1A048F">
        <w:rPr>
          <w:rFonts w:ascii="Garamond" w:eastAsiaTheme="minorHAnsi" w:hAnsi="Garamond" w:cs="Arial"/>
          <w:b/>
          <w:bCs/>
          <w:color w:val="000000"/>
          <w:sz w:val="24"/>
          <w:szCs w:val="24"/>
        </w:rPr>
        <w:lastRenderedPageBreak/>
        <w:t xml:space="preserve">Lékárna Domu zdraví Havířov s.r.o., IČO: 19789823, </w:t>
      </w:r>
      <w:r w:rsidRPr="001A048F">
        <w:rPr>
          <w:rFonts w:ascii="Garamond" w:eastAsiaTheme="minorHAnsi" w:hAnsi="Garamond" w:cs="Arial"/>
          <w:color w:val="000000"/>
          <w:sz w:val="24"/>
          <w:szCs w:val="24"/>
        </w:rPr>
        <w:t xml:space="preserve">se sídlem Těšínská 1349/296, Radvanice, 716 00 Ostrava, </w:t>
      </w:r>
      <w:r w:rsidRPr="001A048F">
        <w:rPr>
          <w:rFonts w:ascii="Garamond" w:hAnsi="Garamond"/>
          <w:color w:val="000000"/>
          <w:sz w:val="24"/>
          <w:szCs w:val="24"/>
        </w:rPr>
        <w:t xml:space="preserve">vystupuje jako účastník jakýchkoli řízení, potvrzuji, že lustrací v rejstřících Krajského soudu v Ostravě, včetně pobočky v Olomouci,  </w:t>
      </w:r>
      <w:r w:rsidRPr="001A048F">
        <w:rPr>
          <w:rFonts w:ascii="Garamond" w:hAnsi="Garamond"/>
          <w:b/>
          <w:color w:val="000000"/>
          <w:sz w:val="24"/>
          <w:szCs w:val="24"/>
        </w:rPr>
        <w:t>nebylo nalezeno</w:t>
      </w:r>
      <w:r w:rsidRPr="001A048F">
        <w:rPr>
          <w:rFonts w:ascii="Garamond" w:hAnsi="Garamond"/>
          <w:color w:val="000000"/>
          <w:sz w:val="24"/>
          <w:szCs w:val="24"/>
        </w:rPr>
        <w:t xml:space="preserve"> žádné probíhající či skončené řízení. </w:t>
      </w:r>
    </w:p>
    <w:p w14:paraId="409061C3" w14:textId="77777777" w:rsidR="00BB49BA" w:rsidRDefault="00BB49BA" w:rsidP="00BB49BA">
      <w:pPr>
        <w:spacing w:before="120" w:after="0" w:line="360" w:lineRule="auto"/>
        <w:ind w:left="360"/>
        <w:jc w:val="both"/>
        <w:rPr>
          <w:rFonts w:ascii="Arial" w:eastAsiaTheme="minorHAnsi" w:hAnsi="Arial" w:cs="Arial"/>
          <w:color w:val="000000"/>
          <w:sz w:val="18"/>
          <w:szCs w:val="18"/>
        </w:rPr>
      </w:pPr>
    </w:p>
    <w:p w14:paraId="7E0349FB" w14:textId="77777777" w:rsidR="00BB49BA" w:rsidRPr="001A048F" w:rsidRDefault="00BB49BA" w:rsidP="00BB49BA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1A048F">
        <w:rPr>
          <w:rFonts w:ascii="Garamond" w:eastAsiaTheme="minorHAnsi" w:hAnsi="Garamond" w:cs="Arial"/>
          <w:b/>
          <w:bCs/>
          <w:color w:val="000000"/>
          <w:sz w:val="24"/>
          <w:szCs w:val="24"/>
        </w:rPr>
        <w:t xml:space="preserve">Lékárna Na Petřinách s.r.o., IČO: 29147042, </w:t>
      </w:r>
      <w:r w:rsidRPr="001A048F">
        <w:rPr>
          <w:rFonts w:ascii="Garamond" w:eastAsiaTheme="minorHAnsi" w:hAnsi="Garamond" w:cs="Arial"/>
          <w:color w:val="000000"/>
          <w:sz w:val="24"/>
          <w:szCs w:val="24"/>
        </w:rPr>
        <w:t xml:space="preserve">se sídlem Těšínská 1349/296, Radvanice, 716 00 Ostrava, </w:t>
      </w:r>
      <w:r w:rsidRPr="001A048F">
        <w:rPr>
          <w:rFonts w:ascii="Garamond" w:hAnsi="Garamond"/>
          <w:color w:val="000000"/>
          <w:sz w:val="24"/>
          <w:szCs w:val="24"/>
        </w:rPr>
        <w:t xml:space="preserve">vystupuje jako účastník jakýchkoli řízení, potvrzuji, že lustrací v rejstřících Krajského soudu v Ostravě, včetně pobočky v Olomouci, </w:t>
      </w:r>
      <w:r w:rsidRPr="001A048F">
        <w:rPr>
          <w:rFonts w:ascii="Garamond" w:hAnsi="Garamond"/>
          <w:b/>
          <w:color w:val="000000"/>
          <w:sz w:val="24"/>
          <w:szCs w:val="24"/>
        </w:rPr>
        <w:t>nebylo nalezeno</w:t>
      </w:r>
      <w:r w:rsidRPr="001A048F">
        <w:rPr>
          <w:rFonts w:ascii="Garamond" w:hAnsi="Garamond"/>
          <w:color w:val="000000"/>
          <w:sz w:val="24"/>
          <w:szCs w:val="24"/>
        </w:rPr>
        <w:t xml:space="preserve"> žádné probíhající či skončené řízení. </w:t>
      </w:r>
    </w:p>
    <w:p w14:paraId="5F3A21B6" w14:textId="77777777" w:rsidR="00BB49BA" w:rsidRPr="001A048F" w:rsidRDefault="00BB49BA" w:rsidP="00BB49BA">
      <w:pPr>
        <w:spacing w:before="120" w:after="0" w:line="360" w:lineRule="auto"/>
        <w:ind w:left="360"/>
        <w:jc w:val="both"/>
        <w:rPr>
          <w:rFonts w:ascii="Arial" w:eastAsiaTheme="minorHAnsi" w:hAnsi="Arial" w:cs="Arial"/>
          <w:color w:val="000000"/>
          <w:sz w:val="18"/>
          <w:szCs w:val="18"/>
        </w:rPr>
      </w:pPr>
    </w:p>
    <w:p w14:paraId="542C22F3" w14:textId="77777777" w:rsidR="00BB49BA" w:rsidRPr="00853ADF" w:rsidRDefault="00BB49BA" w:rsidP="00BB49BA">
      <w:pPr>
        <w:pStyle w:val="Odstavecseseznamem"/>
        <w:numPr>
          <w:ilvl w:val="0"/>
          <w:numId w:val="1"/>
        </w:numPr>
        <w:spacing w:before="120"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CD3AC9">
        <w:rPr>
          <w:rFonts w:ascii="Garamond" w:eastAsiaTheme="minorHAnsi" w:hAnsi="Garamond" w:cs="Arial"/>
          <w:b/>
          <w:bCs/>
          <w:color w:val="000000"/>
          <w:sz w:val="24"/>
          <w:szCs w:val="24"/>
        </w:rPr>
        <w:t>Česká lékárnická, a.s.,</w:t>
      </w:r>
      <w:r w:rsidRPr="00CD3AC9">
        <w:rPr>
          <w:rFonts w:ascii="Garamond" w:eastAsiaTheme="minorHAnsi" w:hAnsi="Garamond" w:cs="Arial"/>
          <w:color w:val="000000"/>
          <w:sz w:val="24"/>
          <w:szCs w:val="24"/>
        </w:rPr>
        <w:t xml:space="preserve"> </w:t>
      </w:r>
      <w:r w:rsidRPr="00CD3AC9">
        <w:rPr>
          <w:rFonts w:ascii="Garamond" w:eastAsiaTheme="minorHAnsi" w:hAnsi="Garamond" w:cs="Arial"/>
          <w:b/>
          <w:bCs/>
          <w:color w:val="000000"/>
          <w:sz w:val="24"/>
          <w:szCs w:val="24"/>
        </w:rPr>
        <w:t xml:space="preserve">IČO: 63080877, </w:t>
      </w:r>
      <w:r w:rsidRPr="00CD3AC9">
        <w:rPr>
          <w:rFonts w:ascii="Garamond" w:eastAsiaTheme="minorHAnsi" w:hAnsi="Garamond" w:cs="Arial"/>
          <w:color w:val="000000"/>
          <w:sz w:val="24"/>
          <w:szCs w:val="24"/>
        </w:rPr>
        <w:t xml:space="preserve">se sídlem Těšínská 1349/296, Radvanice, 716 00 Ostrava, </w:t>
      </w:r>
      <w:r w:rsidRPr="00CD3AC9">
        <w:rPr>
          <w:rFonts w:ascii="Garamond" w:hAnsi="Garamond"/>
          <w:color w:val="000000"/>
          <w:sz w:val="24"/>
          <w:szCs w:val="24"/>
        </w:rPr>
        <w:t xml:space="preserve">vystupuje či vystupovala jako účastník jakýchkoli řízení, potvrzuji, že lustrací v rejstřících Krajského soudu v Ostravě, včetně pobočky v Olomouci, </w:t>
      </w:r>
      <w:r w:rsidRPr="00CD3AC9">
        <w:rPr>
          <w:rFonts w:ascii="Garamond" w:hAnsi="Garamond"/>
          <w:b/>
          <w:color w:val="000000"/>
          <w:sz w:val="24"/>
          <w:szCs w:val="24"/>
        </w:rPr>
        <w:t xml:space="preserve">byla </w:t>
      </w:r>
      <w:r>
        <w:rPr>
          <w:rFonts w:ascii="Garamond" w:hAnsi="Garamond"/>
          <w:b/>
          <w:color w:val="000000"/>
          <w:sz w:val="24"/>
          <w:szCs w:val="24"/>
        </w:rPr>
        <w:t>n</w:t>
      </w:r>
      <w:r w:rsidRPr="00CD3AC9">
        <w:rPr>
          <w:rFonts w:ascii="Garamond" w:hAnsi="Garamond"/>
          <w:b/>
          <w:color w:val="000000"/>
          <w:sz w:val="24"/>
          <w:szCs w:val="24"/>
        </w:rPr>
        <w:t xml:space="preserve">alezena </w:t>
      </w:r>
      <w:r w:rsidRPr="00CD3AC9">
        <w:rPr>
          <w:rFonts w:ascii="Garamond" w:hAnsi="Garamond"/>
          <w:color w:val="000000"/>
          <w:sz w:val="24"/>
          <w:szCs w:val="24"/>
        </w:rPr>
        <w:t xml:space="preserve">níže uvedená řízení. </w:t>
      </w:r>
    </w:p>
    <w:p w14:paraId="3C45AA55" w14:textId="77777777" w:rsidR="00BB49BA" w:rsidRPr="00853ADF" w:rsidRDefault="00BB49BA" w:rsidP="00BB49BA">
      <w:pPr>
        <w:pStyle w:val="Odstavecseseznamem"/>
        <w:spacing w:after="0" w:line="240" w:lineRule="auto"/>
        <w:rPr>
          <w:rFonts w:ascii="Garamond" w:hAnsi="Garamond" w:cs="Arial"/>
          <w:sz w:val="24"/>
          <w:szCs w:val="24"/>
        </w:rPr>
      </w:pPr>
    </w:p>
    <w:p w14:paraId="57A4417D" w14:textId="77777777" w:rsidR="00BB49BA" w:rsidRPr="00CD3AC9" w:rsidRDefault="00BB49BA" w:rsidP="00BB49BA">
      <w:pPr>
        <w:pStyle w:val="Odstavecseseznamem"/>
        <w:spacing w:before="120" w:after="0" w:line="360" w:lineRule="auto"/>
        <w:jc w:val="both"/>
        <w:rPr>
          <w:rFonts w:ascii="Garamond" w:hAnsi="Garamond" w:cs="Arial"/>
          <w:sz w:val="24"/>
          <w:szCs w:val="24"/>
        </w:rPr>
      </w:pPr>
    </w:p>
    <w:tbl>
      <w:tblPr>
        <w:tblW w:w="1137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138"/>
        <w:gridCol w:w="1555"/>
        <w:gridCol w:w="1701"/>
        <w:gridCol w:w="1943"/>
        <w:gridCol w:w="1156"/>
        <w:gridCol w:w="1183"/>
        <w:gridCol w:w="1138"/>
      </w:tblGrid>
      <w:tr w:rsidR="00BB49BA" w:rsidRPr="006A70E6" w14:paraId="73CF0AE1" w14:textId="77777777" w:rsidTr="00DA6A50">
        <w:trPr>
          <w:trHeight w:val="237"/>
        </w:trPr>
        <w:tc>
          <w:tcPr>
            <w:tcW w:w="1560" w:type="dxa"/>
            <w:shd w:val="clear" w:color="auto" w:fill="auto"/>
          </w:tcPr>
          <w:p w14:paraId="5371449B" w14:textId="77777777" w:rsidR="00BB49BA" w:rsidRPr="006A70E6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 w:rsidRPr="006A70E6">
              <w:rPr>
                <w:rFonts w:ascii="Garamond" w:hAnsi="Garamond" w:cs="Arial"/>
                <w:b/>
                <w:lang w:eastAsia="cs-CZ"/>
              </w:rPr>
              <w:t>Spisová značka</w:t>
            </w:r>
          </w:p>
        </w:tc>
        <w:tc>
          <w:tcPr>
            <w:tcW w:w="1138" w:type="dxa"/>
            <w:shd w:val="clear" w:color="auto" w:fill="auto"/>
          </w:tcPr>
          <w:p w14:paraId="3B61D33D" w14:textId="77777777" w:rsidR="00BB49BA" w:rsidRPr="006A70E6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 w:rsidRPr="006A70E6">
              <w:rPr>
                <w:rFonts w:ascii="Garamond" w:hAnsi="Garamond" w:cs="Arial"/>
                <w:b/>
                <w:lang w:eastAsia="cs-CZ"/>
              </w:rPr>
              <w:t>Datum zápisu</w:t>
            </w:r>
          </w:p>
        </w:tc>
        <w:tc>
          <w:tcPr>
            <w:tcW w:w="1555" w:type="dxa"/>
            <w:shd w:val="clear" w:color="auto" w:fill="auto"/>
          </w:tcPr>
          <w:p w14:paraId="32F19856" w14:textId="77777777" w:rsidR="00BB49BA" w:rsidRPr="006A70E6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 w:rsidRPr="006A70E6">
              <w:rPr>
                <w:rFonts w:ascii="Garamond" w:hAnsi="Garamond" w:cs="Arial"/>
                <w:b/>
                <w:lang w:eastAsia="cs-CZ"/>
              </w:rPr>
              <w:t>Vyřizuje</w:t>
            </w:r>
          </w:p>
        </w:tc>
        <w:tc>
          <w:tcPr>
            <w:tcW w:w="1701" w:type="dxa"/>
            <w:shd w:val="clear" w:color="auto" w:fill="auto"/>
          </w:tcPr>
          <w:p w14:paraId="796DF886" w14:textId="77777777" w:rsidR="00BB49BA" w:rsidRPr="006A70E6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 w:rsidRPr="006A70E6">
              <w:rPr>
                <w:rFonts w:ascii="Garamond" w:hAnsi="Garamond" w:cs="Arial"/>
                <w:b/>
                <w:lang w:eastAsia="cs-CZ"/>
              </w:rPr>
              <w:t>Dlužník</w:t>
            </w:r>
          </w:p>
        </w:tc>
        <w:tc>
          <w:tcPr>
            <w:tcW w:w="1943" w:type="dxa"/>
            <w:shd w:val="clear" w:color="auto" w:fill="auto"/>
          </w:tcPr>
          <w:p w14:paraId="0AE4325B" w14:textId="77777777" w:rsidR="00BB49BA" w:rsidRPr="006A70E6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 w:rsidRPr="006A70E6">
              <w:rPr>
                <w:rFonts w:ascii="Garamond" w:hAnsi="Garamond" w:cs="Arial"/>
                <w:b/>
                <w:lang w:eastAsia="cs-CZ"/>
              </w:rPr>
              <w:t xml:space="preserve">Věřitel </w:t>
            </w:r>
          </w:p>
        </w:tc>
        <w:tc>
          <w:tcPr>
            <w:tcW w:w="1156" w:type="dxa"/>
            <w:shd w:val="clear" w:color="auto" w:fill="auto"/>
          </w:tcPr>
          <w:p w14:paraId="6F6C8254" w14:textId="77777777" w:rsidR="00BB49BA" w:rsidRPr="006A70E6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 w:rsidRPr="006A70E6">
              <w:rPr>
                <w:rFonts w:ascii="Garamond" w:hAnsi="Garamond" w:cs="Arial"/>
                <w:b/>
                <w:lang w:eastAsia="cs-CZ"/>
              </w:rPr>
              <w:t>Stav</w:t>
            </w:r>
          </w:p>
        </w:tc>
        <w:tc>
          <w:tcPr>
            <w:tcW w:w="1183" w:type="dxa"/>
            <w:shd w:val="clear" w:color="auto" w:fill="auto"/>
          </w:tcPr>
          <w:p w14:paraId="30D0D657" w14:textId="77777777" w:rsidR="00BB49BA" w:rsidRPr="006A70E6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 w:rsidRPr="006A70E6">
              <w:rPr>
                <w:rFonts w:ascii="Garamond" w:hAnsi="Garamond" w:cs="Arial"/>
                <w:b/>
                <w:lang w:eastAsia="cs-CZ"/>
              </w:rPr>
              <w:t>Předmět</w:t>
            </w:r>
          </w:p>
        </w:tc>
        <w:tc>
          <w:tcPr>
            <w:tcW w:w="1138" w:type="dxa"/>
          </w:tcPr>
          <w:p w14:paraId="56BB8AF7" w14:textId="77777777" w:rsidR="00BB49BA" w:rsidRPr="006A70E6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>
              <w:rPr>
                <w:rFonts w:ascii="Garamond" w:hAnsi="Garamond" w:cs="Arial"/>
                <w:b/>
                <w:lang w:eastAsia="cs-CZ"/>
              </w:rPr>
              <w:t>Nabytí právní moci</w:t>
            </w:r>
          </w:p>
        </w:tc>
      </w:tr>
      <w:tr w:rsidR="00BB49BA" w:rsidRPr="00C4482B" w14:paraId="2D7AF951" w14:textId="77777777" w:rsidTr="00DA6A50">
        <w:trPr>
          <w:trHeight w:val="333"/>
        </w:trPr>
        <w:tc>
          <w:tcPr>
            <w:tcW w:w="1560" w:type="dxa"/>
            <w:shd w:val="clear" w:color="auto" w:fill="auto"/>
          </w:tcPr>
          <w:p w14:paraId="68E1622E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>
              <w:rPr>
                <w:rFonts w:ascii="Garamond" w:hAnsi="Garamond" w:cs="Arial"/>
                <w:b/>
                <w:lang w:eastAsia="cs-CZ"/>
              </w:rPr>
              <w:t>20 K 19/2001</w:t>
            </w:r>
          </w:p>
        </w:tc>
        <w:tc>
          <w:tcPr>
            <w:tcW w:w="1138" w:type="dxa"/>
            <w:shd w:val="clear" w:color="auto" w:fill="auto"/>
          </w:tcPr>
          <w:p w14:paraId="29807613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17.04.2001</w:t>
            </w:r>
          </w:p>
        </w:tc>
        <w:tc>
          <w:tcPr>
            <w:tcW w:w="1555" w:type="dxa"/>
            <w:shd w:val="clear" w:color="auto" w:fill="auto"/>
          </w:tcPr>
          <w:p w14:paraId="403E77F1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JUDr. Eva Kaizrová</w:t>
            </w:r>
          </w:p>
        </w:tc>
        <w:tc>
          <w:tcPr>
            <w:tcW w:w="1701" w:type="dxa"/>
            <w:shd w:val="clear" w:color="auto" w:fill="auto"/>
          </w:tcPr>
          <w:p w14:paraId="378C2581" w14:textId="75F3BB40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RNDr. S</w:t>
            </w:r>
            <w:r w:rsidR="00B97652">
              <w:rPr>
                <w:rFonts w:ascii="Garamond" w:hAnsi="Garamond" w:cs="Arial"/>
                <w:lang w:eastAsia="cs-CZ"/>
              </w:rPr>
              <w:t>.</w:t>
            </w:r>
            <w:r w:rsidRPr="00AE5A17">
              <w:rPr>
                <w:rFonts w:ascii="Garamond" w:hAnsi="Garamond" w:cs="Arial"/>
                <w:lang w:eastAsia="cs-CZ"/>
              </w:rPr>
              <w:t xml:space="preserve"> Vladimíra</w:t>
            </w:r>
          </w:p>
        </w:tc>
        <w:tc>
          <w:tcPr>
            <w:tcW w:w="1943" w:type="dxa"/>
            <w:shd w:val="clear" w:color="auto" w:fill="auto"/>
          </w:tcPr>
          <w:p w14:paraId="16878E3F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 xml:space="preserve">Česká lékárnická, </w:t>
            </w:r>
          </w:p>
          <w:p w14:paraId="6968CC31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a. s., IČO 63080877</w:t>
            </w:r>
          </w:p>
        </w:tc>
        <w:tc>
          <w:tcPr>
            <w:tcW w:w="1156" w:type="dxa"/>
            <w:shd w:val="clear" w:color="auto" w:fill="auto"/>
          </w:tcPr>
          <w:p w14:paraId="746E74AD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183" w:type="dxa"/>
            <w:shd w:val="clear" w:color="auto" w:fill="auto"/>
          </w:tcPr>
          <w:p w14:paraId="4C7EFADF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Návrh na prohlášení konkursu</w:t>
            </w:r>
          </w:p>
        </w:tc>
        <w:tc>
          <w:tcPr>
            <w:tcW w:w="1138" w:type="dxa"/>
          </w:tcPr>
          <w:p w14:paraId="3E6B17C0" w14:textId="77777777" w:rsidR="00BB49BA" w:rsidRPr="00AE5A17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02.03.2005</w:t>
            </w:r>
          </w:p>
        </w:tc>
      </w:tr>
      <w:tr w:rsidR="00BB49BA" w:rsidRPr="00C4482B" w14:paraId="5B453ED2" w14:textId="77777777" w:rsidTr="00DA6A50">
        <w:trPr>
          <w:trHeight w:val="333"/>
        </w:trPr>
        <w:tc>
          <w:tcPr>
            <w:tcW w:w="1560" w:type="dxa"/>
            <w:shd w:val="clear" w:color="auto" w:fill="auto"/>
          </w:tcPr>
          <w:p w14:paraId="61BB66B9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>
              <w:rPr>
                <w:rFonts w:ascii="Garamond" w:hAnsi="Garamond" w:cs="Arial"/>
                <w:b/>
                <w:lang w:eastAsia="cs-CZ"/>
              </w:rPr>
              <w:t>38 K 21/2007</w:t>
            </w:r>
          </w:p>
        </w:tc>
        <w:tc>
          <w:tcPr>
            <w:tcW w:w="1138" w:type="dxa"/>
            <w:shd w:val="clear" w:color="auto" w:fill="auto"/>
          </w:tcPr>
          <w:p w14:paraId="6D60C04A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21.03.2007</w:t>
            </w:r>
          </w:p>
        </w:tc>
        <w:tc>
          <w:tcPr>
            <w:tcW w:w="1555" w:type="dxa"/>
            <w:shd w:val="clear" w:color="auto" w:fill="auto"/>
          </w:tcPr>
          <w:p w14:paraId="33BDC51A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JUDr. Lubomír Utrata</w:t>
            </w:r>
          </w:p>
        </w:tc>
        <w:tc>
          <w:tcPr>
            <w:tcW w:w="1701" w:type="dxa"/>
            <w:shd w:val="clear" w:color="auto" w:fill="auto"/>
          </w:tcPr>
          <w:p w14:paraId="123F57C8" w14:textId="1E7FC62F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K</w:t>
            </w:r>
            <w:r w:rsidR="00B97652">
              <w:rPr>
                <w:rFonts w:ascii="Garamond" w:hAnsi="Garamond" w:cs="Arial"/>
                <w:lang w:eastAsia="cs-CZ"/>
              </w:rPr>
              <w:t>. Mi</w:t>
            </w:r>
            <w:r w:rsidRPr="00AE5A17">
              <w:rPr>
                <w:rFonts w:ascii="Garamond" w:hAnsi="Garamond" w:cs="Arial"/>
                <w:lang w:eastAsia="cs-CZ"/>
              </w:rPr>
              <w:t>lena - DEMIKO, IČ: 63351960,</w:t>
            </w:r>
          </w:p>
        </w:tc>
        <w:tc>
          <w:tcPr>
            <w:tcW w:w="1943" w:type="dxa"/>
            <w:shd w:val="clear" w:color="auto" w:fill="auto"/>
          </w:tcPr>
          <w:p w14:paraId="23174543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 xml:space="preserve">Česká lékárnická, </w:t>
            </w:r>
          </w:p>
          <w:p w14:paraId="4EC8D842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a. s., IČO 63080877</w:t>
            </w:r>
          </w:p>
        </w:tc>
        <w:tc>
          <w:tcPr>
            <w:tcW w:w="1156" w:type="dxa"/>
            <w:shd w:val="clear" w:color="auto" w:fill="auto"/>
          </w:tcPr>
          <w:p w14:paraId="0A1D294E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183" w:type="dxa"/>
            <w:shd w:val="clear" w:color="auto" w:fill="auto"/>
          </w:tcPr>
          <w:p w14:paraId="1BC65A33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Návrh na prohlášení konkursu</w:t>
            </w:r>
          </w:p>
        </w:tc>
        <w:tc>
          <w:tcPr>
            <w:tcW w:w="1138" w:type="dxa"/>
          </w:tcPr>
          <w:p w14:paraId="237F073C" w14:textId="77777777" w:rsidR="00BB49BA" w:rsidRPr="00AE5A17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16.05.2008</w:t>
            </w:r>
          </w:p>
        </w:tc>
      </w:tr>
      <w:tr w:rsidR="00BB49BA" w:rsidRPr="00C4482B" w14:paraId="0CA147C2" w14:textId="77777777" w:rsidTr="00DA6A50">
        <w:trPr>
          <w:trHeight w:val="333"/>
        </w:trPr>
        <w:tc>
          <w:tcPr>
            <w:tcW w:w="1560" w:type="dxa"/>
            <w:shd w:val="clear" w:color="auto" w:fill="auto"/>
          </w:tcPr>
          <w:p w14:paraId="0A87D6B5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>
              <w:rPr>
                <w:rFonts w:ascii="Garamond" w:hAnsi="Garamond" w:cs="Arial"/>
                <w:b/>
                <w:lang w:eastAsia="cs-CZ"/>
              </w:rPr>
              <w:t>14 K 15/2003</w:t>
            </w:r>
          </w:p>
        </w:tc>
        <w:tc>
          <w:tcPr>
            <w:tcW w:w="1138" w:type="dxa"/>
            <w:shd w:val="clear" w:color="auto" w:fill="auto"/>
          </w:tcPr>
          <w:p w14:paraId="18449E1F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19.03.2003</w:t>
            </w:r>
          </w:p>
        </w:tc>
        <w:tc>
          <w:tcPr>
            <w:tcW w:w="1555" w:type="dxa"/>
            <w:shd w:val="clear" w:color="auto" w:fill="auto"/>
          </w:tcPr>
          <w:p w14:paraId="1B72BFDD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JUDr. Pavla Tomalová</w:t>
            </w:r>
          </w:p>
        </w:tc>
        <w:tc>
          <w:tcPr>
            <w:tcW w:w="1701" w:type="dxa"/>
            <w:shd w:val="clear" w:color="auto" w:fill="auto"/>
          </w:tcPr>
          <w:p w14:paraId="1C374865" w14:textId="65C9C025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B</w:t>
            </w:r>
            <w:r w:rsidR="00B97652">
              <w:rPr>
                <w:rFonts w:ascii="Garamond" w:hAnsi="Garamond" w:cs="Arial"/>
                <w:lang w:eastAsia="cs-CZ"/>
              </w:rPr>
              <w:t>.</w:t>
            </w:r>
            <w:r w:rsidRPr="00AE5A17">
              <w:rPr>
                <w:rFonts w:ascii="Garamond" w:hAnsi="Garamond" w:cs="Arial"/>
                <w:lang w:eastAsia="cs-CZ"/>
              </w:rPr>
              <w:t xml:space="preserve"> Miluše</w:t>
            </w:r>
          </w:p>
        </w:tc>
        <w:tc>
          <w:tcPr>
            <w:tcW w:w="1943" w:type="dxa"/>
            <w:shd w:val="clear" w:color="auto" w:fill="auto"/>
          </w:tcPr>
          <w:p w14:paraId="0FE10CA2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Česká lékárnická,</w:t>
            </w:r>
          </w:p>
          <w:p w14:paraId="47AE5055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a. s., IČO 63080877</w:t>
            </w:r>
          </w:p>
        </w:tc>
        <w:tc>
          <w:tcPr>
            <w:tcW w:w="1156" w:type="dxa"/>
            <w:shd w:val="clear" w:color="auto" w:fill="auto"/>
          </w:tcPr>
          <w:p w14:paraId="054CB08A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183" w:type="dxa"/>
            <w:shd w:val="clear" w:color="auto" w:fill="auto"/>
          </w:tcPr>
          <w:p w14:paraId="6A1D4192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Návrh na prohlášení konkursu</w:t>
            </w:r>
          </w:p>
        </w:tc>
        <w:tc>
          <w:tcPr>
            <w:tcW w:w="1138" w:type="dxa"/>
          </w:tcPr>
          <w:p w14:paraId="7F697B04" w14:textId="77777777" w:rsidR="00BB49BA" w:rsidRPr="00AE5A17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25.11.2006</w:t>
            </w:r>
          </w:p>
        </w:tc>
      </w:tr>
      <w:tr w:rsidR="00BB49BA" w:rsidRPr="00C4482B" w14:paraId="03A5BD9C" w14:textId="77777777" w:rsidTr="00DA6A50">
        <w:trPr>
          <w:trHeight w:val="333"/>
        </w:trPr>
        <w:tc>
          <w:tcPr>
            <w:tcW w:w="1560" w:type="dxa"/>
            <w:shd w:val="clear" w:color="auto" w:fill="auto"/>
          </w:tcPr>
          <w:p w14:paraId="224AA855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>
              <w:rPr>
                <w:rFonts w:ascii="Garamond" w:hAnsi="Garamond" w:cs="Arial"/>
                <w:b/>
                <w:lang w:eastAsia="cs-CZ"/>
              </w:rPr>
              <w:t>36 K 7/2003</w:t>
            </w:r>
          </w:p>
        </w:tc>
        <w:tc>
          <w:tcPr>
            <w:tcW w:w="1138" w:type="dxa"/>
            <w:shd w:val="clear" w:color="auto" w:fill="auto"/>
          </w:tcPr>
          <w:p w14:paraId="252889F7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11.02.2003</w:t>
            </w:r>
          </w:p>
        </w:tc>
        <w:tc>
          <w:tcPr>
            <w:tcW w:w="1555" w:type="dxa"/>
            <w:shd w:val="clear" w:color="auto" w:fill="auto"/>
          </w:tcPr>
          <w:p w14:paraId="1F418E57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Mgr. Petr Budín</w:t>
            </w:r>
          </w:p>
        </w:tc>
        <w:tc>
          <w:tcPr>
            <w:tcW w:w="1701" w:type="dxa"/>
            <w:shd w:val="clear" w:color="auto" w:fill="auto"/>
          </w:tcPr>
          <w:p w14:paraId="30FE6FA1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MEDFOCH s.r.o., IČ: 60794151</w:t>
            </w:r>
          </w:p>
        </w:tc>
        <w:tc>
          <w:tcPr>
            <w:tcW w:w="1943" w:type="dxa"/>
            <w:shd w:val="clear" w:color="auto" w:fill="auto"/>
          </w:tcPr>
          <w:p w14:paraId="2C0D4D07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 xml:space="preserve">Česká lékárnická, </w:t>
            </w:r>
          </w:p>
          <w:p w14:paraId="1550E1B5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a. s., IČO 63080877</w:t>
            </w:r>
          </w:p>
        </w:tc>
        <w:tc>
          <w:tcPr>
            <w:tcW w:w="1156" w:type="dxa"/>
            <w:shd w:val="clear" w:color="auto" w:fill="auto"/>
          </w:tcPr>
          <w:p w14:paraId="5AEFA043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183" w:type="dxa"/>
            <w:shd w:val="clear" w:color="auto" w:fill="auto"/>
          </w:tcPr>
          <w:p w14:paraId="35E41D6E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Návrh na prohlášení konkursu</w:t>
            </w:r>
          </w:p>
        </w:tc>
        <w:tc>
          <w:tcPr>
            <w:tcW w:w="1138" w:type="dxa"/>
          </w:tcPr>
          <w:p w14:paraId="0B49DECE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26.07.2008 výrok I.</w:t>
            </w:r>
          </w:p>
          <w:p w14:paraId="2BF53025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09.06.2008</w:t>
            </w:r>
          </w:p>
          <w:p w14:paraId="7844D4D4" w14:textId="77777777" w:rsidR="00BB49BA" w:rsidRPr="00AE5A17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výrok II.</w:t>
            </w:r>
          </w:p>
        </w:tc>
      </w:tr>
      <w:tr w:rsidR="00BB49BA" w:rsidRPr="00C4482B" w14:paraId="7ECC16DA" w14:textId="77777777" w:rsidTr="00DA6A50">
        <w:trPr>
          <w:trHeight w:val="333"/>
        </w:trPr>
        <w:tc>
          <w:tcPr>
            <w:tcW w:w="1560" w:type="dxa"/>
            <w:shd w:val="clear" w:color="auto" w:fill="auto"/>
          </w:tcPr>
          <w:p w14:paraId="0867AF11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>
              <w:rPr>
                <w:rFonts w:ascii="Garamond" w:hAnsi="Garamond" w:cs="Arial"/>
                <w:b/>
                <w:lang w:eastAsia="cs-CZ"/>
              </w:rPr>
              <w:t>33 INS 5178/2008</w:t>
            </w:r>
          </w:p>
        </w:tc>
        <w:tc>
          <w:tcPr>
            <w:tcW w:w="1138" w:type="dxa"/>
            <w:shd w:val="clear" w:color="auto" w:fill="auto"/>
          </w:tcPr>
          <w:p w14:paraId="0CB3C4CB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18.12.2008</w:t>
            </w:r>
          </w:p>
        </w:tc>
        <w:tc>
          <w:tcPr>
            <w:tcW w:w="1555" w:type="dxa"/>
            <w:shd w:val="clear" w:color="auto" w:fill="auto"/>
          </w:tcPr>
          <w:p w14:paraId="67915A43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Mgr. Rostislav Krhut</w:t>
            </w:r>
          </w:p>
        </w:tc>
        <w:tc>
          <w:tcPr>
            <w:tcW w:w="1701" w:type="dxa"/>
            <w:shd w:val="clear" w:color="auto" w:fill="auto"/>
          </w:tcPr>
          <w:p w14:paraId="4E40B739" w14:textId="32C2F33C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P</w:t>
            </w:r>
            <w:r w:rsidR="00B97652">
              <w:rPr>
                <w:rFonts w:ascii="Garamond" w:hAnsi="Garamond" w:cs="Arial"/>
                <w:lang w:eastAsia="cs-CZ"/>
              </w:rPr>
              <w:t xml:space="preserve">. </w:t>
            </w:r>
            <w:r>
              <w:rPr>
                <w:rFonts w:ascii="Garamond" w:hAnsi="Garamond" w:cs="Arial"/>
                <w:lang w:eastAsia="cs-CZ"/>
              </w:rPr>
              <w:t>Jarmila</w:t>
            </w:r>
          </w:p>
        </w:tc>
        <w:tc>
          <w:tcPr>
            <w:tcW w:w="1943" w:type="dxa"/>
            <w:shd w:val="clear" w:color="auto" w:fill="auto"/>
          </w:tcPr>
          <w:p w14:paraId="23C1DB5A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Česká lékárnická,</w:t>
            </w:r>
          </w:p>
          <w:p w14:paraId="5F08D6C6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a. s., IČO 63080877</w:t>
            </w:r>
          </w:p>
        </w:tc>
        <w:tc>
          <w:tcPr>
            <w:tcW w:w="1156" w:type="dxa"/>
            <w:shd w:val="clear" w:color="auto" w:fill="auto"/>
          </w:tcPr>
          <w:p w14:paraId="712443EA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183" w:type="dxa"/>
            <w:shd w:val="clear" w:color="auto" w:fill="auto"/>
          </w:tcPr>
          <w:p w14:paraId="174E6DFB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insolvenční návrh</w:t>
            </w:r>
          </w:p>
        </w:tc>
        <w:tc>
          <w:tcPr>
            <w:tcW w:w="1138" w:type="dxa"/>
          </w:tcPr>
          <w:p w14:paraId="36DE0755" w14:textId="77777777" w:rsidR="00BB49BA" w:rsidRPr="00AE5A17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28.10.2016</w:t>
            </w:r>
          </w:p>
        </w:tc>
      </w:tr>
      <w:tr w:rsidR="00BB49BA" w:rsidRPr="00C4482B" w14:paraId="5EF5F022" w14:textId="77777777" w:rsidTr="00DA6A50">
        <w:trPr>
          <w:trHeight w:val="333"/>
        </w:trPr>
        <w:tc>
          <w:tcPr>
            <w:tcW w:w="1560" w:type="dxa"/>
            <w:shd w:val="clear" w:color="auto" w:fill="auto"/>
          </w:tcPr>
          <w:p w14:paraId="76959444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>
              <w:rPr>
                <w:rFonts w:ascii="Garamond" w:hAnsi="Garamond" w:cs="Arial"/>
                <w:b/>
                <w:lang w:eastAsia="cs-CZ"/>
              </w:rPr>
              <w:t>25 K 35/2002</w:t>
            </w:r>
          </w:p>
        </w:tc>
        <w:tc>
          <w:tcPr>
            <w:tcW w:w="1138" w:type="dxa"/>
            <w:shd w:val="clear" w:color="auto" w:fill="auto"/>
          </w:tcPr>
          <w:p w14:paraId="6365E445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26.06.2002</w:t>
            </w:r>
          </w:p>
        </w:tc>
        <w:tc>
          <w:tcPr>
            <w:tcW w:w="1555" w:type="dxa"/>
            <w:shd w:val="clear" w:color="auto" w:fill="auto"/>
          </w:tcPr>
          <w:p w14:paraId="56F316BD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Mgr. Petr Kula</w:t>
            </w:r>
          </w:p>
        </w:tc>
        <w:tc>
          <w:tcPr>
            <w:tcW w:w="1701" w:type="dxa"/>
            <w:shd w:val="clear" w:color="auto" w:fill="auto"/>
          </w:tcPr>
          <w:p w14:paraId="46BC2B2C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6E176E">
              <w:rPr>
                <w:rFonts w:ascii="Garamond" w:hAnsi="Garamond" w:cs="Arial"/>
                <w:lang w:eastAsia="cs-CZ"/>
              </w:rPr>
              <w:t>EURYS PHARMACY, s.r.o., IČ: 25830473</w:t>
            </w:r>
          </w:p>
        </w:tc>
        <w:tc>
          <w:tcPr>
            <w:tcW w:w="1943" w:type="dxa"/>
            <w:shd w:val="clear" w:color="auto" w:fill="auto"/>
          </w:tcPr>
          <w:p w14:paraId="3BD12102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 xml:space="preserve">Česká lékárnická, </w:t>
            </w:r>
          </w:p>
          <w:p w14:paraId="60EC2463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a. s., IČO 63080877</w:t>
            </w:r>
          </w:p>
        </w:tc>
        <w:tc>
          <w:tcPr>
            <w:tcW w:w="1156" w:type="dxa"/>
            <w:shd w:val="clear" w:color="auto" w:fill="auto"/>
          </w:tcPr>
          <w:p w14:paraId="5E3CE1EC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183" w:type="dxa"/>
            <w:shd w:val="clear" w:color="auto" w:fill="auto"/>
          </w:tcPr>
          <w:p w14:paraId="60B41384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Návrh na prohlášení konkursu</w:t>
            </w:r>
          </w:p>
        </w:tc>
        <w:tc>
          <w:tcPr>
            <w:tcW w:w="1138" w:type="dxa"/>
          </w:tcPr>
          <w:p w14:paraId="775DA7A9" w14:textId="77777777" w:rsidR="00BB49BA" w:rsidRPr="00AE5A17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07.10.2004</w:t>
            </w:r>
          </w:p>
        </w:tc>
      </w:tr>
      <w:tr w:rsidR="00BB49BA" w:rsidRPr="00C4482B" w14:paraId="4B1E309E" w14:textId="77777777" w:rsidTr="00DA6A50">
        <w:trPr>
          <w:trHeight w:val="333"/>
        </w:trPr>
        <w:tc>
          <w:tcPr>
            <w:tcW w:w="1560" w:type="dxa"/>
            <w:shd w:val="clear" w:color="auto" w:fill="auto"/>
          </w:tcPr>
          <w:p w14:paraId="1C0A3E5E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b/>
                <w:lang w:eastAsia="cs-CZ"/>
              </w:rPr>
            </w:pPr>
            <w:r>
              <w:rPr>
                <w:rFonts w:ascii="Garamond" w:hAnsi="Garamond" w:cs="Arial"/>
                <w:b/>
                <w:lang w:eastAsia="cs-CZ"/>
              </w:rPr>
              <w:lastRenderedPageBreak/>
              <w:t>8 K 96/99</w:t>
            </w:r>
          </w:p>
        </w:tc>
        <w:tc>
          <w:tcPr>
            <w:tcW w:w="1138" w:type="dxa"/>
            <w:shd w:val="clear" w:color="auto" w:fill="auto"/>
          </w:tcPr>
          <w:p w14:paraId="500752D8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07.10.1999</w:t>
            </w:r>
          </w:p>
        </w:tc>
        <w:tc>
          <w:tcPr>
            <w:tcW w:w="1555" w:type="dxa"/>
            <w:shd w:val="clear" w:color="auto" w:fill="auto"/>
          </w:tcPr>
          <w:p w14:paraId="4402193C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Mgr. Petr Budín</w:t>
            </w:r>
          </w:p>
        </w:tc>
        <w:tc>
          <w:tcPr>
            <w:tcW w:w="1701" w:type="dxa"/>
            <w:shd w:val="clear" w:color="auto" w:fill="auto"/>
          </w:tcPr>
          <w:p w14:paraId="1F8EFACD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6E176E">
              <w:rPr>
                <w:rFonts w:ascii="Garamond" w:hAnsi="Garamond" w:cs="Arial"/>
                <w:lang w:eastAsia="cs-CZ"/>
              </w:rPr>
              <w:t>WALDO MED s.r.o., IČ: 25380451</w:t>
            </w:r>
          </w:p>
        </w:tc>
        <w:tc>
          <w:tcPr>
            <w:tcW w:w="1943" w:type="dxa"/>
            <w:shd w:val="clear" w:color="auto" w:fill="auto"/>
          </w:tcPr>
          <w:p w14:paraId="4B384272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 xml:space="preserve">Česká lékárnická, </w:t>
            </w:r>
          </w:p>
          <w:p w14:paraId="4859DD30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a. s., IČO 63080877</w:t>
            </w:r>
          </w:p>
        </w:tc>
        <w:tc>
          <w:tcPr>
            <w:tcW w:w="1156" w:type="dxa"/>
            <w:shd w:val="clear" w:color="auto" w:fill="auto"/>
          </w:tcPr>
          <w:p w14:paraId="3A87691B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odškrtnuto</w:t>
            </w:r>
          </w:p>
        </w:tc>
        <w:tc>
          <w:tcPr>
            <w:tcW w:w="1183" w:type="dxa"/>
            <w:shd w:val="clear" w:color="auto" w:fill="auto"/>
          </w:tcPr>
          <w:p w14:paraId="77D81582" w14:textId="77777777" w:rsidR="00BB49BA" w:rsidRPr="00C4482B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 w:rsidRPr="00AE5A17">
              <w:rPr>
                <w:rFonts w:ascii="Garamond" w:hAnsi="Garamond" w:cs="Arial"/>
                <w:lang w:eastAsia="cs-CZ"/>
              </w:rPr>
              <w:t>konkurs</w:t>
            </w:r>
          </w:p>
        </w:tc>
        <w:tc>
          <w:tcPr>
            <w:tcW w:w="1138" w:type="dxa"/>
          </w:tcPr>
          <w:p w14:paraId="37BE213A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07.09.2006  výrok I.</w:t>
            </w:r>
          </w:p>
          <w:p w14:paraId="140D716F" w14:textId="77777777" w:rsidR="00BB49BA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25.07.2006</w:t>
            </w:r>
          </w:p>
          <w:p w14:paraId="62C56E1D" w14:textId="77777777" w:rsidR="00BB49BA" w:rsidRPr="00AE5A17" w:rsidRDefault="00BB49BA" w:rsidP="00DA6A50">
            <w:pPr>
              <w:autoSpaceDE w:val="0"/>
              <w:autoSpaceDN w:val="0"/>
              <w:adjustRightInd w:val="0"/>
              <w:spacing w:after="0"/>
              <w:rPr>
                <w:rFonts w:ascii="Garamond" w:hAnsi="Garamond" w:cs="Arial"/>
                <w:lang w:eastAsia="cs-CZ"/>
              </w:rPr>
            </w:pPr>
            <w:r>
              <w:rPr>
                <w:rFonts w:ascii="Garamond" w:hAnsi="Garamond" w:cs="Arial"/>
                <w:lang w:eastAsia="cs-CZ"/>
              </w:rPr>
              <w:t>výrok II.</w:t>
            </w:r>
          </w:p>
        </w:tc>
      </w:tr>
    </w:tbl>
    <w:p w14:paraId="603BEE52" w14:textId="77777777" w:rsidR="00BB49BA" w:rsidRDefault="00BB49BA" w:rsidP="00BB49BA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</w:p>
    <w:tbl>
      <w:tblPr>
        <w:tblW w:w="11416" w:type="dxa"/>
        <w:tblCellSpacing w:w="15" w:type="dxa"/>
        <w:tblInd w:w="-1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7"/>
        <w:gridCol w:w="1012"/>
        <w:gridCol w:w="1312"/>
        <w:gridCol w:w="1516"/>
        <w:gridCol w:w="1602"/>
        <w:gridCol w:w="906"/>
        <w:gridCol w:w="831"/>
        <w:gridCol w:w="956"/>
        <w:gridCol w:w="1317"/>
        <w:gridCol w:w="1027"/>
      </w:tblGrid>
      <w:tr w:rsidR="00BB49BA" w:rsidRPr="006E176E" w14:paraId="538037A5" w14:textId="77777777" w:rsidTr="00DA6A50">
        <w:trPr>
          <w:tblCellSpacing w:w="15" w:type="dxa"/>
        </w:trPr>
        <w:tc>
          <w:tcPr>
            <w:tcW w:w="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2A038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Spisová značka</w:t>
            </w:r>
          </w:p>
        </w:tc>
        <w:tc>
          <w:tcPr>
            <w:tcW w:w="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97BC8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Datum zápisu</w:t>
            </w:r>
          </w:p>
        </w:tc>
        <w:tc>
          <w:tcPr>
            <w:tcW w:w="1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E6FD0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Referent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45554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Žalobce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A5E65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Žalovaný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40B4E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Stav</w:t>
            </w:r>
          </w:p>
        </w:tc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2752B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Od soudu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5D78E" w14:textId="77777777" w:rsidR="00BB49B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Spis.zn</w:t>
            </w:r>
            <w:r>
              <w:rPr>
                <w:rFonts w:ascii="Garamond" w:eastAsia="Times New Roman" w:hAnsi="Garamond"/>
                <w:b/>
                <w:bCs/>
                <w:lang w:eastAsia="cs-CZ"/>
              </w:rPr>
              <w:t>.</w:t>
            </w:r>
          </w:p>
          <w:p w14:paraId="36DB0966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I.st.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46B58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předmět</w:t>
            </w:r>
          </w:p>
        </w:tc>
        <w:tc>
          <w:tcPr>
            <w:tcW w:w="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6C7EB" w14:textId="77777777" w:rsidR="00BB49BA" w:rsidRPr="006E176E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6E176E">
              <w:rPr>
                <w:rFonts w:ascii="Garamond" w:eastAsia="Times New Roman" w:hAnsi="Garamond"/>
                <w:b/>
                <w:bCs/>
                <w:lang w:eastAsia="cs-CZ"/>
              </w:rPr>
              <w:t>Datum vyřízení</w:t>
            </w:r>
          </w:p>
        </w:tc>
      </w:tr>
      <w:tr w:rsidR="00BB49BA" w:rsidRPr="006E176E" w14:paraId="04A42F5F" w14:textId="77777777" w:rsidTr="00DA6A50">
        <w:trPr>
          <w:tblCellSpacing w:w="15" w:type="dxa"/>
        </w:trPr>
        <w:tc>
          <w:tcPr>
            <w:tcW w:w="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39466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57Co 157/2017</w:t>
            </w:r>
          </w:p>
        </w:tc>
        <w:tc>
          <w:tcPr>
            <w:tcW w:w="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0F6A1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10.04.2017</w:t>
            </w:r>
          </w:p>
        </w:tc>
        <w:tc>
          <w:tcPr>
            <w:tcW w:w="1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255C7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JUDr. Lenka Severová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1A497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POLIKLINIKA LOUNY a.s., IČ 27926419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3DA8B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Česká lékárnická, a.s., IČ 63080877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13EE58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BAB1F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Okresní soud Ostrav</w:t>
            </w:r>
            <w:r>
              <w:rPr>
                <w:rFonts w:ascii="Garamond" w:eastAsia="Times New Roman" w:hAnsi="Garamond"/>
                <w:lang w:eastAsia="cs-CZ"/>
              </w:rPr>
              <w:t>a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06F32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124C</w:t>
            </w:r>
          </w:p>
          <w:p w14:paraId="2446AE14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54/2013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108BC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7.445.448 Kč s přísl.</w:t>
            </w:r>
          </w:p>
        </w:tc>
        <w:tc>
          <w:tcPr>
            <w:tcW w:w="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8FB79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07.06.2017</w:t>
            </w:r>
          </w:p>
        </w:tc>
      </w:tr>
      <w:tr w:rsidR="00BB49BA" w:rsidRPr="006E176E" w14:paraId="678A5F7F" w14:textId="77777777" w:rsidTr="00DA6A50">
        <w:trPr>
          <w:tblCellSpacing w:w="15" w:type="dxa"/>
        </w:trPr>
        <w:tc>
          <w:tcPr>
            <w:tcW w:w="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9FDE5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57Co 733/2014</w:t>
            </w:r>
          </w:p>
        </w:tc>
        <w:tc>
          <w:tcPr>
            <w:tcW w:w="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DFE60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18.12.2014</w:t>
            </w:r>
          </w:p>
        </w:tc>
        <w:tc>
          <w:tcPr>
            <w:tcW w:w="1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48DF4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JUDr. Lenka Severová</w:t>
            </w:r>
          </w:p>
        </w:tc>
        <w:tc>
          <w:tcPr>
            <w:tcW w:w="1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6A4C0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POLIKLINIKA LOUNY a.s., IČ 27926419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B5528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Česká lékárnická, a.s., IČ 63080877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EBFAB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BB852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Okresní soud Ostrava</w:t>
            </w:r>
          </w:p>
        </w:tc>
        <w:tc>
          <w:tcPr>
            <w:tcW w:w="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AFA48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124C</w:t>
            </w:r>
          </w:p>
          <w:p w14:paraId="5620637D" w14:textId="77777777" w:rsidR="00BB49BA" w:rsidRPr="006E176E" w:rsidRDefault="00BB49BA" w:rsidP="00DA6A50">
            <w:pPr>
              <w:spacing w:after="0" w:line="240" w:lineRule="auto"/>
              <w:ind w:left="-82" w:firstLine="82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54/2013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58941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7.445.448,- Kč s příslušenstvím</w:t>
            </w:r>
          </w:p>
        </w:tc>
        <w:tc>
          <w:tcPr>
            <w:tcW w:w="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F4A19" w14:textId="77777777" w:rsidR="00BB49BA" w:rsidRPr="006E176E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6E176E">
              <w:rPr>
                <w:rFonts w:ascii="Garamond" w:eastAsia="Times New Roman" w:hAnsi="Garamond"/>
                <w:lang w:eastAsia="cs-CZ"/>
              </w:rPr>
              <w:t>13.02.2015</w:t>
            </w:r>
          </w:p>
        </w:tc>
      </w:tr>
    </w:tbl>
    <w:p w14:paraId="427E70BD" w14:textId="77777777" w:rsidR="00BB49BA" w:rsidRDefault="00BB49BA" w:rsidP="00BB49BA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</w:p>
    <w:tbl>
      <w:tblPr>
        <w:tblW w:w="11340" w:type="dxa"/>
        <w:tblCellSpacing w:w="15" w:type="dxa"/>
        <w:tblInd w:w="-1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1012"/>
        <w:gridCol w:w="1322"/>
        <w:gridCol w:w="1506"/>
        <w:gridCol w:w="1513"/>
        <w:gridCol w:w="906"/>
        <w:gridCol w:w="2002"/>
        <w:gridCol w:w="1012"/>
        <w:gridCol w:w="1027"/>
      </w:tblGrid>
      <w:tr w:rsidR="00BB49BA" w:rsidRPr="00F5572A" w14:paraId="51419957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7E831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Spisová značka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357FF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Datum zápisu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3B451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Vyřizuje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969BB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Žalobce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A10C3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Žalovaný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1DCEA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Stav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4A8D7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předmět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E23E9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Datum vyřízení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47962" w14:textId="77777777" w:rsidR="00BB49BA" w:rsidRPr="00F5572A" w:rsidRDefault="00BB49BA" w:rsidP="00DA6A5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lang w:eastAsia="cs-CZ"/>
              </w:rPr>
            </w:pPr>
            <w:r w:rsidRPr="00F5572A">
              <w:rPr>
                <w:rFonts w:ascii="Garamond" w:eastAsia="Times New Roman" w:hAnsi="Garamond"/>
                <w:b/>
                <w:bCs/>
                <w:lang w:eastAsia="cs-CZ"/>
              </w:rPr>
              <w:t>Datum PM</w:t>
            </w:r>
          </w:p>
        </w:tc>
      </w:tr>
      <w:tr w:rsidR="00BB49BA" w:rsidRPr="00F5572A" w14:paraId="7656D456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4787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15Cm 103/2009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D7F1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27.05.2009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1486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Petr Gottwald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2A5D4" w14:textId="7FE67C2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Ing. Jan Š</w:t>
            </w:r>
            <w:r w:rsidR="00B97652">
              <w:rPr>
                <w:rFonts w:ascii="Garamond" w:eastAsia="Times New Roman" w:hAnsi="Garamond"/>
                <w:lang w:eastAsia="cs-CZ"/>
              </w:rPr>
              <w:t>.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081C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PHARMOS, a.s., IČ 19010290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F2E8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96B6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určení neplatnosti smlouvy o JOINT VENTURE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93CC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14.06.2010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CB41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11.05.2011</w:t>
            </w:r>
          </w:p>
        </w:tc>
      </w:tr>
      <w:tr w:rsidR="00BB49BA" w:rsidRPr="00F5572A" w14:paraId="7A2F572B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CE79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15Cm 194/2016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D91E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23.09.2016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3231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Petr Gottwald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6BB1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PHOENIX International Beteiligungs GmbH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36978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1 PHARMOS, a.s., IČ 19010290, </w:t>
            </w:r>
          </w:p>
          <w:p w14:paraId="489208D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 Česká lékárnická, a.s., IČ 63080877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92D3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96BE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neplatnost usnesení valné hromady společnosti PHARMOS, a.s ze dne 24.6.2016 a na určení, že se k hlasu České lékarnické, a.s na valné hromadě PHARMOS, a.s konané dne 24.6. 2016 nepřihlíží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D689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10.01.2017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2435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01.02.2017</w:t>
            </w:r>
          </w:p>
        </w:tc>
      </w:tr>
      <w:tr w:rsidR="00BB49BA" w:rsidRPr="00F5572A" w14:paraId="1FAE7488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00DA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2Cm 98/2001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86B0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28.12.2001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FB21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Annemarie Holková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F99B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Česká lékárnická, a.s., IČ 63080877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98D6C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EURYS PHARMACY, s.r.o., IČ 25830473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3570D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skončená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F805C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2469375,8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C462D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12.10.2004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D16B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10.11.2004</w:t>
            </w:r>
          </w:p>
        </w:tc>
      </w:tr>
      <w:tr w:rsidR="00BB49BA" w:rsidRPr="00F5572A" w14:paraId="4D782AD3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9426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23Cm 50/2004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5175A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26.04.2004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D9870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Pavel Kolář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DC8C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Česká lékárnická, a.s., IČ 63080877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BFD5D" w14:textId="546F5E0C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Ing. Michaela H</w:t>
            </w:r>
            <w:r w:rsidR="00B97652">
              <w:rPr>
                <w:rFonts w:ascii="Garamond" w:eastAsia="Times New Roman" w:hAnsi="Garamond"/>
                <w:lang w:eastAsia="cs-CZ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3C3C9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skončená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AB82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vydání listinných cenných papírů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8A57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12.07.2004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07728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04.08.2004</w:t>
            </w:r>
          </w:p>
        </w:tc>
      </w:tr>
      <w:tr w:rsidR="00BB49BA" w:rsidRPr="00F5572A" w14:paraId="4C1AB088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FACB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29Cm 79/2022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15D3D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16.05.2022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2E3ED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Marcela Kernbachová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EAAD4" w14:textId="271684ED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Sofia A</w:t>
            </w:r>
            <w:r w:rsidR="00B97652">
              <w:rPr>
                <w:rFonts w:ascii="Garamond" w:eastAsia="Times New Roman" w:hAnsi="Garamond"/>
                <w:lang w:eastAsia="cs-CZ"/>
              </w:rPr>
              <w:t>.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C558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Česká lékárnická, a.s., IČ 63080877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A76C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AD25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neplatnost usnesení valné hromady konané dne 16. 02.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3E96A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20.02.2023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E359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23.02.2023</w:t>
            </w:r>
          </w:p>
        </w:tc>
      </w:tr>
      <w:tr w:rsidR="00BB49BA" w:rsidRPr="00F5572A" w14:paraId="7EC027D0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320C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29Cm 180/2015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C73AA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04.08.2015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BA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Marcela Kernbachová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76F7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PHOENIX International Beteiligungs GmbH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B2E79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1 PHARMOS, a.s., IČ 19010290, </w:t>
            </w:r>
          </w:p>
          <w:p w14:paraId="1C22AB6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lastRenderedPageBreak/>
              <w:t>2 Česká lékárnická, a.s., IČ 63080877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75BC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lastRenderedPageBreak/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89958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neplatnost usnesení valné hromady konané dne 15.5.2015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F735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25.02.2016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907E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28.11.2016</w:t>
            </w:r>
          </w:p>
        </w:tc>
      </w:tr>
      <w:tr w:rsidR="00BB49BA" w:rsidRPr="00F5572A" w14:paraId="72EFC5A4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4638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29Cm 203/2016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B88D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04.10.2016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E570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Marcela Kernbachová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EACF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PHOENIX International Beteiligungs GmbH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D994D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1 PHARMOS, a.s., IČ 19010290, </w:t>
            </w:r>
          </w:p>
          <w:p w14:paraId="777F13A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 Česká lékárnická, a.s., IČ 63080877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1270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26CFD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splnění povinnosti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C0A0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02.01.2017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908B3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27.01.2017</w:t>
            </w:r>
          </w:p>
        </w:tc>
      </w:tr>
      <w:tr w:rsidR="00BB49BA" w:rsidRPr="00F5572A" w14:paraId="1345DF44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E264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29Cm 204/2016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BD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04.10.2016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23BA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Marcela Kernbachová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7C15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PHOENIX International Beteiligungs GmbH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05B73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1 PHARMOS, a.s., IČ 19010290, </w:t>
            </w:r>
          </w:p>
          <w:p w14:paraId="660143DC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 Česká lékárnická, a.s., IČ 63080877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53D2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76F5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doplnění Zprávy o vztazích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7073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02.01.2017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D968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27.01.2017</w:t>
            </w:r>
          </w:p>
        </w:tc>
      </w:tr>
      <w:tr w:rsidR="00BB49BA" w:rsidRPr="00F5572A" w14:paraId="444DC407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2FC1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29Cm 247/2015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D9D4C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20.10.2015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86D90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Marcela Kernbachová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FF80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PHOENIX International Beteiligungs GmbH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A8EF7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1 PHARMOS, a.s., IČ 19010290, </w:t>
            </w:r>
          </w:p>
          <w:p w14:paraId="616B679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 Česká lékárnická a.s., IČ 63080877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18E6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0E600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o určení, že se k hlasu České lékárnické, a.s na valné hromadě PHARMOS, a.s. konané dne 11.8.2015 nepřihlíží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46D1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23.06.2016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9ABBA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16.01.2017</w:t>
            </w:r>
          </w:p>
        </w:tc>
      </w:tr>
      <w:tr w:rsidR="00BB49BA" w:rsidRPr="00F5572A" w14:paraId="0785253C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628FD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29Cm 282/2015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F7A0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27.11.2015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A4693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Marcela Kernbachová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246ED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PHOENIX International Beteiligungs GmbH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7BD8E" w14:textId="77777777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1 PHARMOS, a.s., IČ 19010290, </w:t>
            </w:r>
          </w:p>
          <w:p w14:paraId="6F0FA0B0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 Česká lékárnická, a.s., IČ 63080877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4714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B906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neplatnost usnesení valné hromady konané dne 27.8.2015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0B6A9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10.01.2017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C3E0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28.01.2017</w:t>
            </w:r>
          </w:p>
        </w:tc>
      </w:tr>
      <w:tr w:rsidR="00BB49BA" w:rsidRPr="00F5572A" w14:paraId="502CD822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21E3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42Cm 55/2013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E701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18.03.2013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ECDB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Mgr. Ivo Walder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7AC17" w14:textId="7F42B9C3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a Ivana F</w:t>
            </w:r>
            <w:r w:rsidR="00B97652">
              <w:rPr>
                <w:rFonts w:ascii="Garamond" w:eastAsia="Times New Roman" w:hAnsi="Garamond"/>
                <w:lang w:eastAsia="cs-CZ"/>
              </w:rPr>
              <w:t>.</w:t>
            </w:r>
          </w:p>
          <w:p w14:paraId="50A1E5CA" w14:textId="7C871FF1" w:rsidR="00BB49B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b Ing. Magda C</w:t>
            </w:r>
            <w:r w:rsidR="00B97652">
              <w:rPr>
                <w:rFonts w:ascii="Garamond" w:eastAsia="Times New Roman" w:hAnsi="Garamond"/>
                <w:lang w:eastAsia="cs-CZ"/>
              </w:rPr>
              <w:t>.</w:t>
            </w:r>
            <w:r w:rsidRPr="00F5572A">
              <w:rPr>
                <w:rFonts w:ascii="Garamond" w:eastAsia="Times New Roman" w:hAnsi="Garamond"/>
                <w:lang w:eastAsia="cs-CZ"/>
              </w:rPr>
              <w:t xml:space="preserve"> </w:t>
            </w:r>
          </w:p>
          <w:p w14:paraId="6DF964C0" w14:textId="406EC6D0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c Bc. Štěpánka S</w:t>
            </w:r>
            <w:r w:rsidR="00B97652">
              <w:rPr>
                <w:rFonts w:ascii="Garamond" w:eastAsia="Times New Roman" w:hAnsi="Garamond"/>
                <w:lang w:eastAsia="cs-CZ"/>
              </w:rPr>
              <w:t>.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B08F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Česká lékárnická a.s., IČ 63080877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2F4A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12C4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vydání opisu části seznamu akcionářů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C3F5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09.09.2013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6B22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19.10.2013</w:t>
            </w:r>
          </w:p>
        </w:tc>
      </w:tr>
      <w:tr w:rsidR="00BB49BA" w:rsidRPr="00F5572A" w14:paraId="6901B195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C6E03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5Cm 59/2002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544E0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21.05.2002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032C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Pavel Vybíral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890E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Česká lékárnická, a.s., IČ 63080877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B9F86" w14:textId="343322AE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Marek N</w:t>
            </w:r>
            <w:r w:rsidR="00B97652">
              <w:rPr>
                <w:rFonts w:ascii="Garamond" w:eastAsia="Times New Roman" w:hAnsi="Garamond"/>
                <w:lang w:eastAsia="cs-CZ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394C0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skončená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E3EA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2719170,55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64949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11.11.2005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64D5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17.03.2006</w:t>
            </w:r>
          </w:p>
        </w:tc>
      </w:tr>
      <w:tr w:rsidR="00BB49BA" w:rsidRPr="00F5572A" w14:paraId="01928A8F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69D1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Nc 1850/2000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432E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21.07.2000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265D9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Otýlie Pinkavová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9FA3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Česká lékarnická,a.s., IČ 63080877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1F02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6A13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2C86A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24K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F6EC3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25.07.2000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90A0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25.07.2000</w:t>
            </w:r>
          </w:p>
        </w:tc>
      </w:tr>
      <w:tr w:rsidR="00BB49BA" w:rsidRPr="00F5572A" w14:paraId="39A15C5E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A458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Nc 5157/2002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9FAA6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27.12.2002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196E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Petr Gottwald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8267E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PHARMOS, a.s., IČ 19010290, Česká lékárnická, a.s., IČ 63080877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9772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DFD8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skončená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3C10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jmenování znalců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181CA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04.04.2003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CDE1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26.04.2003</w:t>
            </w:r>
          </w:p>
        </w:tc>
      </w:tr>
      <w:tr w:rsidR="00BB49BA" w:rsidRPr="00F5572A" w14:paraId="145487D9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1629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24Nc 4094/2013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FBF33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22.04.2013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6F60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Mgr. Vladimír Janša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A013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Česká lékárnická, a.s., IČ 63080877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CEF72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STAVEXIS, s.r.o., IČ 46347194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AD428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A0A60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o jmenování znalce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CEADB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23.04.2013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A8F33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10.05.2013</w:t>
            </w:r>
          </w:p>
        </w:tc>
      </w:tr>
      <w:tr w:rsidR="00BB49BA" w:rsidRPr="00F5572A" w14:paraId="502AA270" w14:textId="77777777" w:rsidTr="00DA6A5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C4E07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42Nc 103/2015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A0CE1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07.05.2015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CDF4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JUDr. Ivo Walder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E1124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 xml:space="preserve">PHOENIX International </w:t>
            </w:r>
            <w:r w:rsidRPr="00F5572A">
              <w:rPr>
                <w:rFonts w:ascii="Garamond" w:eastAsia="Times New Roman" w:hAnsi="Garamond"/>
                <w:lang w:eastAsia="cs-CZ"/>
              </w:rPr>
              <w:lastRenderedPageBreak/>
              <w:t>Beteiligungs GmbH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458F5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lastRenderedPageBreak/>
              <w:t>Česká lékárnická a.s., IČ 63080877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5A8C3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skončeno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8211F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Předběžné opatření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B8BC3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13.05.2015</w:t>
            </w:r>
          </w:p>
        </w:tc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D8818" w14:textId="77777777" w:rsidR="00BB49BA" w:rsidRPr="00F5572A" w:rsidRDefault="00BB49BA" w:rsidP="00DA6A50">
            <w:pPr>
              <w:spacing w:after="0" w:line="240" w:lineRule="auto"/>
              <w:rPr>
                <w:rFonts w:ascii="Garamond" w:eastAsia="Times New Roman" w:hAnsi="Garamond"/>
                <w:lang w:eastAsia="cs-CZ"/>
              </w:rPr>
            </w:pPr>
            <w:r w:rsidRPr="00F5572A">
              <w:rPr>
                <w:rFonts w:ascii="Garamond" w:eastAsia="Times New Roman" w:hAnsi="Garamond"/>
                <w:lang w:eastAsia="cs-CZ"/>
              </w:rPr>
              <w:t>30.05.2015</w:t>
            </w:r>
          </w:p>
        </w:tc>
      </w:tr>
    </w:tbl>
    <w:p w14:paraId="0EA6727D" w14:textId="77777777" w:rsidR="00BB49BA" w:rsidRDefault="00BB49BA" w:rsidP="00BB49BA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2282EA0C" w14:textId="77777777" w:rsidR="00BB49BA" w:rsidRDefault="00BB49BA" w:rsidP="00BB49BA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13599086" w14:textId="77777777" w:rsidR="00BB49BA" w:rsidRPr="00EA131B" w:rsidRDefault="00BB49BA" w:rsidP="00BB49BA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E0A2710" w14:textId="77777777" w:rsidR="00BB49BA" w:rsidRPr="00EA131B" w:rsidRDefault="00BB49BA" w:rsidP="00BB49BA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6898E78" w14:textId="77777777" w:rsidR="00BB49BA" w:rsidRPr="00EA131B" w:rsidRDefault="00BB49BA" w:rsidP="00BB49BA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Petra Šimáková</w:t>
      </w:r>
    </w:p>
    <w:p w14:paraId="362B5C99" w14:textId="77777777" w:rsidR="00BB49BA" w:rsidRPr="00EA131B" w:rsidRDefault="00BB49BA" w:rsidP="00BB49BA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sekretariát</w:t>
      </w:r>
      <w:r w:rsidRPr="00EA131B">
        <w:rPr>
          <w:rFonts w:ascii="Garamond" w:hAnsi="Garamond"/>
          <w:color w:val="000000"/>
        </w:rPr>
        <w:t xml:space="preserve"> </w:t>
      </w:r>
      <w:r w:rsidRPr="00EA131B">
        <w:rPr>
          <w:rFonts w:ascii="Garamond" w:hAnsi="Garamond"/>
          <w:color w:val="000000"/>
          <w:sz w:val="24"/>
          <w:szCs w:val="24"/>
        </w:rPr>
        <w:t>předsedy krajského soudu</w:t>
      </w:r>
    </w:p>
    <w:p w14:paraId="388C2C9A" w14:textId="77777777" w:rsidR="00BB49BA" w:rsidRDefault="00BB49BA" w:rsidP="00BB49BA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7497F3AC" w14:textId="77777777" w:rsidR="00BB49BA" w:rsidRDefault="00BB49BA" w:rsidP="00BB49BA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046C04A0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EFA1A68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1BD3EF09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C85EB49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8A02025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1FDF001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5ED118F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12C76176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5F29C6D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767A9AF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EE57F3B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54EE068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E03FE39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A3CC812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8D41BA6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C35A996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1B7CA1E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2D1A6A7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FF358FD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5A9D9B8" w14:textId="77777777" w:rsidR="00BB49BA" w:rsidRDefault="00BB49BA" w:rsidP="00BB49BA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01252C4" w14:textId="77777777" w:rsidR="00BB49BA" w:rsidRPr="0051225C" w:rsidRDefault="00BB49BA" w:rsidP="00BB49BA"/>
    <w:p w14:paraId="0FE8A8A0" w14:textId="77777777" w:rsidR="00E53A8E" w:rsidRPr="0051225C" w:rsidRDefault="00E53A8E"/>
    <w:sectPr w:rsidR="00E53A8E" w:rsidRPr="0051225C" w:rsidSect="00BB49B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943A" w14:textId="77777777" w:rsidR="00B97652" w:rsidRDefault="00B976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6B98" w14:textId="77777777" w:rsidR="00B97652" w:rsidRDefault="00B97652" w:rsidP="00C01FD8">
    <w:pPr>
      <w:pStyle w:val="Zpat"/>
    </w:pPr>
  </w:p>
  <w:p w14:paraId="7B1F7DE2" w14:textId="77777777" w:rsidR="00B97652" w:rsidRDefault="00B9765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FFF22" w14:textId="77777777" w:rsidR="00B97652" w:rsidRDefault="00B97652" w:rsidP="00E5285E">
    <w:pPr>
      <w:pStyle w:val="Zpat"/>
      <w:spacing w:before="120" w:after="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0AC3" w14:textId="77777777" w:rsidR="00B97652" w:rsidRDefault="00B97652" w:rsidP="00C01FD8">
    <w:pPr>
      <w:pStyle w:val="Zhlav"/>
      <w:framePr w:wrap="around" w:vAnchor="text" w:hAnchor="margin" w:xAlign="center" w:y="1"/>
      <w:rPr>
        <w:rStyle w:val="slostrnky"/>
        <w:rFonts w:eastAsiaTheme="majorEastAsia"/>
      </w:rPr>
    </w:pPr>
    <w:r>
      <w:rPr>
        <w:rStyle w:val="slostrnky"/>
        <w:rFonts w:eastAsiaTheme="majorEastAsia"/>
      </w:rPr>
      <w:fldChar w:fldCharType="begin"/>
    </w:r>
    <w:r>
      <w:rPr>
        <w:rStyle w:val="slostrnky"/>
        <w:rFonts w:eastAsiaTheme="majorEastAsia"/>
      </w:rPr>
      <w:instrText xml:space="preserve">PAGE  </w:instrText>
    </w:r>
    <w:r>
      <w:rPr>
        <w:rStyle w:val="slostrnky"/>
        <w:rFonts w:eastAsiaTheme="majorEastAsia"/>
      </w:rPr>
      <w:fldChar w:fldCharType="separate"/>
    </w:r>
    <w:r>
      <w:rPr>
        <w:rStyle w:val="slostrnky"/>
        <w:rFonts w:eastAsiaTheme="majorEastAsia"/>
        <w:noProof/>
      </w:rPr>
      <w:t>0</w:t>
    </w:r>
    <w:r>
      <w:rPr>
        <w:rStyle w:val="slostrnky"/>
        <w:rFonts w:eastAsiaTheme="majorEastAsia"/>
      </w:rPr>
      <w:fldChar w:fldCharType="end"/>
    </w:r>
  </w:p>
  <w:p w14:paraId="41EFA159" w14:textId="77777777" w:rsidR="00B97652" w:rsidRDefault="00B976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927B4" w14:textId="77777777" w:rsidR="00B97652" w:rsidRPr="00CD6638" w:rsidRDefault="00B97652" w:rsidP="00C01FD8">
    <w:pPr>
      <w:pStyle w:val="Zhlav"/>
      <w:jc w:val="right"/>
    </w:pPr>
    <w:r>
      <w:tab/>
    </w:r>
  </w:p>
  <w:p w14:paraId="2584DEB0" w14:textId="77777777" w:rsidR="00B97652" w:rsidRDefault="00B97652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2CE6" w14:textId="77777777" w:rsidR="00B97652" w:rsidRPr="00CD6638" w:rsidRDefault="00B97652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6F1A"/>
    <w:multiLevelType w:val="hybridMultilevel"/>
    <w:tmpl w:val="390CFE3A"/>
    <w:lvl w:ilvl="0" w:tplc="DD0A7E5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26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BA"/>
    <w:rsid w:val="00091633"/>
    <w:rsid w:val="000B5B47"/>
    <w:rsid w:val="000B666F"/>
    <w:rsid w:val="000D0F53"/>
    <w:rsid w:val="000D3922"/>
    <w:rsid w:val="000F2D6D"/>
    <w:rsid w:val="00112894"/>
    <w:rsid w:val="00117223"/>
    <w:rsid w:val="001211CC"/>
    <w:rsid w:val="00141C27"/>
    <w:rsid w:val="0015542C"/>
    <w:rsid w:val="00182C34"/>
    <w:rsid w:val="001D0763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426E68"/>
    <w:rsid w:val="00462261"/>
    <w:rsid w:val="00474F1A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0FB8"/>
    <w:rsid w:val="006418A6"/>
    <w:rsid w:val="0066627F"/>
    <w:rsid w:val="00690807"/>
    <w:rsid w:val="006A691E"/>
    <w:rsid w:val="006F6DE7"/>
    <w:rsid w:val="007238FB"/>
    <w:rsid w:val="0076101D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673C9"/>
    <w:rsid w:val="0088163D"/>
    <w:rsid w:val="008904B4"/>
    <w:rsid w:val="00896BD2"/>
    <w:rsid w:val="008C1BF5"/>
    <w:rsid w:val="008E4EB2"/>
    <w:rsid w:val="008E7A87"/>
    <w:rsid w:val="008F780B"/>
    <w:rsid w:val="009248E8"/>
    <w:rsid w:val="00960021"/>
    <w:rsid w:val="009615A9"/>
    <w:rsid w:val="0097462D"/>
    <w:rsid w:val="009B0B72"/>
    <w:rsid w:val="009C5813"/>
    <w:rsid w:val="009D0B76"/>
    <w:rsid w:val="009E171C"/>
    <w:rsid w:val="009E2481"/>
    <w:rsid w:val="00A20602"/>
    <w:rsid w:val="00A351B1"/>
    <w:rsid w:val="00A405C9"/>
    <w:rsid w:val="00A80D86"/>
    <w:rsid w:val="00A958F3"/>
    <w:rsid w:val="00AB7EC9"/>
    <w:rsid w:val="00B16F0B"/>
    <w:rsid w:val="00B628D3"/>
    <w:rsid w:val="00B67F84"/>
    <w:rsid w:val="00B737A5"/>
    <w:rsid w:val="00B75FD4"/>
    <w:rsid w:val="00B97652"/>
    <w:rsid w:val="00BB49BA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91C23"/>
    <w:rsid w:val="00EE3068"/>
    <w:rsid w:val="00F03339"/>
    <w:rsid w:val="00F056F2"/>
    <w:rsid w:val="00F165DE"/>
    <w:rsid w:val="00F248BF"/>
    <w:rsid w:val="00F30B81"/>
    <w:rsid w:val="00F76E45"/>
    <w:rsid w:val="00F86B40"/>
    <w:rsid w:val="00F870AE"/>
    <w:rsid w:val="00FA71A7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0CCF"/>
  <w15:chartTrackingRefBased/>
  <w15:docId w15:val="{E227819E-0B14-458F-A789-9EBE720F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49BA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B49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B49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B49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B49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B49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B49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B49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B49B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B49B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B49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B49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B49BA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B49BA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49BA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B49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B49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B49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B49BA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B49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B4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B49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B49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B49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B49B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B49B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B49BA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49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49BA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B49BA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B49BA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BB49BA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B49BA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BB49BA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BB49BA"/>
  </w:style>
  <w:style w:type="paragraph" w:styleId="Bezmezer">
    <w:name w:val="No Spacing"/>
    <w:uiPriority w:val="1"/>
    <w:qFormat/>
    <w:rsid w:val="00BB49BA"/>
    <w:pPr>
      <w:spacing w:after="0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1100</Words>
  <Characters>6496</Characters>
  <Application>Microsoft Office Word</Application>
  <DocSecurity>0</DocSecurity>
  <Lines>54</Lines>
  <Paragraphs>15</Paragraphs>
  <ScaleCrop>false</ScaleCrop>
  <Company>KS v Ostravě</Company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2025-10-24T05:26:00Z</dcterms:created>
  <dcterms:modified xsi:type="dcterms:W3CDTF">2025-10-24T05:29:00Z</dcterms:modified>
</cp:coreProperties>
</file>