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210C" w14:textId="687C352E" w:rsidR="00A62F8A" w:rsidRPr="009E0820" w:rsidRDefault="00A62F8A" w:rsidP="00A62F8A">
      <w:pPr>
        <w:pStyle w:val="Nadpis3"/>
        <w:spacing w:before="0" w:after="0"/>
        <w:rPr>
          <w:rFonts w:ascii="Garamond" w:hAnsi="Garamond"/>
          <w:color w:val="auto"/>
          <w:sz w:val="24"/>
          <w:szCs w:val="24"/>
        </w:rPr>
      </w:pPr>
      <w:r w:rsidRPr="009E0820">
        <w:rPr>
          <w:rFonts w:ascii="Garamond" w:hAnsi="Garamond"/>
          <w:color w:val="auto"/>
          <w:sz w:val="24"/>
          <w:szCs w:val="24"/>
        </w:rPr>
        <w:t>Krajský soud v Ostravě</w:t>
      </w:r>
      <w:r w:rsidRPr="009E0820">
        <w:rPr>
          <w:rFonts w:ascii="Garamond" w:hAnsi="Garamond"/>
          <w:color w:val="auto"/>
          <w:sz w:val="24"/>
          <w:szCs w:val="24"/>
        </w:rPr>
        <w:tab/>
      </w:r>
      <w:r w:rsidRPr="009E0820">
        <w:rPr>
          <w:rFonts w:ascii="Garamond" w:hAnsi="Garamond"/>
          <w:color w:val="auto"/>
          <w:sz w:val="24"/>
          <w:szCs w:val="24"/>
        </w:rPr>
        <w:tab/>
      </w:r>
      <w:r w:rsidRPr="009E0820">
        <w:rPr>
          <w:rFonts w:ascii="Garamond" w:hAnsi="Garamond"/>
          <w:color w:val="auto"/>
          <w:sz w:val="24"/>
          <w:szCs w:val="24"/>
        </w:rPr>
        <w:tab/>
        <w:t xml:space="preserve">          </w:t>
      </w:r>
      <w:r w:rsidRPr="009E0820">
        <w:rPr>
          <w:rFonts w:ascii="Garamond" w:hAnsi="Garamond"/>
          <w:color w:val="auto"/>
          <w:sz w:val="24"/>
          <w:szCs w:val="24"/>
        </w:rPr>
        <w:tab/>
      </w:r>
      <w:r w:rsidRPr="009E0820">
        <w:rPr>
          <w:rFonts w:ascii="Garamond" w:hAnsi="Garamond"/>
          <w:color w:val="auto"/>
          <w:sz w:val="24"/>
          <w:szCs w:val="24"/>
        </w:rPr>
        <w:tab/>
        <w:t xml:space="preserve">   </w:t>
      </w:r>
      <w:r w:rsidRPr="009E0820">
        <w:rPr>
          <w:rFonts w:ascii="Garamond" w:hAnsi="Garamond"/>
          <w:color w:val="auto"/>
          <w:sz w:val="24"/>
          <w:szCs w:val="24"/>
        </w:rPr>
        <w:tab/>
        <w:t xml:space="preserve">Ostrava </w:t>
      </w:r>
      <w:r w:rsidR="009E0820">
        <w:rPr>
          <w:rFonts w:ascii="Garamond" w:hAnsi="Garamond"/>
          <w:color w:val="auto"/>
          <w:sz w:val="24"/>
          <w:szCs w:val="24"/>
        </w:rPr>
        <w:t>31. srpna 2026</w:t>
      </w:r>
    </w:p>
    <w:p w14:paraId="3AE2A96B" w14:textId="63B98D2F" w:rsidR="00A62F8A" w:rsidRPr="009E0820" w:rsidRDefault="00A62F8A" w:rsidP="00A62F8A">
      <w:pPr>
        <w:pStyle w:val="Nadpis3"/>
        <w:spacing w:before="0" w:after="0"/>
        <w:rPr>
          <w:rFonts w:ascii="Garamond" w:hAnsi="Garamond"/>
          <w:color w:val="auto"/>
          <w:sz w:val="24"/>
          <w:szCs w:val="24"/>
        </w:rPr>
      </w:pPr>
      <w:proofErr w:type="spellStart"/>
      <w:r w:rsidRPr="009E0820">
        <w:rPr>
          <w:rFonts w:ascii="Garamond" w:hAnsi="Garamond"/>
          <w:color w:val="auto"/>
          <w:sz w:val="24"/>
          <w:szCs w:val="24"/>
        </w:rPr>
        <w:t>Spr</w:t>
      </w:r>
      <w:proofErr w:type="spellEnd"/>
      <w:r w:rsidRPr="009E0820">
        <w:rPr>
          <w:rFonts w:ascii="Garamond" w:hAnsi="Garamond"/>
          <w:color w:val="auto"/>
          <w:sz w:val="24"/>
          <w:szCs w:val="24"/>
        </w:rPr>
        <w:t xml:space="preserve"> </w:t>
      </w:r>
      <w:r w:rsidR="0099420D" w:rsidRPr="009E0820">
        <w:rPr>
          <w:rFonts w:ascii="Garamond" w:hAnsi="Garamond"/>
          <w:color w:val="auto"/>
          <w:sz w:val="24"/>
          <w:szCs w:val="24"/>
        </w:rPr>
        <w:t>1</w:t>
      </w:r>
      <w:r w:rsidR="004B0E6C" w:rsidRPr="009E0820">
        <w:rPr>
          <w:rFonts w:ascii="Garamond" w:hAnsi="Garamond"/>
          <w:color w:val="auto"/>
          <w:sz w:val="24"/>
          <w:szCs w:val="24"/>
        </w:rPr>
        <w:t>22</w:t>
      </w:r>
      <w:r w:rsidR="0099420D" w:rsidRPr="009E0820">
        <w:rPr>
          <w:rFonts w:ascii="Garamond" w:hAnsi="Garamond"/>
          <w:color w:val="auto"/>
          <w:sz w:val="24"/>
          <w:szCs w:val="24"/>
        </w:rPr>
        <w:t>2</w:t>
      </w:r>
      <w:r w:rsidRPr="009E0820">
        <w:rPr>
          <w:rFonts w:ascii="Garamond" w:hAnsi="Garamond"/>
          <w:color w:val="auto"/>
          <w:sz w:val="24"/>
          <w:szCs w:val="24"/>
        </w:rPr>
        <w:t>/2026</w:t>
      </w:r>
    </w:p>
    <w:p w14:paraId="248A4278" w14:textId="77777777" w:rsidR="00A62F8A" w:rsidRPr="00473A8F" w:rsidRDefault="00A62F8A" w:rsidP="00A62F8A"/>
    <w:p w14:paraId="6724ABD7" w14:textId="77777777" w:rsidR="00A62F8A" w:rsidRPr="00473A8F" w:rsidRDefault="00A62F8A" w:rsidP="00A62F8A"/>
    <w:p w14:paraId="0D3A0BD3" w14:textId="77777777" w:rsidR="00FE6991" w:rsidRPr="00473A8F" w:rsidRDefault="00FE6991" w:rsidP="00A62F8A"/>
    <w:p w14:paraId="7EFAFCD0" w14:textId="77777777" w:rsidR="00FE6991" w:rsidRPr="00473A8F" w:rsidRDefault="00FE6991" w:rsidP="00A62F8A"/>
    <w:p w14:paraId="04E1446E" w14:textId="77777777" w:rsidR="00A62F8A" w:rsidRPr="00473A8F" w:rsidRDefault="00A62F8A" w:rsidP="00A62F8A"/>
    <w:p w14:paraId="510AE3F6" w14:textId="1E23659E" w:rsidR="00A62F8A" w:rsidRPr="00473A8F" w:rsidRDefault="00A62F8A" w:rsidP="00A62F8A">
      <w:pPr>
        <w:jc w:val="center"/>
        <w:rPr>
          <w:rFonts w:ascii="Garamond" w:hAnsi="Garamond"/>
          <w:b/>
          <w:bCs/>
        </w:rPr>
      </w:pPr>
      <w:r w:rsidRPr="00473A8F">
        <w:rPr>
          <w:rFonts w:ascii="Garamond" w:hAnsi="Garamond"/>
          <w:b/>
          <w:bCs/>
        </w:rPr>
        <w:t xml:space="preserve">Z m ě n a   č. </w:t>
      </w:r>
      <w:r w:rsidR="004B0E6C">
        <w:rPr>
          <w:rFonts w:ascii="Garamond" w:hAnsi="Garamond"/>
          <w:b/>
          <w:bCs/>
        </w:rPr>
        <w:t>9</w:t>
      </w:r>
    </w:p>
    <w:p w14:paraId="29D83075" w14:textId="77777777" w:rsidR="00A62F8A" w:rsidRPr="00473A8F" w:rsidRDefault="00A62F8A" w:rsidP="00A62F8A">
      <w:pPr>
        <w:jc w:val="center"/>
        <w:rPr>
          <w:rFonts w:ascii="Garamond" w:hAnsi="Garamond"/>
        </w:rPr>
      </w:pPr>
    </w:p>
    <w:p w14:paraId="65C7B50B" w14:textId="77777777" w:rsidR="00A62F8A" w:rsidRPr="00473A8F" w:rsidRDefault="00A62F8A" w:rsidP="00A62F8A">
      <w:pPr>
        <w:jc w:val="center"/>
        <w:rPr>
          <w:rFonts w:ascii="Garamond" w:hAnsi="Garamond"/>
        </w:rPr>
      </w:pPr>
      <w:r w:rsidRPr="00473A8F">
        <w:rPr>
          <w:rFonts w:ascii="Garamond" w:hAnsi="Garamond"/>
        </w:rPr>
        <w:t>rozvrhu práce Krajského soudu v Ostravě na rok 2026</w:t>
      </w:r>
    </w:p>
    <w:p w14:paraId="39795E35" w14:textId="77777777" w:rsidR="00A62F8A" w:rsidRPr="00473A8F" w:rsidRDefault="00A62F8A" w:rsidP="00A62F8A">
      <w:pPr>
        <w:jc w:val="center"/>
        <w:rPr>
          <w:rFonts w:ascii="Garamond" w:hAnsi="Garamond"/>
        </w:rPr>
      </w:pPr>
    </w:p>
    <w:p w14:paraId="124CCD8F" w14:textId="3C668589" w:rsidR="00FE6991" w:rsidRDefault="00FE6991" w:rsidP="009E0820">
      <w:pPr>
        <w:pBdr>
          <w:bottom w:val="single" w:sz="12" w:space="1" w:color="auto"/>
        </w:pBdr>
        <w:rPr>
          <w:rFonts w:ascii="Garamond" w:hAnsi="Garamond"/>
        </w:rPr>
      </w:pPr>
    </w:p>
    <w:p w14:paraId="18A76C25" w14:textId="77777777" w:rsidR="00D107AB" w:rsidRPr="00473A8F" w:rsidRDefault="00D107AB" w:rsidP="00A62F8A">
      <w:pPr>
        <w:pBdr>
          <w:bottom w:val="single" w:sz="12" w:space="1" w:color="auto"/>
        </w:pBdr>
        <w:jc w:val="center"/>
        <w:rPr>
          <w:rFonts w:ascii="Garamond" w:hAnsi="Garamond"/>
        </w:rPr>
      </w:pPr>
    </w:p>
    <w:p w14:paraId="64629809" w14:textId="77777777" w:rsidR="00A62F8A" w:rsidRPr="00473A8F" w:rsidRDefault="00A62F8A" w:rsidP="00A62F8A">
      <w:pPr>
        <w:jc w:val="center"/>
        <w:rPr>
          <w:rFonts w:ascii="Garamond" w:hAnsi="Garamond"/>
        </w:rPr>
      </w:pPr>
    </w:p>
    <w:p w14:paraId="11722E72" w14:textId="77777777" w:rsidR="00A62F8A" w:rsidRPr="00473A8F" w:rsidRDefault="00A62F8A" w:rsidP="00A62F8A">
      <w:r w:rsidRPr="00473A8F">
        <w:tab/>
      </w:r>
    </w:p>
    <w:p w14:paraId="646C7D9D" w14:textId="256A9242" w:rsidR="00A62F8A" w:rsidRPr="00473A8F" w:rsidRDefault="00A62F8A" w:rsidP="00A62F8A">
      <w:pPr>
        <w:rPr>
          <w:rFonts w:ascii="Garamond" w:hAnsi="Garamond"/>
          <w:b/>
          <w:bCs/>
        </w:rPr>
      </w:pPr>
      <w:r w:rsidRPr="00473A8F">
        <w:rPr>
          <w:rFonts w:ascii="Garamond" w:hAnsi="Garamond"/>
          <w:b/>
          <w:bCs/>
        </w:rPr>
        <w:t xml:space="preserve">Rozvrh práce Krajského soudu v Ostravě na rok 2026 se s účinností od 1. </w:t>
      </w:r>
      <w:r w:rsidR="004B0E6C">
        <w:rPr>
          <w:rFonts w:ascii="Garamond" w:hAnsi="Garamond"/>
          <w:b/>
          <w:bCs/>
        </w:rPr>
        <w:t>9</w:t>
      </w:r>
      <w:r w:rsidRPr="00473A8F">
        <w:rPr>
          <w:rFonts w:ascii="Garamond" w:hAnsi="Garamond"/>
          <w:b/>
          <w:bCs/>
        </w:rPr>
        <w:t xml:space="preserve">. </w:t>
      </w:r>
      <w:proofErr w:type="gramStart"/>
      <w:r w:rsidRPr="00473A8F">
        <w:rPr>
          <w:rFonts w:ascii="Garamond" w:hAnsi="Garamond"/>
          <w:b/>
          <w:bCs/>
        </w:rPr>
        <w:t>2026  m</w:t>
      </w:r>
      <w:proofErr w:type="gramEnd"/>
      <w:r w:rsidRPr="00473A8F">
        <w:rPr>
          <w:rFonts w:ascii="Garamond" w:hAnsi="Garamond"/>
          <w:b/>
          <w:bCs/>
        </w:rPr>
        <w:t> ě n í   a   d o p l ň u j e   takto:</w:t>
      </w:r>
    </w:p>
    <w:p w14:paraId="791A269C" w14:textId="77777777" w:rsidR="00E53A8E" w:rsidRDefault="00E53A8E" w:rsidP="00A62F8A">
      <w:pPr>
        <w:rPr>
          <w:rFonts w:ascii="Garamond" w:hAnsi="Garamond"/>
          <w:b/>
          <w:bCs/>
        </w:rPr>
      </w:pPr>
    </w:p>
    <w:p w14:paraId="32AF9E77" w14:textId="77777777" w:rsidR="00D107AB" w:rsidRPr="00473A8F" w:rsidRDefault="00D107AB" w:rsidP="00A62F8A">
      <w:pPr>
        <w:rPr>
          <w:rFonts w:ascii="Garamond" w:hAnsi="Garamond"/>
          <w:b/>
          <w:bCs/>
        </w:rPr>
      </w:pPr>
    </w:p>
    <w:p w14:paraId="275CA787" w14:textId="75D0A909" w:rsidR="005620A1" w:rsidRPr="005620A1" w:rsidRDefault="005620A1" w:rsidP="005620A1">
      <w:pPr>
        <w:numPr>
          <w:ilvl w:val="0"/>
          <w:numId w:val="18"/>
        </w:numPr>
        <w:jc w:val="both"/>
        <w:rPr>
          <w:rFonts w:ascii="Garamond" w:hAnsi="Garamond"/>
          <w:b/>
          <w:bCs/>
          <w:u w:val="single"/>
        </w:rPr>
      </w:pPr>
      <w:r w:rsidRPr="005620A1">
        <w:rPr>
          <w:rFonts w:ascii="Garamond" w:hAnsi="Garamond"/>
          <w:b/>
          <w:bCs/>
          <w:u w:val="single"/>
        </w:rPr>
        <w:t>V</w:t>
      </w:r>
      <w:r>
        <w:rPr>
          <w:rFonts w:ascii="Garamond" w:hAnsi="Garamond"/>
          <w:b/>
          <w:bCs/>
          <w:u w:val="single"/>
        </w:rPr>
        <w:t>edení soudu</w:t>
      </w:r>
    </w:p>
    <w:p w14:paraId="2893B1B9" w14:textId="77777777" w:rsidR="005620A1" w:rsidRDefault="005620A1" w:rsidP="00494AE4">
      <w:pPr>
        <w:jc w:val="both"/>
        <w:rPr>
          <w:rFonts w:ascii="Garamond" w:hAnsi="Garamond"/>
        </w:rPr>
      </w:pPr>
    </w:p>
    <w:p w14:paraId="0DC8C0A1" w14:textId="77777777" w:rsidR="00B97C77" w:rsidRPr="00494AE4" w:rsidRDefault="00B97C77" w:rsidP="00494AE4">
      <w:pPr>
        <w:jc w:val="both"/>
        <w:rPr>
          <w:rFonts w:ascii="Garamond" w:hAnsi="Garamond"/>
        </w:rPr>
      </w:pPr>
    </w:p>
    <w:p w14:paraId="14C56A16" w14:textId="1BACAB01" w:rsidR="00494AE4" w:rsidRPr="00494AE4" w:rsidRDefault="004B0E6C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V části předsedkyně krajského soudu se vypouští: „řídí a kontroluje činnost občanskoprávního úseku hlavní části krajského soudu“.</w:t>
      </w:r>
    </w:p>
    <w:p w14:paraId="6A4926C7" w14:textId="77777777" w:rsidR="00494AE4" w:rsidRPr="00494AE4" w:rsidRDefault="00494AE4" w:rsidP="00A863BE">
      <w:pPr>
        <w:pStyle w:val="Odstavecseseznamem"/>
        <w:spacing w:after="120"/>
        <w:ind w:left="1440" w:hanging="11"/>
        <w:jc w:val="both"/>
        <w:rPr>
          <w:rFonts w:ascii="Garamond" w:hAnsi="Garamond"/>
        </w:rPr>
      </w:pPr>
    </w:p>
    <w:p w14:paraId="1BEF94CE" w14:textId="345BAE2B" w:rsidR="004B0E6C" w:rsidRDefault="004B0E6C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V části místopředsedové krajského soudu se mění odstavec týkající se zastupování takto: „v době nepřítomnosti zastupují předsedkyni soudu v tomto pořadí: 1) Mgr.</w:t>
      </w:r>
      <w:r w:rsidR="006F3A79">
        <w:rPr>
          <w:rFonts w:ascii="Garamond" w:hAnsi="Garamond"/>
        </w:rPr>
        <w:t> </w:t>
      </w:r>
      <w:r>
        <w:rPr>
          <w:rFonts w:ascii="Garamond" w:hAnsi="Garamond"/>
        </w:rPr>
        <w:t xml:space="preserve">Jiří Gottwald, 2) Mgr.  Tomáš Zubek, 3) Mgr. Radek Adamus, 4) </w:t>
      </w:r>
      <w:r w:rsidR="00771B48">
        <w:rPr>
          <w:rFonts w:ascii="Garamond" w:hAnsi="Garamond"/>
        </w:rPr>
        <w:t>JUDr. Pavla Tomalová“.</w:t>
      </w:r>
    </w:p>
    <w:p w14:paraId="33D376F8" w14:textId="77777777" w:rsidR="004B0E6C" w:rsidRDefault="004B0E6C" w:rsidP="00A863BE">
      <w:pPr>
        <w:pStyle w:val="Odstavecseseznamem"/>
        <w:spacing w:after="120"/>
        <w:ind w:left="1854"/>
        <w:jc w:val="both"/>
        <w:rPr>
          <w:rFonts w:ascii="Garamond" w:hAnsi="Garamond"/>
        </w:rPr>
      </w:pPr>
    </w:p>
    <w:p w14:paraId="748395B2" w14:textId="2FAF7DF0" w:rsidR="00494AE4" w:rsidRDefault="00494AE4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 w:rsidRPr="00494AE4">
        <w:rPr>
          <w:rFonts w:ascii="Garamond" w:hAnsi="Garamond"/>
        </w:rPr>
        <w:t xml:space="preserve"> </w:t>
      </w:r>
      <w:r w:rsidR="004B0E6C">
        <w:rPr>
          <w:rFonts w:ascii="Garamond" w:hAnsi="Garamond"/>
        </w:rPr>
        <w:t>V části místopředseda pro úsek občanskoprávní se: „neobsazeno“ nahrazuje „Mgr.</w:t>
      </w:r>
      <w:r w:rsidR="00A863BE">
        <w:rPr>
          <w:rFonts w:ascii="Garamond" w:hAnsi="Garamond"/>
        </w:rPr>
        <w:t> </w:t>
      </w:r>
      <w:r w:rsidR="004B0E6C">
        <w:rPr>
          <w:rFonts w:ascii="Garamond" w:hAnsi="Garamond"/>
        </w:rPr>
        <w:t>Tomáš Zubek – pověřen zastupováním funkce“.</w:t>
      </w:r>
    </w:p>
    <w:p w14:paraId="0D1FA302" w14:textId="77777777" w:rsidR="004B0E6C" w:rsidRDefault="004B0E6C" w:rsidP="00A863BE">
      <w:pPr>
        <w:pStyle w:val="Odstavecseseznamem"/>
        <w:spacing w:after="120"/>
        <w:ind w:left="1854"/>
        <w:jc w:val="both"/>
        <w:rPr>
          <w:rFonts w:ascii="Garamond" w:hAnsi="Garamond"/>
        </w:rPr>
      </w:pPr>
    </w:p>
    <w:p w14:paraId="1B924C5E" w14:textId="32A0FB59" w:rsidR="004B0E6C" w:rsidRDefault="004B0E6C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V části místopředseda pro pobočku krajského soudu se u zástupce pro úsek občanskoprávní: „Mgr. Daniela Teterová“ nahrazuje „Mgr. Tomáš Zubek“.</w:t>
      </w:r>
    </w:p>
    <w:p w14:paraId="06CFBD60" w14:textId="77777777" w:rsidR="00771B48" w:rsidRDefault="00771B48" w:rsidP="00771B48">
      <w:pPr>
        <w:pStyle w:val="Odstavecseseznamem"/>
        <w:spacing w:after="120"/>
        <w:ind w:left="1439"/>
        <w:jc w:val="both"/>
        <w:rPr>
          <w:rFonts w:ascii="Garamond" w:hAnsi="Garamond"/>
        </w:rPr>
      </w:pPr>
    </w:p>
    <w:p w14:paraId="6A5B6D0E" w14:textId="46F0B2F4" w:rsidR="00771B48" w:rsidRDefault="00771B48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V části místopředseda pro úsek insolvenční se vyřazuje jméno „JUDr. Viktor Břeska“ a zařazuje se „JUDr. Pavla Tomalová – pověřena zastupováním funkce“.</w:t>
      </w:r>
    </w:p>
    <w:p w14:paraId="589D49D4" w14:textId="77777777" w:rsidR="00771B48" w:rsidRDefault="00771B48" w:rsidP="00771B48">
      <w:pPr>
        <w:pStyle w:val="Odstavecseseznamem"/>
        <w:spacing w:after="120"/>
        <w:ind w:left="1439"/>
        <w:jc w:val="both"/>
        <w:rPr>
          <w:rFonts w:ascii="Garamond" w:hAnsi="Garamond"/>
        </w:rPr>
      </w:pPr>
    </w:p>
    <w:p w14:paraId="34EDA4F4" w14:textId="472B4CD6" w:rsidR="00771B48" w:rsidRDefault="00771B48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U zástupce místopředsedy pro úsek insolvenční se vyřazuje jméno „JUDr. Ivo Walder“ a zařazuje se „Mgr. Vladimír Janša – pověřen zastupováním funkce místopředsedy pro obchodní úsek“.</w:t>
      </w:r>
    </w:p>
    <w:p w14:paraId="3311FE0D" w14:textId="77777777" w:rsidR="00771B48" w:rsidRDefault="00771B48" w:rsidP="00771B48">
      <w:pPr>
        <w:pStyle w:val="Odstavecseseznamem"/>
        <w:spacing w:after="120"/>
        <w:ind w:left="1439"/>
        <w:jc w:val="both"/>
        <w:rPr>
          <w:rFonts w:ascii="Garamond" w:hAnsi="Garamond"/>
        </w:rPr>
      </w:pPr>
    </w:p>
    <w:p w14:paraId="73D69A0D" w14:textId="709FDB07" w:rsidR="00771B48" w:rsidRPr="00494AE4" w:rsidRDefault="00771B48" w:rsidP="00A863BE">
      <w:pPr>
        <w:pStyle w:val="Odstavecseseznamem"/>
        <w:numPr>
          <w:ilvl w:val="0"/>
          <w:numId w:val="21"/>
        </w:numPr>
        <w:spacing w:after="120"/>
        <w:ind w:left="1439"/>
        <w:jc w:val="both"/>
        <w:rPr>
          <w:rFonts w:ascii="Garamond" w:hAnsi="Garamond"/>
        </w:rPr>
      </w:pPr>
      <w:r>
        <w:rPr>
          <w:rFonts w:ascii="Garamond" w:hAnsi="Garamond"/>
        </w:rPr>
        <w:t>U zástupce místopředsedy pro úsek obchodní se vyřazuje jméno „JUDr. Viktor Břeska“ a zařazuje se: „Mgr. Vladimír Janša – pověřen zastupováním funkce místopředsedy pro obchodní úsek“.</w:t>
      </w:r>
    </w:p>
    <w:p w14:paraId="7712C758" w14:textId="77777777" w:rsidR="00494AE4" w:rsidRDefault="00494AE4" w:rsidP="00494AE4">
      <w:pPr>
        <w:ind w:hanging="11"/>
        <w:rPr>
          <w:bCs/>
        </w:rPr>
      </w:pPr>
    </w:p>
    <w:p w14:paraId="5CAC90C1" w14:textId="77777777" w:rsidR="00655285" w:rsidRDefault="00655285" w:rsidP="00494AE4">
      <w:pPr>
        <w:ind w:hanging="11"/>
        <w:rPr>
          <w:bCs/>
        </w:rPr>
      </w:pPr>
    </w:p>
    <w:p w14:paraId="481B0FC9" w14:textId="77777777" w:rsidR="00655285" w:rsidRDefault="00655285" w:rsidP="00494AE4">
      <w:pPr>
        <w:ind w:hanging="11"/>
        <w:rPr>
          <w:bCs/>
        </w:rPr>
      </w:pPr>
    </w:p>
    <w:p w14:paraId="219597FC" w14:textId="77777777" w:rsidR="00655285" w:rsidRDefault="00655285" w:rsidP="00494AE4">
      <w:pPr>
        <w:ind w:hanging="11"/>
        <w:rPr>
          <w:bCs/>
        </w:rPr>
      </w:pPr>
    </w:p>
    <w:p w14:paraId="23C2CEDF" w14:textId="77777777" w:rsidR="00EF7E92" w:rsidRPr="00654178" w:rsidRDefault="00EF7E92" w:rsidP="00494AE4">
      <w:pPr>
        <w:ind w:hanging="11"/>
        <w:rPr>
          <w:bCs/>
        </w:rPr>
      </w:pPr>
    </w:p>
    <w:p w14:paraId="26767A93" w14:textId="77777777" w:rsidR="00494AE4" w:rsidRPr="00494AE4" w:rsidRDefault="00494AE4" w:rsidP="00494AE4">
      <w:pPr>
        <w:ind w:left="1134" w:hanging="11"/>
        <w:rPr>
          <w:rFonts w:ascii="Garamond" w:hAnsi="Garamond"/>
          <w:bCs/>
          <w:i/>
          <w:iCs/>
        </w:rPr>
      </w:pPr>
      <w:r w:rsidRPr="00494AE4">
        <w:rPr>
          <w:rFonts w:ascii="Garamond" w:hAnsi="Garamond"/>
          <w:bCs/>
          <w:i/>
          <w:iCs/>
        </w:rPr>
        <w:t>Odůvodnění:</w:t>
      </w:r>
    </w:p>
    <w:p w14:paraId="2A4919C4" w14:textId="77777777" w:rsidR="00494AE4" w:rsidRPr="00494AE4" w:rsidRDefault="00494AE4" w:rsidP="00494AE4">
      <w:pPr>
        <w:ind w:left="1134" w:hanging="11"/>
        <w:rPr>
          <w:rFonts w:ascii="Garamond" w:hAnsi="Garamond"/>
          <w:bCs/>
          <w:i/>
          <w:iCs/>
        </w:rPr>
      </w:pPr>
    </w:p>
    <w:p w14:paraId="516E4F2A" w14:textId="2417EED0" w:rsidR="00494AE4" w:rsidRDefault="00771B48" w:rsidP="00A863BE">
      <w:pPr>
        <w:ind w:left="1134" w:hanging="11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Body 1. – 4. - u</w:t>
      </w:r>
      <w:r w:rsidR="00A863BE">
        <w:rPr>
          <w:rFonts w:ascii="Garamond" w:hAnsi="Garamond"/>
          <w:bCs/>
          <w:i/>
          <w:iCs/>
        </w:rPr>
        <w:t xml:space="preserve">vedené změny souvisí s pověřením Mgr. Tomáše </w:t>
      </w:r>
      <w:proofErr w:type="spellStart"/>
      <w:r w:rsidR="00A863BE">
        <w:rPr>
          <w:rFonts w:ascii="Garamond" w:hAnsi="Garamond"/>
          <w:bCs/>
          <w:i/>
          <w:iCs/>
        </w:rPr>
        <w:t>Zubka</w:t>
      </w:r>
      <w:proofErr w:type="spellEnd"/>
      <w:r w:rsidR="00A863BE">
        <w:rPr>
          <w:rFonts w:ascii="Garamond" w:hAnsi="Garamond"/>
          <w:bCs/>
          <w:i/>
          <w:iCs/>
        </w:rPr>
        <w:t xml:space="preserve"> zastupováním funkce místopředsedy pro občanskoprávní úsek od 1. 9. 2026.</w:t>
      </w:r>
    </w:p>
    <w:p w14:paraId="1155E9C6" w14:textId="77777777" w:rsidR="00771B48" w:rsidRDefault="00771B48" w:rsidP="00A863BE">
      <w:pPr>
        <w:ind w:left="1134" w:hanging="11"/>
        <w:jc w:val="both"/>
        <w:rPr>
          <w:rFonts w:ascii="Garamond" w:hAnsi="Garamond"/>
          <w:bCs/>
          <w:i/>
          <w:iCs/>
        </w:rPr>
      </w:pPr>
    </w:p>
    <w:p w14:paraId="237E622E" w14:textId="4BA40633" w:rsidR="00771B48" w:rsidRDefault="00771B48" w:rsidP="00A863BE">
      <w:pPr>
        <w:ind w:left="1134" w:hanging="11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Body 2. a 5. – Změny souvisí s tím, že JUDr. Viktor Břeska se ke dni 31. 8. 2026 vzdal funkce místopředsedy pro insolvenční úsek a JUDr. Pavla Tomalová byla pověřena zastupováním funkce místopředsedy pro insolvenční úsek.</w:t>
      </w:r>
    </w:p>
    <w:p w14:paraId="70861A31" w14:textId="77777777" w:rsidR="00771B48" w:rsidRDefault="00771B48" w:rsidP="00A863BE">
      <w:pPr>
        <w:ind w:left="1134" w:hanging="11"/>
        <w:jc w:val="both"/>
        <w:rPr>
          <w:rFonts w:ascii="Garamond" w:hAnsi="Garamond"/>
          <w:bCs/>
          <w:i/>
          <w:iCs/>
        </w:rPr>
      </w:pPr>
    </w:p>
    <w:p w14:paraId="348AB64E" w14:textId="7493A120" w:rsidR="00771B48" w:rsidRPr="00494AE4" w:rsidRDefault="00771B48" w:rsidP="00A863BE">
      <w:pPr>
        <w:ind w:left="1134" w:hanging="11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Body 6. a 7. – Změny souvisí s několikaměsíční dočasnou pracovní neschopností místopředsedy pro úsek obchodní JUDr. Ivo </w:t>
      </w:r>
      <w:proofErr w:type="spellStart"/>
      <w:r>
        <w:rPr>
          <w:rFonts w:ascii="Garamond" w:hAnsi="Garamond"/>
          <w:bCs/>
          <w:i/>
          <w:iCs/>
        </w:rPr>
        <w:t>Waldera</w:t>
      </w:r>
      <w:proofErr w:type="spellEnd"/>
      <w:r>
        <w:rPr>
          <w:rFonts w:ascii="Garamond" w:hAnsi="Garamond"/>
          <w:bCs/>
          <w:i/>
          <w:iCs/>
        </w:rPr>
        <w:t>, pročež byl Mgr. Vladimír Janša pověřen zastupováním funkce místopředsedy pro obchodní úsek.</w:t>
      </w:r>
    </w:p>
    <w:p w14:paraId="0FDFEBBB" w14:textId="77777777" w:rsidR="00494AE4" w:rsidRPr="00494AE4" w:rsidRDefault="00494AE4" w:rsidP="00494AE4">
      <w:pPr>
        <w:ind w:left="1134" w:hanging="851"/>
        <w:rPr>
          <w:rFonts w:ascii="Garamond" w:hAnsi="Garamond"/>
          <w:bCs/>
          <w:i/>
          <w:iCs/>
        </w:rPr>
      </w:pPr>
    </w:p>
    <w:p w14:paraId="14FFD37E" w14:textId="77777777" w:rsidR="00A62F8A" w:rsidRPr="00473A8F" w:rsidRDefault="00A62F8A" w:rsidP="00A62F8A">
      <w:pPr>
        <w:pStyle w:val="Odstavecseseznamem"/>
        <w:rPr>
          <w:rFonts w:ascii="Garamond" w:hAnsi="Garamond"/>
          <w:b/>
          <w:bCs/>
          <w:u w:val="single"/>
        </w:rPr>
      </w:pPr>
    </w:p>
    <w:p w14:paraId="3D3664D8" w14:textId="56C0C64B" w:rsidR="008E1D88" w:rsidRDefault="008E1D88" w:rsidP="005620A1">
      <w:pPr>
        <w:pStyle w:val="Odstavecseseznamem"/>
        <w:numPr>
          <w:ilvl w:val="0"/>
          <w:numId w:val="18"/>
        </w:num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Trestní oddělení</w:t>
      </w:r>
    </w:p>
    <w:p w14:paraId="31EBD5D6" w14:textId="77777777" w:rsidR="008E1D88" w:rsidRDefault="008E1D88" w:rsidP="008E1D88">
      <w:pPr>
        <w:pStyle w:val="Odstavecseseznamem"/>
        <w:ind w:left="1020"/>
        <w:rPr>
          <w:rFonts w:ascii="Garamond" w:hAnsi="Garamond"/>
          <w:b/>
          <w:bCs/>
          <w:u w:val="single"/>
        </w:rPr>
      </w:pPr>
    </w:p>
    <w:p w14:paraId="454F5CF7" w14:textId="77777777" w:rsidR="0091513B" w:rsidRDefault="0091513B" w:rsidP="008E1D88">
      <w:pPr>
        <w:pStyle w:val="Odstavecseseznamem"/>
        <w:ind w:left="1020"/>
        <w:rPr>
          <w:rFonts w:ascii="Garamond" w:hAnsi="Garamond"/>
          <w:b/>
          <w:bCs/>
          <w:u w:val="single"/>
        </w:rPr>
      </w:pPr>
    </w:p>
    <w:p w14:paraId="5B18ABF6" w14:textId="5B0EEE7B" w:rsidR="008E1D88" w:rsidRDefault="0091513B" w:rsidP="0091513B">
      <w:pPr>
        <w:pStyle w:val="Odstavecseseznamem"/>
        <w:numPr>
          <w:ilvl w:val="0"/>
          <w:numId w:val="22"/>
        </w:numPr>
        <w:jc w:val="both"/>
        <w:rPr>
          <w:rFonts w:ascii="Garamond" w:hAnsi="Garamond"/>
        </w:rPr>
      </w:pPr>
      <w:r w:rsidRPr="0091513B">
        <w:rPr>
          <w:rFonts w:ascii="Garamond" w:hAnsi="Garamond"/>
          <w:b/>
          <w:bCs/>
          <w:u w:val="single"/>
        </w:rPr>
        <w:t>V oddílu F.</w:t>
      </w:r>
      <w:r>
        <w:rPr>
          <w:rFonts w:ascii="Garamond" w:hAnsi="Garamond"/>
        </w:rPr>
        <w:t xml:space="preserve"> Odvolací úsek – pracoviště v Ostravě se v </w:t>
      </w:r>
      <w:r w:rsidRPr="0091513B">
        <w:rPr>
          <w:rFonts w:ascii="Garamond" w:hAnsi="Garamond"/>
          <w:b/>
          <w:bCs/>
          <w:u w:val="single"/>
        </w:rPr>
        <w:t>oddělení 4 To</w:t>
      </w:r>
      <w:r>
        <w:rPr>
          <w:rFonts w:ascii="Garamond" w:hAnsi="Garamond"/>
        </w:rPr>
        <w:t xml:space="preserve"> ve sloupci „obor působnosti/poměr nápadu“ mění poměr nápadu u nevazebních věcí ze 45 % na </w:t>
      </w:r>
      <w:r w:rsidRPr="0091513B">
        <w:rPr>
          <w:rFonts w:ascii="Garamond" w:hAnsi="Garamond"/>
          <w:i/>
          <w:iCs/>
        </w:rPr>
        <w:t>„57,5 %“</w:t>
      </w:r>
      <w:r>
        <w:rPr>
          <w:rFonts w:ascii="Garamond" w:hAnsi="Garamond"/>
        </w:rPr>
        <w:t>, bez změny poměru nápadu u vazebních věcí.</w:t>
      </w:r>
    </w:p>
    <w:p w14:paraId="6AD46023" w14:textId="77777777" w:rsidR="0091513B" w:rsidRDefault="0091513B" w:rsidP="0091513B">
      <w:pPr>
        <w:pStyle w:val="Odstavecseseznamem"/>
        <w:ind w:left="1740"/>
        <w:jc w:val="both"/>
        <w:rPr>
          <w:rFonts w:ascii="Garamond" w:hAnsi="Garamond"/>
        </w:rPr>
      </w:pPr>
    </w:p>
    <w:p w14:paraId="325A784F" w14:textId="70791F84" w:rsidR="0091513B" w:rsidRPr="0091513B" w:rsidRDefault="0091513B" w:rsidP="0091513B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i/>
          <w:iCs/>
        </w:rPr>
      </w:pPr>
      <w:r w:rsidRPr="0091513B">
        <w:rPr>
          <w:rFonts w:ascii="Garamond" w:hAnsi="Garamond"/>
          <w:b/>
          <w:bCs/>
          <w:u w:val="single"/>
        </w:rPr>
        <w:t>V oddílu F.</w:t>
      </w:r>
      <w:r>
        <w:rPr>
          <w:rFonts w:ascii="Garamond" w:hAnsi="Garamond"/>
        </w:rPr>
        <w:t xml:space="preserve"> Odvolací úsek – pracoviště v Ostravě se v </w:t>
      </w:r>
      <w:r w:rsidRPr="0091513B">
        <w:rPr>
          <w:rFonts w:ascii="Garamond" w:hAnsi="Garamond"/>
          <w:b/>
          <w:bCs/>
          <w:u w:val="single"/>
        </w:rPr>
        <w:t>oddělení 4 To</w:t>
      </w:r>
      <w:r>
        <w:rPr>
          <w:rFonts w:ascii="Garamond" w:hAnsi="Garamond"/>
        </w:rPr>
        <w:t xml:space="preserve"> ve sloupci „předseda senátu/členové senátu“ mění poměr nápadu u členky senátu Mgr. Miluše </w:t>
      </w:r>
      <w:proofErr w:type="spellStart"/>
      <w:r>
        <w:rPr>
          <w:rFonts w:ascii="Garamond" w:hAnsi="Garamond"/>
        </w:rPr>
        <w:t>Wiwegerové</w:t>
      </w:r>
      <w:proofErr w:type="spellEnd"/>
      <w:r>
        <w:rPr>
          <w:rFonts w:ascii="Garamond" w:hAnsi="Garamond"/>
        </w:rPr>
        <w:t xml:space="preserve"> z 0 % na </w:t>
      </w:r>
      <w:r w:rsidRPr="0091513B">
        <w:rPr>
          <w:rFonts w:ascii="Garamond" w:hAnsi="Garamond"/>
          <w:i/>
          <w:iCs/>
        </w:rPr>
        <w:t>„50 %“</w:t>
      </w:r>
      <w:r>
        <w:rPr>
          <w:rFonts w:ascii="Garamond" w:hAnsi="Garamond"/>
        </w:rPr>
        <w:t xml:space="preserve"> s doplněním: </w:t>
      </w:r>
      <w:r w:rsidRPr="0091513B">
        <w:rPr>
          <w:rFonts w:ascii="Garamond" w:hAnsi="Garamond"/>
          <w:i/>
          <w:iCs/>
        </w:rPr>
        <w:t>„- nápad tvoří výhradně stížnosti proti usnesení, přičemž se nepřidělují věci vazební“.</w:t>
      </w:r>
    </w:p>
    <w:p w14:paraId="05EFF1EE" w14:textId="77777777" w:rsidR="0091513B" w:rsidRPr="0091513B" w:rsidRDefault="0091513B" w:rsidP="0091513B">
      <w:pPr>
        <w:pStyle w:val="Odstavecseseznamem"/>
        <w:ind w:left="1740"/>
        <w:jc w:val="both"/>
        <w:rPr>
          <w:rFonts w:ascii="Garamond" w:hAnsi="Garamond"/>
          <w:i/>
          <w:iCs/>
        </w:rPr>
      </w:pPr>
    </w:p>
    <w:p w14:paraId="6B12C5FA" w14:textId="02F46FA0" w:rsidR="0091513B" w:rsidRPr="00655285" w:rsidRDefault="0091513B" w:rsidP="0091513B">
      <w:pPr>
        <w:pStyle w:val="Odstavecseseznamem"/>
        <w:numPr>
          <w:ilvl w:val="0"/>
          <w:numId w:val="22"/>
        </w:numPr>
        <w:jc w:val="both"/>
        <w:rPr>
          <w:rFonts w:ascii="Garamond" w:hAnsi="Garamond"/>
        </w:rPr>
      </w:pPr>
      <w:r w:rsidRPr="00655285">
        <w:rPr>
          <w:rFonts w:ascii="Garamond" w:hAnsi="Garamond"/>
          <w:b/>
          <w:bCs/>
          <w:u w:val="single"/>
        </w:rPr>
        <w:t>V oddílu H.</w:t>
      </w:r>
      <w:r>
        <w:rPr>
          <w:rFonts w:ascii="Garamond" w:hAnsi="Garamond"/>
        </w:rPr>
        <w:t xml:space="preserve"> Soud pro mládež – pracoviště v Ostravě se v </w:t>
      </w:r>
      <w:r w:rsidRPr="00655285">
        <w:rPr>
          <w:rFonts w:ascii="Garamond" w:hAnsi="Garamond"/>
          <w:b/>
          <w:bCs/>
          <w:u w:val="single"/>
        </w:rPr>
        <w:t>oddělení 4 Tmo</w:t>
      </w:r>
      <w:r>
        <w:rPr>
          <w:rFonts w:ascii="Garamond" w:hAnsi="Garamond"/>
        </w:rPr>
        <w:t xml:space="preserve"> ve sloupci „předseda senátu/členové senátu“ mění poměr nápadu u členky senátu Mgr. Miluše </w:t>
      </w:r>
      <w:proofErr w:type="spellStart"/>
      <w:r>
        <w:rPr>
          <w:rFonts w:ascii="Garamond" w:hAnsi="Garamond"/>
        </w:rPr>
        <w:t>Wiwegerové</w:t>
      </w:r>
      <w:proofErr w:type="spellEnd"/>
      <w:r>
        <w:rPr>
          <w:rFonts w:ascii="Garamond" w:hAnsi="Garamond"/>
        </w:rPr>
        <w:t xml:space="preserve"> z 0 % na „50 %“ s doplněním: </w:t>
      </w:r>
      <w:r w:rsidRPr="00655285">
        <w:rPr>
          <w:rFonts w:ascii="Garamond" w:hAnsi="Garamond"/>
          <w:i/>
          <w:iCs/>
        </w:rPr>
        <w:t>„- nápad tvoří výhradně stížnosti proti usnesení, přičemž se nepřidělují věci vazební“.</w:t>
      </w:r>
    </w:p>
    <w:p w14:paraId="7F56C465" w14:textId="77777777" w:rsidR="00655285" w:rsidRDefault="00655285" w:rsidP="00655285">
      <w:pPr>
        <w:pStyle w:val="Odstavecseseznamem"/>
        <w:ind w:left="1740"/>
        <w:jc w:val="both"/>
        <w:rPr>
          <w:rFonts w:ascii="Garamond" w:hAnsi="Garamond"/>
          <w:b/>
          <w:bCs/>
          <w:u w:val="single"/>
        </w:rPr>
      </w:pPr>
    </w:p>
    <w:p w14:paraId="682D5697" w14:textId="521292A8" w:rsidR="00655285" w:rsidRDefault="00655285" w:rsidP="00655285">
      <w:pPr>
        <w:pStyle w:val="Odstavecseseznamem"/>
        <w:ind w:left="174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Odůvodnění:</w:t>
      </w:r>
    </w:p>
    <w:p w14:paraId="31130EC1" w14:textId="77777777" w:rsidR="00655285" w:rsidRDefault="00655285" w:rsidP="00655285">
      <w:pPr>
        <w:pStyle w:val="Odstavecseseznamem"/>
        <w:ind w:left="1740"/>
        <w:jc w:val="both"/>
        <w:rPr>
          <w:rFonts w:ascii="Garamond" w:hAnsi="Garamond"/>
          <w:i/>
          <w:iCs/>
        </w:rPr>
      </w:pPr>
    </w:p>
    <w:p w14:paraId="3638C4B6" w14:textId="484FD1FE" w:rsidR="00655285" w:rsidRPr="00655285" w:rsidRDefault="00655285" w:rsidP="00655285">
      <w:pPr>
        <w:pStyle w:val="Odstavecseseznamem"/>
        <w:ind w:left="174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Body 1. – 3. – Opatření přijatá s ohledem na plánovaný dlouhodobý léčebný režim členky senátu 4 To/4 Tmo Mgr. Miluše </w:t>
      </w:r>
      <w:proofErr w:type="spellStart"/>
      <w:r>
        <w:rPr>
          <w:rFonts w:ascii="Garamond" w:hAnsi="Garamond"/>
          <w:i/>
          <w:iCs/>
        </w:rPr>
        <w:t>Wiwegerové</w:t>
      </w:r>
      <w:proofErr w:type="spellEnd"/>
      <w:r>
        <w:rPr>
          <w:rFonts w:ascii="Garamond" w:hAnsi="Garamond"/>
          <w:i/>
          <w:iCs/>
        </w:rPr>
        <w:t>.</w:t>
      </w:r>
    </w:p>
    <w:p w14:paraId="1BF89D6D" w14:textId="4A420912" w:rsidR="0091513B" w:rsidRPr="008E1D88" w:rsidRDefault="0091513B" w:rsidP="0091513B">
      <w:pPr>
        <w:pStyle w:val="Odstavecseseznamem"/>
        <w:ind w:left="1740"/>
        <w:jc w:val="both"/>
        <w:rPr>
          <w:rFonts w:ascii="Garamond" w:hAnsi="Garamond"/>
        </w:rPr>
      </w:pPr>
    </w:p>
    <w:p w14:paraId="5858C4A6" w14:textId="4E2D5C2F" w:rsidR="00A62F8A" w:rsidRPr="00473A8F" w:rsidRDefault="005620A1" w:rsidP="005620A1">
      <w:pPr>
        <w:pStyle w:val="Odstavecseseznamem"/>
        <w:numPr>
          <w:ilvl w:val="0"/>
          <w:numId w:val="18"/>
        </w:num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 xml:space="preserve"> </w:t>
      </w:r>
      <w:r w:rsidR="00A62F8A" w:rsidRPr="00473A8F">
        <w:rPr>
          <w:rFonts w:ascii="Garamond" w:hAnsi="Garamond"/>
          <w:b/>
          <w:bCs/>
          <w:u w:val="single"/>
        </w:rPr>
        <w:t>Občanskoprávní úsek</w:t>
      </w:r>
      <w:r w:rsidR="0099420D" w:rsidRPr="00473A8F">
        <w:rPr>
          <w:rFonts w:ascii="Garamond" w:hAnsi="Garamond"/>
          <w:b/>
          <w:bCs/>
          <w:u w:val="single"/>
        </w:rPr>
        <w:t xml:space="preserve"> – II. stupeň</w:t>
      </w:r>
    </w:p>
    <w:p w14:paraId="4F375EB7" w14:textId="77777777" w:rsidR="0099420D" w:rsidRPr="00473A8F" w:rsidRDefault="0099420D" w:rsidP="0099420D">
      <w:pPr>
        <w:pStyle w:val="Odstavecseseznamem"/>
        <w:rPr>
          <w:rFonts w:ascii="Garamond" w:hAnsi="Garamond"/>
          <w:b/>
          <w:bCs/>
          <w:u w:val="single"/>
        </w:rPr>
      </w:pPr>
    </w:p>
    <w:p w14:paraId="28EECC99" w14:textId="71EE9906" w:rsidR="0099420D" w:rsidRPr="00473A8F" w:rsidRDefault="00E244A1" w:rsidP="0099420D">
      <w:pPr>
        <w:pStyle w:val="Odstavecseseznamem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</w:t>
      </w:r>
      <w:r w:rsidR="0099420D" w:rsidRPr="00473A8F">
        <w:rPr>
          <w:rFonts w:ascii="Garamond" w:hAnsi="Garamond"/>
          <w:b/>
          <w:bCs/>
        </w:rPr>
        <w:t>Obecná část – pracoviště v </w:t>
      </w:r>
      <w:r w:rsidR="006F3A79">
        <w:rPr>
          <w:rFonts w:ascii="Garamond" w:hAnsi="Garamond"/>
          <w:b/>
          <w:bCs/>
        </w:rPr>
        <w:t>Ostravě</w:t>
      </w:r>
    </w:p>
    <w:p w14:paraId="6D531DC0" w14:textId="7FB9FAC4" w:rsidR="0099420D" w:rsidRPr="00473A8F" w:rsidRDefault="0099420D" w:rsidP="0099420D">
      <w:pPr>
        <w:pStyle w:val="Odstavecseseznamem"/>
        <w:rPr>
          <w:rFonts w:ascii="Garamond" w:hAnsi="Garamond"/>
          <w:b/>
          <w:bCs/>
        </w:rPr>
      </w:pPr>
    </w:p>
    <w:p w14:paraId="099949F0" w14:textId="77777777" w:rsidR="0099420D" w:rsidRPr="00473A8F" w:rsidRDefault="0099420D" w:rsidP="0099420D">
      <w:pPr>
        <w:pStyle w:val="Odstavecseseznamem"/>
        <w:rPr>
          <w:rFonts w:ascii="Garamond" w:hAnsi="Garamond"/>
          <w:b/>
          <w:bCs/>
        </w:rPr>
      </w:pPr>
    </w:p>
    <w:p w14:paraId="57AF053D" w14:textId="32014732" w:rsidR="0099420D" w:rsidRDefault="0099420D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473A8F">
        <w:rPr>
          <w:rFonts w:ascii="Garamond" w:hAnsi="Garamond"/>
        </w:rPr>
        <w:t>V</w:t>
      </w:r>
      <w:r w:rsidR="006F3A79">
        <w:rPr>
          <w:rFonts w:ascii="Garamond" w:hAnsi="Garamond"/>
        </w:rPr>
        <w:t xml:space="preserve"> bodě 3. písm. h) se mění klíč pro rozdělování nápadu u oddělení 16 Co takto: „16 Co – </w:t>
      </w:r>
      <w:r w:rsidR="006F3A79" w:rsidRPr="00B91CDF">
        <w:rPr>
          <w:rFonts w:ascii="Garamond" w:hAnsi="Garamond"/>
          <w:i/>
          <w:iCs/>
        </w:rPr>
        <w:t>12</w:t>
      </w:r>
      <w:r w:rsidR="006F3A79">
        <w:rPr>
          <w:rFonts w:ascii="Garamond" w:hAnsi="Garamond"/>
        </w:rPr>
        <w:t>“.</w:t>
      </w:r>
    </w:p>
    <w:p w14:paraId="7B50FF0B" w14:textId="77777777" w:rsid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067D93C9" w14:textId="55FC06B2" w:rsidR="00B91CDF" w:rsidRDefault="00B91CDF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bodě 3. písm. h) se mění klíč pro rozdělování nápadu u oddělení 10 Co takto: „10 Co – </w:t>
      </w:r>
      <w:r w:rsidRPr="00B91CDF">
        <w:rPr>
          <w:rFonts w:ascii="Garamond" w:hAnsi="Garamond"/>
          <w:i/>
          <w:iCs/>
        </w:rPr>
        <w:t>19</w:t>
      </w:r>
      <w:r>
        <w:rPr>
          <w:rFonts w:ascii="Garamond" w:hAnsi="Garamond"/>
        </w:rPr>
        <w:t>“.</w:t>
      </w:r>
    </w:p>
    <w:p w14:paraId="7BD1DC1A" w14:textId="77777777" w:rsid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65077B04" w14:textId="6CD7E5B3" w:rsidR="00B91CDF" w:rsidRDefault="00B91CDF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bodě 5. písm. b) se mění sestavení senátů v oboru působnosti dědické řízení, pozůstalostní řízení, úschovy a umoření listin v prvním řádku u JUDr. Marcely </w:t>
      </w:r>
      <w:proofErr w:type="spellStart"/>
      <w:r>
        <w:rPr>
          <w:rFonts w:ascii="Garamond" w:hAnsi="Garamond"/>
        </w:rPr>
        <w:t>Plutkové</w:t>
      </w:r>
      <w:proofErr w:type="spellEnd"/>
      <w:r>
        <w:rPr>
          <w:rFonts w:ascii="Garamond" w:hAnsi="Garamond"/>
        </w:rPr>
        <w:t xml:space="preserve"> takto: „</w:t>
      </w:r>
      <w:r w:rsidRPr="00B91CDF">
        <w:rPr>
          <w:rFonts w:ascii="Garamond" w:hAnsi="Garamond"/>
          <w:i/>
          <w:iCs/>
        </w:rPr>
        <w:t>0</w:t>
      </w:r>
      <w:r>
        <w:rPr>
          <w:rFonts w:ascii="Garamond" w:hAnsi="Garamond"/>
        </w:rPr>
        <w:t>“ JUDr. Marcela Plutková.</w:t>
      </w:r>
    </w:p>
    <w:p w14:paraId="38EAB8C6" w14:textId="041BCF84" w:rsidR="00B91CDF" w:rsidRDefault="00B91CDF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V bodě 5. písm. b) se mění sestavení senátů v oboru působnosti exekuce v prvním řádku u JUDr. Marcely </w:t>
      </w:r>
      <w:proofErr w:type="spellStart"/>
      <w:r>
        <w:rPr>
          <w:rFonts w:ascii="Garamond" w:hAnsi="Garamond"/>
        </w:rPr>
        <w:t>Plutkové</w:t>
      </w:r>
      <w:proofErr w:type="spellEnd"/>
      <w:r>
        <w:rPr>
          <w:rFonts w:ascii="Garamond" w:hAnsi="Garamond"/>
        </w:rPr>
        <w:t xml:space="preserve"> takto: „</w:t>
      </w:r>
      <w:r w:rsidRPr="00B91CDF">
        <w:rPr>
          <w:rFonts w:ascii="Garamond" w:hAnsi="Garamond"/>
          <w:i/>
          <w:iCs/>
        </w:rPr>
        <w:t>1</w:t>
      </w:r>
      <w:r>
        <w:rPr>
          <w:rFonts w:ascii="Garamond" w:hAnsi="Garamond"/>
        </w:rPr>
        <w:t>“ JUDr. Marcela Plutková.</w:t>
      </w:r>
    </w:p>
    <w:p w14:paraId="3BFD301F" w14:textId="77777777" w:rsid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7A252B85" w14:textId="20FA9BF3" w:rsidR="00B91CDF" w:rsidRDefault="00B91CDF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bodě 3. písm. h) se mění klíč pro rozdělování nápadu u oddělení 14 Co takto: „14 Co – </w:t>
      </w:r>
      <w:r w:rsidRPr="00B91CDF">
        <w:rPr>
          <w:rFonts w:ascii="Garamond" w:hAnsi="Garamond"/>
          <w:i/>
          <w:iCs/>
        </w:rPr>
        <w:t>10</w:t>
      </w:r>
      <w:r>
        <w:rPr>
          <w:rFonts w:ascii="Garamond" w:hAnsi="Garamond"/>
        </w:rPr>
        <w:t>“.</w:t>
      </w:r>
    </w:p>
    <w:p w14:paraId="618312F7" w14:textId="77777777" w:rsid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5617478D" w14:textId="399762D4" w:rsidR="00B91CDF" w:rsidRDefault="00B91CDF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bodě 6. písm. a) se mění režim přidělování věcí k zpracování v oddělení 14 Co takto:</w:t>
      </w:r>
    </w:p>
    <w:p w14:paraId="343DAD86" w14:textId="77777777" w:rsid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55069F21" w14:textId="77777777" w:rsidR="00B91CDF" w:rsidRDefault="00B91CDF" w:rsidP="00B91CDF">
      <w:pPr>
        <w:ind w:left="708"/>
        <w:jc w:val="both"/>
        <w:rPr>
          <w:rFonts w:ascii="Garamond" w:hAnsi="Garamond"/>
        </w:rPr>
      </w:pPr>
      <w:r w:rsidRPr="00B91CDF">
        <w:rPr>
          <w:rFonts w:ascii="Garamond" w:hAnsi="Garamond"/>
        </w:rPr>
        <w:t xml:space="preserve">a) Přidělování věcí k zpracování se děje v režimu pravidelné rotace na základě pořadí, v jakém byly jednotlivé věci přiděleny do oddělení, přičemž v případě, že je do oddělení přiděleno zároveň více věcí, stanoví se pořadí jejich přidělení k zpracování podle běžného čísla vyplývajícího ze spisové značky, a to zvlášť: </w:t>
      </w:r>
    </w:p>
    <w:p w14:paraId="57184F26" w14:textId="77777777" w:rsidR="00B91CDF" w:rsidRPr="00B91CDF" w:rsidRDefault="00B91CDF" w:rsidP="00B91CDF">
      <w:pPr>
        <w:ind w:left="708"/>
        <w:jc w:val="both"/>
        <w:rPr>
          <w:rFonts w:ascii="Garamond" w:hAnsi="Garamond"/>
        </w:rPr>
      </w:pPr>
    </w:p>
    <w:p w14:paraId="7A139737" w14:textId="77777777" w:rsidR="00B91CDF" w:rsidRPr="00B91CDF" w:rsidRDefault="00B91CDF" w:rsidP="00B91CDF">
      <w:pPr>
        <w:ind w:left="708"/>
        <w:jc w:val="both"/>
        <w:rPr>
          <w:rFonts w:ascii="Garamond" w:hAnsi="Garamond"/>
        </w:rPr>
      </w:pPr>
      <w:r w:rsidRPr="00B91CDF">
        <w:rPr>
          <w:rFonts w:ascii="Garamond" w:hAnsi="Garamond"/>
        </w:rPr>
        <w:t>- pro rozhodnutí o odvolání ve věci samé: 1 (Mgr. Michaela Zapletalová), 0 (Mgr. Hana Šlahařová), 1 (JUDr. Hana Carbolová), „</w:t>
      </w:r>
      <w:r w:rsidRPr="00B91CDF">
        <w:rPr>
          <w:rFonts w:ascii="Garamond" w:hAnsi="Garamond"/>
          <w:i/>
          <w:iCs/>
        </w:rPr>
        <w:t>0</w:t>
      </w:r>
      <w:r w:rsidRPr="00B91CDF">
        <w:rPr>
          <w:rFonts w:ascii="Garamond" w:hAnsi="Garamond"/>
        </w:rPr>
        <w:t xml:space="preserve">“ (Mgr. Tomáš </w:t>
      </w:r>
      <w:proofErr w:type="spellStart"/>
      <w:r w:rsidRPr="00B91CDF">
        <w:rPr>
          <w:rFonts w:ascii="Garamond" w:hAnsi="Garamond"/>
        </w:rPr>
        <w:t>Kamradek</w:t>
      </w:r>
      <w:proofErr w:type="spellEnd"/>
      <w:r w:rsidRPr="00B91CDF">
        <w:rPr>
          <w:rFonts w:ascii="Garamond" w:hAnsi="Garamond"/>
        </w:rPr>
        <w:t xml:space="preserve">) </w:t>
      </w:r>
    </w:p>
    <w:p w14:paraId="5C9D1E34" w14:textId="77777777" w:rsidR="00B91CDF" w:rsidRPr="00B91CDF" w:rsidRDefault="00B91CDF" w:rsidP="00B91CDF">
      <w:pPr>
        <w:ind w:left="708"/>
        <w:jc w:val="both"/>
        <w:rPr>
          <w:rFonts w:ascii="Garamond" w:hAnsi="Garamond"/>
        </w:rPr>
      </w:pPr>
    </w:p>
    <w:p w14:paraId="129C893C" w14:textId="77777777" w:rsidR="00B91CDF" w:rsidRPr="00B91CDF" w:rsidRDefault="00B91CDF" w:rsidP="00B91CDF">
      <w:pPr>
        <w:ind w:left="708"/>
        <w:jc w:val="both"/>
        <w:rPr>
          <w:rFonts w:ascii="Garamond" w:hAnsi="Garamond"/>
        </w:rPr>
      </w:pPr>
      <w:r w:rsidRPr="00B91CDF">
        <w:rPr>
          <w:rFonts w:ascii="Garamond" w:hAnsi="Garamond"/>
        </w:rPr>
        <w:t>- pro rozhodnutí o odvolání nikoliv ve věci samé, pro rozhodnutí o návrzích na přikázání věci podle § 12 a § 105 odst. 3 o. s. ř., o tom, zda je soudce vyloučen podle § 16 odst. 1 o. s. ř., o přenesení příslušnosti dle § 5 zákona č. 292/2013 Sb., o zvláštních řízeních soudních, o návrzích na určení lhůty k provedení procesního úkonu: 1 (Mgr. Michaela Zapletalová), 0 (Mgr. Hana Šlahařová), 1 (JUDr. Hana Carbolová), „</w:t>
      </w:r>
      <w:r w:rsidRPr="00B91CDF">
        <w:rPr>
          <w:rFonts w:ascii="Garamond" w:hAnsi="Garamond"/>
          <w:i/>
          <w:iCs/>
        </w:rPr>
        <w:t xml:space="preserve">0“ </w:t>
      </w:r>
      <w:r w:rsidRPr="00B91CDF">
        <w:rPr>
          <w:rFonts w:ascii="Garamond" w:hAnsi="Garamond"/>
        </w:rPr>
        <w:t xml:space="preserve">(Mgr. Tomáš </w:t>
      </w:r>
      <w:proofErr w:type="spellStart"/>
      <w:r w:rsidRPr="00B91CDF">
        <w:rPr>
          <w:rFonts w:ascii="Garamond" w:hAnsi="Garamond"/>
        </w:rPr>
        <w:t>Kamradek</w:t>
      </w:r>
      <w:proofErr w:type="spellEnd"/>
      <w:r w:rsidRPr="00B91CDF">
        <w:rPr>
          <w:rFonts w:ascii="Garamond" w:hAnsi="Garamond"/>
        </w:rPr>
        <w:t xml:space="preserve">). </w:t>
      </w:r>
    </w:p>
    <w:p w14:paraId="5A99B020" w14:textId="77777777" w:rsidR="00B91CDF" w:rsidRPr="00B91CDF" w:rsidRDefault="00B91CDF" w:rsidP="00B91CDF">
      <w:pPr>
        <w:pStyle w:val="Odstavecseseznamem"/>
        <w:ind w:left="1440"/>
        <w:jc w:val="both"/>
        <w:rPr>
          <w:rFonts w:ascii="Garamond" w:hAnsi="Garamond"/>
        </w:rPr>
      </w:pPr>
    </w:p>
    <w:p w14:paraId="59CEDF2B" w14:textId="77777777" w:rsidR="00AE6837" w:rsidRDefault="00AE6837" w:rsidP="00AE6837">
      <w:pPr>
        <w:pStyle w:val="Odstavecseseznamem"/>
        <w:ind w:left="1440"/>
        <w:jc w:val="both"/>
        <w:rPr>
          <w:rFonts w:ascii="Garamond" w:hAnsi="Garamond"/>
        </w:rPr>
      </w:pPr>
    </w:p>
    <w:p w14:paraId="58F185F9" w14:textId="0443D089" w:rsidR="00AE6837" w:rsidRPr="00AE6837" w:rsidRDefault="00E244A1" w:rsidP="00AE6837">
      <w:pPr>
        <w:ind w:left="372" w:firstLine="336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</w:t>
      </w:r>
      <w:r w:rsidR="00AE6837" w:rsidRPr="00AE6837">
        <w:rPr>
          <w:rFonts w:ascii="Garamond" w:hAnsi="Garamond"/>
          <w:b/>
          <w:bCs/>
        </w:rPr>
        <w:t>Přehled soudních oddělení – pracoviště v Ostravě</w:t>
      </w:r>
    </w:p>
    <w:p w14:paraId="6C9DBEAF" w14:textId="77777777" w:rsidR="00AE6837" w:rsidRPr="00AE6837" w:rsidRDefault="00AE6837" w:rsidP="00AE6837">
      <w:pPr>
        <w:ind w:left="372" w:firstLine="336"/>
        <w:jc w:val="both"/>
        <w:rPr>
          <w:rFonts w:ascii="Garamond" w:hAnsi="Garamond"/>
        </w:rPr>
      </w:pPr>
    </w:p>
    <w:p w14:paraId="21B9DD7A" w14:textId="58B3B2F0" w:rsidR="00AE6837" w:rsidRPr="00473A8F" w:rsidRDefault="00AE6837" w:rsidP="0099420D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oddělení 6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se vyřazuje „Mgr. Daniela Teterová“ a zařazuje „Mgr. Tomáš Zubek“.</w:t>
      </w:r>
    </w:p>
    <w:p w14:paraId="6B6002FB" w14:textId="77777777" w:rsidR="005F1BFE" w:rsidRPr="00473A8F" w:rsidRDefault="005F1BFE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6DF4FEBF" w14:textId="71E7F99D" w:rsidR="0099420D" w:rsidRPr="00473A8F" w:rsidRDefault="0099420D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  <w:r w:rsidRPr="00473A8F">
        <w:rPr>
          <w:rFonts w:ascii="Garamond" w:hAnsi="Garamond"/>
          <w:i/>
          <w:iCs/>
        </w:rPr>
        <w:t>Odůvodnění:</w:t>
      </w:r>
    </w:p>
    <w:p w14:paraId="45BC0B41" w14:textId="77777777" w:rsidR="0099420D" w:rsidRPr="00473A8F" w:rsidRDefault="0099420D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1541A02C" w14:textId="764539B4" w:rsidR="0099420D" w:rsidRDefault="00B91CDF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Body 1. a 7 - </w:t>
      </w:r>
      <w:r w:rsidR="00AE6837">
        <w:rPr>
          <w:rFonts w:ascii="Garamond" w:hAnsi="Garamond"/>
          <w:i/>
          <w:iCs/>
        </w:rPr>
        <w:t xml:space="preserve">Uvedenou změnou je reagováno na pověření Mgr. Tomáše </w:t>
      </w:r>
      <w:proofErr w:type="spellStart"/>
      <w:r w:rsidR="00AE6837">
        <w:rPr>
          <w:rFonts w:ascii="Garamond" w:hAnsi="Garamond"/>
          <w:i/>
          <w:iCs/>
        </w:rPr>
        <w:t>Zubka</w:t>
      </w:r>
      <w:proofErr w:type="spellEnd"/>
      <w:r w:rsidR="00AE6837">
        <w:rPr>
          <w:rFonts w:ascii="Garamond" w:hAnsi="Garamond"/>
          <w:i/>
          <w:iCs/>
        </w:rPr>
        <w:t xml:space="preserve"> zastupováním funkce místopředsedy pro občanskoprávní úsek.</w:t>
      </w:r>
    </w:p>
    <w:p w14:paraId="1F965191" w14:textId="77777777" w:rsidR="00B91CDF" w:rsidRDefault="00B91CDF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6586B4F8" w14:textId="6BCCBA83" w:rsidR="00B91CDF" w:rsidRDefault="00B91CDF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Body 2. – 4. – Snížení nápadu v oddělení 10 Co a jeho úprava souvisí s tím, že soudkyně JUDr. Marcela Plutková má od 1. 9. 2026 zkrácený pracovní úvazek, a to na 32 hodin týdně.</w:t>
      </w:r>
    </w:p>
    <w:p w14:paraId="4B0E3E12" w14:textId="77777777" w:rsidR="00B91CDF" w:rsidRDefault="00B91CDF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5C88C9AA" w14:textId="7E3A5E82" w:rsidR="00B91CDF" w:rsidRPr="00473A8F" w:rsidRDefault="00B91CDF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Body 5. a 6. – Snížení nápadu v oddělení 14 Co a jeho úprava souvisí s tím, že od 1. 10. 2026 bude soudce Mgr. Tomáš </w:t>
      </w:r>
      <w:proofErr w:type="spellStart"/>
      <w:r>
        <w:rPr>
          <w:rFonts w:ascii="Garamond" w:hAnsi="Garamond"/>
          <w:i/>
          <w:iCs/>
        </w:rPr>
        <w:t>Kamradek</w:t>
      </w:r>
      <w:proofErr w:type="spellEnd"/>
      <w:r>
        <w:rPr>
          <w:rFonts w:ascii="Garamond" w:hAnsi="Garamond"/>
          <w:i/>
          <w:iCs/>
        </w:rPr>
        <w:t xml:space="preserve"> přeložen k výkonu funkce soudce k Okresnímu soudu v Opavě.</w:t>
      </w:r>
    </w:p>
    <w:p w14:paraId="5EA6AD73" w14:textId="77777777" w:rsidR="0099420D" w:rsidRDefault="0099420D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39BE7FD2" w14:textId="77777777" w:rsidR="00B97C77" w:rsidRPr="00473A8F" w:rsidRDefault="00B97C77" w:rsidP="0099420D">
      <w:pPr>
        <w:pStyle w:val="Odstavecseseznamem"/>
        <w:ind w:left="1440"/>
        <w:jc w:val="both"/>
        <w:rPr>
          <w:rFonts w:ascii="Garamond" w:hAnsi="Garamond"/>
          <w:i/>
          <w:iCs/>
        </w:rPr>
      </w:pPr>
    </w:p>
    <w:p w14:paraId="2611096E" w14:textId="671A623C" w:rsidR="00A62F8A" w:rsidRPr="00473A8F" w:rsidRDefault="00A62F8A" w:rsidP="005620A1">
      <w:pPr>
        <w:pStyle w:val="Odstavecseseznamem"/>
        <w:numPr>
          <w:ilvl w:val="0"/>
          <w:numId w:val="18"/>
        </w:numPr>
        <w:rPr>
          <w:rFonts w:ascii="Garamond" w:hAnsi="Garamond"/>
          <w:b/>
          <w:bCs/>
          <w:u w:val="single"/>
        </w:rPr>
      </w:pPr>
      <w:r w:rsidRPr="00473A8F">
        <w:rPr>
          <w:rFonts w:ascii="Garamond" w:hAnsi="Garamond"/>
          <w:b/>
          <w:bCs/>
          <w:u w:val="single"/>
        </w:rPr>
        <w:t>Správní soudnictví</w:t>
      </w:r>
    </w:p>
    <w:p w14:paraId="41EBF8F9" w14:textId="77777777" w:rsidR="0099420D" w:rsidRDefault="0099420D" w:rsidP="0099420D">
      <w:pPr>
        <w:pStyle w:val="Odstavecseseznamem"/>
        <w:rPr>
          <w:rFonts w:ascii="Garamond" w:hAnsi="Garamond"/>
          <w:b/>
          <w:bCs/>
          <w:u w:val="single"/>
        </w:rPr>
      </w:pPr>
    </w:p>
    <w:p w14:paraId="60FA71B8" w14:textId="77777777" w:rsidR="00AE6837" w:rsidRPr="00473A8F" w:rsidRDefault="00AE6837" w:rsidP="0099420D">
      <w:pPr>
        <w:pStyle w:val="Odstavecseseznamem"/>
        <w:rPr>
          <w:rFonts w:ascii="Garamond" w:hAnsi="Garamond"/>
          <w:b/>
          <w:bCs/>
          <w:u w:val="single"/>
        </w:rPr>
      </w:pPr>
    </w:p>
    <w:p w14:paraId="48EB234F" w14:textId="77777777" w:rsidR="00AE6837" w:rsidRDefault="0099420D" w:rsidP="00AE6837">
      <w:pPr>
        <w:pStyle w:val="Bezmezer"/>
        <w:ind w:left="284" w:hanging="284"/>
      </w:pPr>
      <w:r w:rsidRPr="00473A8F">
        <w:t xml:space="preserve">1. </w:t>
      </w:r>
      <w:r w:rsidR="00AE6837">
        <w:t>V části A. bodě 1. se slova „v částech BC. a CA.“ nahrazují slovy „v části CA.“.</w:t>
      </w:r>
    </w:p>
    <w:p w14:paraId="7FB67AA4" w14:textId="77777777" w:rsidR="00AE6837" w:rsidRDefault="00AE6837" w:rsidP="00AE6837">
      <w:pPr>
        <w:pStyle w:val="Bezmezer"/>
        <w:ind w:left="284" w:hanging="284"/>
      </w:pPr>
    </w:p>
    <w:p w14:paraId="168BE9D4" w14:textId="77777777" w:rsidR="00AE6837" w:rsidRDefault="00AE6837" w:rsidP="00AE6837">
      <w:pPr>
        <w:pStyle w:val="Bezmezer"/>
        <w:ind w:left="284" w:hanging="284"/>
      </w:pPr>
      <w:r>
        <w:t>2. V části A. bodě 2. se datum „31. 7. 2026“ nahrazuje datem „31. 8. 2026“.</w:t>
      </w:r>
    </w:p>
    <w:p w14:paraId="1096346C" w14:textId="77777777" w:rsidR="00AE6837" w:rsidRDefault="00AE6837" w:rsidP="00AE6837">
      <w:pPr>
        <w:pStyle w:val="Bezmezer"/>
        <w:ind w:left="284" w:hanging="284"/>
      </w:pPr>
    </w:p>
    <w:p w14:paraId="6D65D4DE" w14:textId="77777777" w:rsidR="00AE6837" w:rsidRDefault="00AE6837" w:rsidP="00AE6837">
      <w:pPr>
        <w:pStyle w:val="Bezmezer"/>
        <w:ind w:left="284" w:hanging="284"/>
      </w:pPr>
      <w:r>
        <w:t>3.</w:t>
      </w:r>
      <w:r>
        <w:tab/>
        <w:t xml:space="preserve">V části A. bodě 4. se slova „vedoucí kanceláře“ nahrazují slovy „tajemnice, administrativní tajemnice </w:t>
      </w:r>
      <w:proofErr w:type="spellStart"/>
      <w:r>
        <w:t>minitýmu</w:t>
      </w:r>
      <w:proofErr w:type="spellEnd"/>
      <w:r>
        <w:t>“.</w:t>
      </w:r>
    </w:p>
    <w:p w14:paraId="76A44D58" w14:textId="77777777" w:rsidR="00AE6837" w:rsidRDefault="00AE6837" w:rsidP="00AE6837">
      <w:pPr>
        <w:pStyle w:val="Bezmezer"/>
        <w:ind w:left="284" w:hanging="284"/>
      </w:pPr>
    </w:p>
    <w:p w14:paraId="18381D2F" w14:textId="77777777" w:rsidR="00AE6837" w:rsidRDefault="00AE6837" w:rsidP="00AE6837">
      <w:pPr>
        <w:pStyle w:val="Bezmezer"/>
        <w:ind w:left="284" w:hanging="284"/>
      </w:pPr>
      <w:r>
        <w:t>4.</w:t>
      </w:r>
      <w:r>
        <w:tab/>
        <w:t>V části A. bodě 5. se zařazují:</w:t>
      </w:r>
    </w:p>
    <w:p w14:paraId="3BC4636D" w14:textId="77777777" w:rsidR="00AE6837" w:rsidRDefault="00AE6837" w:rsidP="00AE6837">
      <w:pPr>
        <w:pStyle w:val="Bezmezer"/>
        <w:ind w:left="284" w:hanging="284"/>
      </w:pPr>
      <w:r>
        <w:tab/>
        <w:t xml:space="preserve">Mgr. Bc. Gabriela Halfarová jako asistentka JUDr. Miroslavy </w:t>
      </w:r>
      <w:proofErr w:type="spellStart"/>
      <w:r>
        <w:t>Honusové</w:t>
      </w:r>
      <w:proofErr w:type="spellEnd"/>
    </w:p>
    <w:p w14:paraId="78270DC8" w14:textId="77777777" w:rsidR="00AE6837" w:rsidRDefault="00AE6837" w:rsidP="00AE6837">
      <w:pPr>
        <w:pStyle w:val="Bezmezer"/>
        <w:ind w:left="284" w:hanging="284"/>
      </w:pPr>
      <w:r>
        <w:tab/>
        <w:t xml:space="preserve">Mgr. Filip </w:t>
      </w:r>
      <w:proofErr w:type="spellStart"/>
      <w:r>
        <w:t>Samlík</w:t>
      </w:r>
      <w:proofErr w:type="spellEnd"/>
      <w:r>
        <w:t xml:space="preserve"> jako asistent Mgr. Jany Volkové.</w:t>
      </w:r>
    </w:p>
    <w:p w14:paraId="0D48B2E9" w14:textId="77777777" w:rsidR="00AE6837" w:rsidRDefault="00AE6837" w:rsidP="00AE6837">
      <w:pPr>
        <w:pStyle w:val="Bezmezer"/>
        <w:ind w:left="284" w:hanging="284"/>
      </w:pPr>
    </w:p>
    <w:p w14:paraId="390454DC" w14:textId="77777777" w:rsidR="00AE6837" w:rsidRDefault="00AE6837" w:rsidP="00AE6837">
      <w:pPr>
        <w:pStyle w:val="Bezmezer"/>
        <w:ind w:left="284" w:hanging="284"/>
      </w:pPr>
      <w:r>
        <w:t>5.</w:t>
      </w:r>
      <w:r>
        <w:tab/>
        <w:t>V části A. bodě 10. se za slova „v 17.,“ vkládá číslo „18.“.</w:t>
      </w:r>
    </w:p>
    <w:p w14:paraId="763848F2" w14:textId="77777777" w:rsidR="00AE6837" w:rsidRDefault="00AE6837" w:rsidP="00AE6837">
      <w:pPr>
        <w:pStyle w:val="Bezmezer"/>
        <w:ind w:left="284" w:hanging="284"/>
      </w:pPr>
    </w:p>
    <w:p w14:paraId="685361A0" w14:textId="77777777" w:rsidR="00AE6837" w:rsidRDefault="00AE6837" w:rsidP="00AE6837">
      <w:pPr>
        <w:pStyle w:val="Bezmezer"/>
        <w:ind w:left="284" w:hanging="284"/>
      </w:pPr>
      <w:r>
        <w:t>6.</w:t>
      </w:r>
      <w:r>
        <w:tab/>
        <w:t>V části BB. se vkládá oddělení 18 Ad obsazené soudkyní JUDr. Kateřinou Štěpánovou, Ph.D.</w:t>
      </w:r>
    </w:p>
    <w:p w14:paraId="61D51EC0" w14:textId="77777777" w:rsidR="00AE6837" w:rsidRDefault="00AE6837" w:rsidP="00AE6837">
      <w:pPr>
        <w:pStyle w:val="Bezmezer"/>
        <w:ind w:left="284" w:hanging="284"/>
      </w:pPr>
    </w:p>
    <w:p w14:paraId="48098D9B" w14:textId="77777777" w:rsidR="00AE6837" w:rsidRDefault="00AE6837" w:rsidP="00AE6837">
      <w:pPr>
        <w:pStyle w:val="Bezmezer"/>
        <w:ind w:left="284" w:hanging="284"/>
      </w:pPr>
      <w:r>
        <w:t>7.</w:t>
      </w:r>
      <w:r>
        <w:tab/>
        <w:t>V části BB. pravidlo pro přidělování věcí zní:</w:t>
      </w:r>
    </w:p>
    <w:p w14:paraId="318A55B1" w14:textId="77777777" w:rsidR="00AE6837" w:rsidRDefault="00AE6837" w:rsidP="00AE6837">
      <w:pPr>
        <w:pStyle w:val="Bezmezer"/>
        <w:ind w:left="284"/>
        <w:rPr>
          <w:color w:val="000000" w:themeColor="text1"/>
        </w:rPr>
      </w:pPr>
      <w:r w:rsidRPr="00154EF0">
        <w:t xml:space="preserve">Na pracovišti v Ostravě se věci přidělují postupně, jak průběžně napadají, a to tak, že z každých </w:t>
      </w:r>
      <w:r w:rsidRPr="00C96303">
        <w:rPr>
          <w:color w:val="000000" w:themeColor="text1"/>
        </w:rPr>
        <w:t>šesti věcí napadá první věc do oddělení 17 Ad, druhá a třetí věc do oddělení 18 Ad, čtvrtá věc do oddělení 19 Ad, pátá a šestá věc do oddělení 20 Ad. Do oddělení 63 Ad je zastaven nápad nových věcí.</w:t>
      </w:r>
    </w:p>
    <w:p w14:paraId="23062DBC" w14:textId="77777777" w:rsidR="00AE6837" w:rsidRDefault="00AE6837" w:rsidP="00AE6837">
      <w:pPr>
        <w:pStyle w:val="Bezmezer"/>
        <w:rPr>
          <w:color w:val="000000" w:themeColor="text1"/>
        </w:rPr>
      </w:pPr>
    </w:p>
    <w:p w14:paraId="3F15553F" w14:textId="77777777" w:rsidR="00AE6837" w:rsidRDefault="00AE6837" w:rsidP="00AE6837">
      <w:pPr>
        <w:pStyle w:val="Bezmezer"/>
        <w:ind w:left="284" w:hanging="284"/>
      </w:pPr>
      <w:r>
        <w:rPr>
          <w:color w:val="000000" w:themeColor="text1"/>
        </w:rPr>
        <w:t>8.</w:t>
      </w:r>
      <w:r>
        <w:rPr>
          <w:color w:val="000000" w:themeColor="text1"/>
        </w:rPr>
        <w:tab/>
      </w:r>
      <w:r>
        <w:t xml:space="preserve">V části BC. se vkládá oddělení 18 </w:t>
      </w:r>
      <w:proofErr w:type="spellStart"/>
      <w:r>
        <w:t>Az</w:t>
      </w:r>
      <w:proofErr w:type="spellEnd"/>
      <w:r>
        <w:t xml:space="preserve"> obsazené soudkyní JUDr. Kateřinou Štěpánovou, Ph.D.</w:t>
      </w:r>
    </w:p>
    <w:p w14:paraId="30742475" w14:textId="77777777" w:rsidR="00AE6837" w:rsidRDefault="00AE6837" w:rsidP="00AE6837">
      <w:pPr>
        <w:pStyle w:val="Bezmezer"/>
        <w:ind w:left="284" w:hanging="284"/>
      </w:pPr>
    </w:p>
    <w:p w14:paraId="72A77CC9" w14:textId="77777777" w:rsidR="00AE6837" w:rsidRDefault="00AE6837" w:rsidP="00AE6837">
      <w:pPr>
        <w:pStyle w:val="Bezmezer"/>
        <w:ind w:left="284" w:hanging="284"/>
      </w:pPr>
      <w:r>
        <w:t>9.</w:t>
      </w:r>
      <w:r>
        <w:tab/>
        <w:t>V části BC. písm. a) zní:</w:t>
      </w:r>
    </w:p>
    <w:p w14:paraId="1E6B1485" w14:textId="77777777" w:rsidR="00AE6837" w:rsidRPr="00717553" w:rsidRDefault="00AE6837" w:rsidP="00AE6837">
      <w:pPr>
        <w:pStyle w:val="Bezmezer"/>
        <w:tabs>
          <w:tab w:val="left" w:pos="567"/>
        </w:tabs>
        <w:ind w:left="851" w:hanging="567"/>
      </w:pPr>
      <w:bookmarkStart w:id="0" w:name="_Hlk188428277"/>
      <w:r w:rsidRPr="00154EF0">
        <w:t>a)</w:t>
      </w:r>
      <w:r w:rsidRPr="00154EF0">
        <w:tab/>
        <w:t>1.</w:t>
      </w:r>
      <w:r w:rsidRPr="00154EF0">
        <w:tab/>
        <w:t xml:space="preserve">Věci zajištění žadatele o mezinárodní ochranu a o dočasnou ochranu, které podle pravidla </w:t>
      </w:r>
      <w:r w:rsidRPr="00717553">
        <w:t xml:space="preserve">uvedeného v části A. bodě 1. vyřizuje pracoviště v Ostravě, se přidělují postupně do oddělení 18 </w:t>
      </w:r>
      <w:proofErr w:type="spellStart"/>
      <w:r w:rsidRPr="00717553">
        <w:t>Az</w:t>
      </w:r>
      <w:proofErr w:type="spellEnd"/>
      <w:r w:rsidRPr="00717553">
        <w:t xml:space="preserve">, 19 </w:t>
      </w:r>
      <w:proofErr w:type="spellStart"/>
      <w:r w:rsidRPr="00717553">
        <w:t>Az</w:t>
      </w:r>
      <w:proofErr w:type="spellEnd"/>
      <w:r w:rsidRPr="00717553">
        <w:t xml:space="preserve">, 20 </w:t>
      </w:r>
      <w:proofErr w:type="spellStart"/>
      <w:r w:rsidRPr="00717553">
        <w:t>Az</w:t>
      </w:r>
      <w:proofErr w:type="spellEnd"/>
      <w:r w:rsidRPr="00717553">
        <w:t xml:space="preserve">, 62 </w:t>
      </w:r>
      <w:proofErr w:type="spellStart"/>
      <w:r w:rsidRPr="00717553">
        <w:t>Az</w:t>
      </w:r>
      <w:proofErr w:type="spellEnd"/>
      <w:r w:rsidRPr="00717553">
        <w:t xml:space="preserve"> a 63 </w:t>
      </w:r>
      <w:proofErr w:type="spellStart"/>
      <w:r w:rsidRPr="00717553">
        <w:t>Az</w:t>
      </w:r>
      <w:proofErr w:type="spellEnd"/>
      <w:r w:rsidRPr="00717553">
        <w:t xml:space="preserve"> tak, že z každých pěti věcí napadá prvá věc do oddělení 18 </w:t>
      </w:r>
      <w:proofErr w:type="spellStart"/>
      <w:r w:rsidRPr="00717553">
        <w:t>Az</w:t>
      </w:r>
      <w:proofErr w:type="spellEnd"/>
      <w:r w:rsidRPr="00717553">
        <w:t xml:space="preserve">, druhá věc do oddělení 19 </w:t>
      </w:r>
      <w:proofErr w:type="spellStart"/>
      <w:r w:rsidRPr="00717553">
        <w:t>Az</w:t>
      </w:r>
      <w:proofErr w:type="spellEnd"/>
      <w:r w:rsidRPr="00717553">
        <w:t xml:space="preserve">, třetí věc do oddělení 20 </w:t>
      </w:r>
      <w:proofErr w:type="spellStart"/>
      <w:r w:rsidRPr="00717553">
        <w:t>Az</w:t>
      </w:r>
      <w:proofErr w:type="spellEnd"/>
      <w:r w:rsidRPr="00717553">
        <w:t xml:space="preserve">, čtvrtá věc do oddělení 62 </w:t>
      </w:r>
      <w:proofErr w:type="spellStart"/>
      <w:r w:rsidRPr="00717553">
        <w:t>Az</w:t>
      </w:r>
      <w:proofErr w:type="spellEnd"/>
      <w:r w:rsidRPr="00717553">
        <w:t xml:space="preserve"> a pátá věc do oddělení 63 </w:t>
      </w:r>
      <w:proofErr w:type="spellStart"/>
      <w:r w:rsidRPr="00717553">
        <w:t>Az</w:t>
      </w:r>
      <w:proofErr w:type="spellEnd"/>
      <w:r w:rsidRPr="00717553">
        <w:t>.</w:t>
      </w:r>
    </w:p>
    <w:p w14:paraId="0CFF0291" w14:textId="77777777" w:rsidR="00AE6837" w:rsidRDefault="00AE6837" w:rsidP="00AE6837">
      <w:pPr>
        <w:pStyle w:val="Bezmezer"/>
        <w:ind w:left="851" w:hanging="283"/>
      </w:pPr>
      <w:r w:rsidRPr="00717553">
        <w:t>2.</w:t>
      </w:r>
      <w:bookmarkEnd w:id="0"/>
      <w:r w:rsidRPr="00717553">
        <w:tab/>
        <w:t xml:space="preserve">Ostatní věci mezinárodní ochrany, navazujících návratových rozhodnutí a dočasné ochrany, které podle pravidla uvedeného v části A. bodě 1. vyřizuje pracoviště v Ostravě, se přidělují postupně do oddělení 18 </w:t>
      </w:r>
      <w:proofErr w:type="spellStart"/>
      <w:r w:rsidRPr="00717553">
        <w:t>Az</w:t>
      </w:r>
      <w:proofErr w:type="spellEnd"/>
      <w:r w:rsidRPr="00717553">
        <w:t xml:space="preserve">, 19 </w:t>
      </w:r>
      <w:proofErr w:type="spellStart"/>
      <w:r w:rsidRPr="00717553">
        <w:t>Az</w:t>
      </w:r>
      <w:proofErr w:type="spellEnd"/>
      <w:r w:rsidRPr="00717553">
        <w:t xml:space="preserve">, 20 </w:t>
      </w:r>
      <w:proofErr w:type="spellStart"/>
      <w:r w:rsidRPr="00717553">
        <w:t>Az</w:t>
      </w:r>
      <w:proofErr w:type="spellEnd"/>
      <w:r>
        <w:t xml:space="preserve"> a</w:t>
      </w:r>
      <w:r w:rsidRPr="00717553">
        <w:t xml:space="preserve"> 62 </w:t>
      </w:r>
      <w:proofErr w:type="spellStart"/>
      <w:r w:rsidRPr="00717553">
        <w:t>Az</w:t>
      </w:r>
      <w:proofErr w:type="spellEnd"/>
      <w:r w:rsidRPr="00717553">
        <w:t xml:space="preserve"> tak, že z každých šesti věcí napadá prvá a druhá věc do oddělení 18 </w:t>
      </w:r>
      <w:proofErr w:type="spellStart"/>
      <w:r w:rsidRPr="00717553">
        <w:t>Az</w:t>
      </w:r>
      <w:proofErr w:type="spellEnd"/>
      <w:r w:rsidRPr="00717553">
        <w:t xml:space="preserve">, třetí věc do oddělení 19 </w:t>
      </w:r>
      <w:proofErr w:type="spellStart"/>
      <w:r w:rsidRPr="00717553">
        <w:t>Az</w:t>
      </w:r>
      <w:proofErr w:type="spellEnd"/>
      <w:r w:rsidRPr="00717553">
        <w:t xml:space="preserve">, čtvrtá a pátá věc do oddělení 20 </w:t>
      </w:r>
      <w:proofErr w:type="spellStart"/>
      <w:r w:rsidRPr="00717553">
        <w:t>Az</w:t>
      </w:r>
      <w:proofErr w:type="spellEnd"/>
      <w:r w:rsidRPr="00717553">
        <w:t xml:space="preserve">, šestá věc do oddělení 62 </w:t>
      </w:r>
      <w:proofErr w:type="spellStart"/>
      <w:r w:rsidRPr="00717553">
        <w:t>Az</w:t>
      </w:r>
      <w:proofErr w:type="spellEnd"/>
      <w:r w:rsidRPr="00717553">
        <w:t>.</w:t>
      </w:r>
    </w:p>
    <w:p w14:paraId="2E123CC2" w14:textId="77777777" w:rsidR="00AE6837" w:rsidRDefault="00AE6837" w:rsidP="00AE6837">
      <w:pPr>
        <w:pStyle w:val="Bezmezer"/>
      </w:pPr>
    </w:p>
    <w:p w14:paraId="0CB1AE47" w14:textId="77777777" w:rsidR="00AE6837" w:rsidRDefault="00AE6837" w:rsidP="00AE6837">
      <w:pPr>
        <w:pStyle w:val="Bezmezer"/>
        <w:ind w:left="284" w:hanging="284"/>
      </w:pPr>
      <w:r>
        <w:t>10.</w:t>
      </w:r>
      <w:r>
        <w:tab/>
        <w:t xml:space="preserve">V části </w:t>
      </w:r>
      <w:proofErr w:type="spellStart"/>
      <w:r>
        <w:t>BF</w:t>
      </w:r>
      <w:proofErr w:type="spellEnd"/>
      <w:r>
        <w:t>. se vkládá oddělení 18 A obsazené soudkyní JUDr. Kateřinou Štěpánovou, Ph.D.</w:t>
      </w:r>
    </w:p>
    <w:p w14:paraId="17779E6E" w14:textId="77777777" w:rsidR="00AE6837" w:rsidRDefault="00AE6837" w:rsidP="00AE6837">
      <w:pPr>
        <w:pStyle w:val="Bezmezer"/>
        <w:ind w:left="284" w:hanging="284"/>
      </w:pPr>
    </w:p>
    <w:p w14:paraId="6305A41F" w14:textId="77777777" w:rsidR="00AE6837" w:rsidRDefault="00AE6837" w:rsidP="00AE6837">
      <w:pPr>
        <w:pStyle w:val="Bezmezer"/>
        <w:ind w:left="284" w:hanging="284"/>
      </w:pPr>
      <w:r>
        <w:t>11.</w:t>
      </w:r>
      <w:r>
        <w:tab/>
        <w:t xml:space="preserve">V části </w:t>
      </w:r>
      <w:proofErr w:type="spellStart"/>
      <w:r>
        <w:t>BF</w:t>
      </w:r>
      <w:proofErr w:type="spellEnd"/>
      <w:r>
        <w:t>. pravidla pro přidělování věcí znějí:</w:t>
      </w:r>
    </w:p>
    <w:p w14:paraId="6A762202" w14:textId="77777777" w:rsidR="00AE6837" w:rsidRPr="00717553" w:rsidRDefault="00AE6837" w:rsidP="00AE6837">
      <w:pPr>
        <w:pStyle w:val="Bezmezer"/>
        <w:ind w:left="567" w:hanging="283"/>
      </w:pPr>
      <w:r w:rsidRPr="00154EF0">
        <w:t>1.</w:t>
      </w:r>
      <w:r w:rsidRPr="00154EF0">
        <w:tab/>
        <w:t xml:space="preserve">Věci zajištění cizince podle předpisů o pobytu cizinců se na pracovišti v Ostravě přidělují </w:t>
      </w:r>
      <w:r w:rsidRPr="00717553">
        <w:t xml:space="preserve">postupně do oddělení 18 A, 19 A, 20 A </w:t>
      </w:r>
      <w:proofErr w:type="spellStart"/>
      <w:r w:rsidRPr="00717553">
        <w:t>a</w:t>
      </w:r>
      <w:proofErr w:type="spellEnd"/>
      <w:r w:rsidRPr="00717553">
        <w:t xml:space="preserve"> 63 A tak, že z každých čtyř věcí napadá prvá věc do oddělení 18 A, druhá věc do oddělení 19 A, třetí věc do oddělení 20 A </w:t>
      </w:r>
      <w:proofErr w:type="spellStart"/>
      <w:r w:rsidRPr="00717553">
        <w:t>a</w:t>
      </w:r>
      <w:proofErr w:type="spellEnd"/>
      <w:r w:rsidRPr="00717553">
        <w:t xml:space="preserve"> čtvrtá věc do oddělení 63 A.</w:t>
      </w:r>
    </w:p>
    <w:p w14:paraId="5103A461" w14:textId="77777777" w:rsidR="00AE6837" w:rsidRDefault="00AE6837" w:rsidP="00AE6837">
      <w:pPr>
        <w:pStyle w:val="Bezmezer"/>
        <w:ind w:left="567" w:hanging="283"/>
      </w:pPr>
      <w:r w:rsidRPr="00717553">
        <w:t xml:space="preserve">2. </w:t>
      </w:r>
      <w:r w:rsidRPr="00717553">
        <w:tab/>
        <w:t xml:space="preserve">Ostatní věci se na pracovišti v Ostravě přidělují postupně do oddělení 18 A, 19 A </w:t>
      </w:r>
      <w:proofErr w:type="spellStart"/>
      <w:r w:rsidRPr="00717553">
        <w:t>a</w:t>
      </w:r>
      <w:proofErr w:type="spellEnd"/>
      <w:r w:rsidRPr="00717553">
        <w:t xml:space="preserve"> 20 A tak, že z každých tří pěti věcí napadá prvá a druhá věc do oddělení 18 A, třetí věc do oddělení 19 A, čtvrtá a pátá věc do oddělení 20 A.</w:t>
      </w:r>
    </w:p>
    <w:p w14:paraId="13C60E88" w14:textId="77777777" w:rsidR="00AE6837" w:rsidRDefault="00AE6837" w:rsidP="00AE6837">
      <w:pPr>
        <w:pStyle w:val="Bezmezer"/>
      </w:pPr>
    </w:p>
    <w:p w14:paraId="30284376" w14:textId="77777777" w:rsidR="00AE6837" w:rsidRDefault="00AE6837" w:rsidP="00AE6837">
      <w:pPr>
        <w:pStyle w:val="Bezmezer"/>
        <w:ind w:left="284" w:hanging="284"/>
      </w:pPr>
      <w:r>
        <w:t>12.</w:t>
      </w:r>
      <w:r>
        <w:tab/>
        <w:t xml:space="preserve">V části </w:t>
      </w:r>
      <w:proofErr w:type="spellStart"/>
      <w:r>
        <w:t>BH</w:t>
      </w:r>
      <w:proofErr w:type="spellEnd"/>
      <w:r>
        <w:t>. se vkládá oddělení 18 Na obsazené soudkyní JUDr. Kateřinou Štěpánovou, Ph.D.</w:t>
      </w:r>
    </w:p>
    <w:p w14:paraId="13B0C75C" w14:textId="77777777" w:rsidR="00AE6837" w:rsidRDefault="00AE6837" w:rsidP="00AE6837">
      <w:pPr>
        <w:pStyle w:val="Bezmezer"/>
        <w:ind w:left="284" w:hanging="284"/>
      </w:pPr>
    </w:p>
    <w:p w14:paraId="7FDCBE74" w14:textId="77777777" w:rsidR="00AE6837" w:rsidRDefault="00AE6837" w:rsidP="00AE6837">
      <w:pPr>
        <w:pStyle w:val="Bezmezer"/>
        <w:ind w:left="284" w:hanging="284"/>
      </w:pPr>
      <w:r>
        <w:t>13.</w:t>
      </w:r>
      <w:r>
        <w:tab/>
        <w:t xml:space="preserve">V části </w:t>
      </w:r>
      <w:proofErr w:type="spellStart"/>
      <w:r>
        <w:t>BH</w:t>
      </w:r>
      <w:proofErr w:type="spellEnd"/>
      <w:r>
        <w:t>. pravidlo pro přidělování věcí zní:</w:t>
      </w:r>
    </w:p>
    <w:p w14:paraId="52836485" w14:textId="77777777" w:rsidR="00AE6837" w:rsidRPr="00466077" w:rsidRDefault="00AE6837" w:rsidP="00AE6837">
      <w:pPr>
        <w:pStyle w:val="Bezmezer"/>
        <w:ind w:left="284"/>
        <w:rPr>
          <w:strike/>
        </w:rPr>
      </w:pPr>
      <w:r w:rsidRPr="00466077">
        <w:t>Na pracovišti v Ostravě se věci přidělují postupně, jak průběžně napadají, a to tak, že z každých tří věcí napadá prvá věc do oddělení 18 Na, druhá věc do oddělení 19 Na a třetí věc do oddělení 20 Na. Do oddělení 63 Na je zastaven nápad nových věcí.</w:t>
      </w:r>
    </w:p>
    <w:p w14:paraId="15B4303D" w14:textId="77777777" w:rsidR="00AE6837" w:rsidRDefault="00AE6837" w:rsidP="00AE6837">
      <w:pPr>
        <w:pStyle w:val="Bezmezer"/>
        <w:ind w:left="284" w:hanging="284"/>
      </w:pPr>
    </w:p>
    <w:p w14:paraId="3CAB598B" w14:textId="77777777" w:rsidR="00AE6837" w:rsidRDefault="00AE6837" w:rsidP="00AE6837">
      <w:pPr>
        <w:pStyle w:val="Bezmezer"/>
        <w:ind w:left="284" w:hanging="284"/>
      </w:pPr>
      <w:r>
        <w:t>14.</w:t>
      </w:r>
      <w:r>
        <w:tab/>
        <w:t xml:space="preserve">V části </w:t>
      </w:r>
      <w:proofErr w:type="spellStart"/>
      <w:r>
        <w:t>BI</w:t>
      </w:r>
      <w:proofErr w:type="spellEnd"/>
      <w:r>
        <w:t>. se zavádí zástup JUDr. Kateřiny Štěpánové, Ph.D., v pořadí:</w:t>
      </w:r>
      <w:r>
        <w:tab/>
        <w:t>1. Úředníčková</w:t>
      </w:r>
    </w:p>
    <w:p w14:paraId="14970AFB" w14:textId="77777777" w:rsidR="00AE6837" w:rsidRDefault="00AE6837" w:rsidP="00AE6837">
      <w:pPr>
        <w:pStyle w:val="Bezmezer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Volková</w:t>
      </w:r>
    </w:p>
    <w:p w14:paraId="018CFEBA" w14:textId="77777777" w:rsidR="00AE6837" w:rsidRDefault="00AE6837" w:rsidP="00AE6837">
      <w:pPr>
        <w:pStyle w:val="Bezmezer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 Gavendová</w:t>
      </w:r>
    </w:p>
    <w:p w14:paraId="1914DA3F" w14:textId="77777777" w:rsidR="00AE6837" w:rsidRDefault="00AE6837" w:rsidP="00AE6837">
      <w:pPr>
        <w:pStyle w:val="Bezmezer"/>
        <w:ind w:left="284" w:hanging="284"/>
      </w:pPr>
    </w:p>
    <w:p w14:paraId="500570F6" w14:textId="77777777" w:rsidR="00AE6837" w:rsidRDefault="00AE6837" w:rsidP="00AE6837">
      <w:pPr>
        <w:pStyle w:val="Bezmezer"/>
        <w:ind w:left="284" w:hanging="284"/>
      </w:pPr>
      <w:r>
        <w:lastRenderedPageBreak/>
        <w:t xml:space="preserve">15.Z oddělení 42 A, 58 A, 73 A, 65 A, 65 </w:t>
      </w:r>
      <w:proofErr w:type="spellStart"/>
      <w:r>
        <w:t>Af</w:t>
      </w:r>
      <w:proofErr w:type="spellEnd"/>
      <w:r>
        <w:t>, 65 Ad a 65 Na se vyřazuje soudce JUDr. Petr Hluštík, Ph.D., a do těchto oddělení se zařazuje soudce Mgr. Jan Hermann.</w:t>
      </w:r>
    </w:p>
    <w:p w14:paraId="7BCB7D0B" w14:textId="77777777" w:rsidR="00AE6837" w:rsidRDefault="00AE6837" w:rsidP="00AE6837">
      <w:pPr>
        <w:pStyle w:val="Bezmezer"/>
        <w:ind w:left="284" w:hanging="284"/>
      </w:pPr>
    </w:p>
    <w:p w14:paraId="48891844" w14:textId="77777777" w:rsidR="00AE6837" w:rsidRDefault="00AE6837" w:rsidP="00AE6837">
      <w:pPr>
        <w:pStyle w:val="Bezmezer"/>
        <w:ind w:left="284" w:hanging="284"/>
      </w:pPr>
      <w:r>
        <w:t>16.</w:t>
      </w:r>
      <w:r>
        <w:tab/>
        <w:t xml:space="preserve">V části </w:t>
      </w:r>
      <w:proofErr w:type="spellStart"/>
      <w:r>
        <w:t>CF</w:t>
      </w:r>
      <w:proofErr w:type="spellEnd"/>
      <w:r>
        <w:t xml:space="preserve">. se na pracovišti v Olomouci zrušují pravidla pro zastupování JUDr. Petra </w:t>
      </w:r>
      <w:proofErr w:type="spellStart"/>
      <w:r>
        <w:t>Hluštíka</w:t>
      </w:r>
      <w:proofErr w:type="spellEnd"/>
      <w:r>
        <w:t>, Ph.D., a zavádí se zástup Mgr. Jana Hermanna v pořadí:</w:t>
      </w:r>
      <w:r>
        <w:tab/>
        <w:t xml:space="preserve">1. </w:t>
      </w:r>
      <w:proofErr w:type="spellStart"/>
      <w:r>
        <w:t>Telec</w:t>
      </w:r>
      <w:proofErr w:type="spellEnd"/>
    </w:p>
    <w:p w14:paraId="4E74B98D" w14:textId="77777777" w:rsidR="00AE6837" w:rsidRPr="00717553" w:rsidRDefault="00AE6837" w:rsidP="00AE6837">
      <w:pPr>
        <w:pStyle w:val="Bezmezer"/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Rýznarová M.</w:t>
      </w:r>
    </w:p>
    <w:p w14:paraId="6EFF2FAF" w14:textId="77777777" w:rsidR="00AE6837" w:rsidRDefault="00AE6837" w:rsidP="00AE6837">
      <w:pPr>
        <w:pStyle w:val="Bezmezer"/>
        <w:ind w:left="284" w:hanging="284"/>
      </w:pPr>
    </w:p>
    <w:p w14:paraId="19F091F4" w14:textId="29A02530" w:rsidR="00A43D3D" w:rsidRPr="00A43D3D" w:rsidRDefault="00A43D3D" w:rsidP="00AE6837">
      <w:pPr>
        <w:pStyle w:val="Bezmezer"/>
        <w:ind w:left="284" w:hanging="284"/>
        <w:rPr>
          <w:i/>
          <w:iCs/>
        </w:rPr>
      </w:pPr>
      <w:r w:rsidRPr="00A43D3D">
        <w:rPr>
          <w:i/>
          <w:iCs/>
        </w:rPr>
        <w:t>Odůvodnění:</w:t>
      </w:r>
    </w:p>
    <w:p w14:paraId="6FC7A4B2" w14:textId="77777777" w:rsidR="00A43D3D" w:rsidRPr="00A43D3D" w:rsidRDefault="00A43D3D" w:rsidP="00AE6837">
      <w:pPr>
        <w:pStyle w:val="Bezmezer"/>
        <w:ind w:left="284" w:hanging="284"/>
        <w:rPr>
          <w:i/>
          <w:iCs/>
        </w:rPr>
      </w:pPr>
    </w:p>
    <w:p w14:paraId="2712D024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  <w:r w:rsidRPr="00A43D3D">
        <w:rPr>
          <w:i/>
          <w:iCs/>
          <w:u w:val="single"/>
        </w:rPr>
        <w:t>K bodu 1.</w:t>
      </w:r>
    </w:p>
    <w:p w14:paraId="17C7B5AB" w14:textId="245B81DB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>V druhé polovině roku 2025 došlo k výraznému nárůstu počtu azylových věcí (zvýšená aktivita správních orgánů před účinností tzv. migračního paktu)</w:t>
      </w:r>
      <w:r w:rsidR="00C85445">
        <w:rPr>
          <w:i/>
          <w:iCs/>
        </w:rPr>
        <w:t xml:space="preserve">. </w:t>
      </w:r>
      <w:r w:rsidRPr="00A43D3D">
        <w:rPr>
          <w:i/>
          <w:iCs/>
        </w:rPr>
        <w:t>Proto bylo do vyřizování azylových věcí i přes očekávané administrativní potíže zapojeno i pracoviště v Olomouci. Od 12. 6. 2026 došlo (zatím) k prudkému poklesu nápadu v této agendě, a proto v této chvíli není třeba, aby především azylové věci, kde je dána příslušnost zdejšího soudu podle Zajištění pro zajištění cizinců ve Vyšních Lhotách, napadaly i na pracoviště v Olomouci. Situaci napomáhá i návrat Mgr. Volkové z dlouhodobého neplaceného volna od 1. 6. 2026 a nynější návrat JUDr. Štěpánové ze stáže u Evropského soudu pro lidská práva.</w:t>
      </w:r>
    </w:p>
    <w:p w14:paraId="63912AA0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</w:p>
    <w:p w14:paraId="531D1D3B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  <w:r w:rsidRPr="00A43D3D">
        <w:rPr>
          <w:i/>
          <w:iCs/>
          <w:u w:val="single"/>
        </w:rPr>
        <w:t>K bodu 3.</w:t>
      </w:r>
    </w:p>
    <w:p w14:paraId="1EF749DC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Odstranění dřívější nedůslednosti, kdy již několik let jsou bývalé vedoucí kanceláře nahrazeny administrativními tajemnicemi </w:t>
      </w:r>
      <w:proofErr w:type="spellStart"/>
      <w:r w:rsidRPr="00A43D3D">
        <w:rPr>
          <w:i/>
          <w:iCs/>
        </w:rPr>
        <w:t>minitýmu</w:t>
      </w:r>
      <w:proofErr w:type="spellEnd"/>
      <w:r w:rsidRPr="00A43D3D">
        <w:rPr>
          <w:i/>
          <w:iCs/>
        </w:rPr>
        <w:t xml:space="preserve"> a již několik let působí na úseku správního soudnictví i tajemnice.</w:t>
      </w:r>
    </w:p>
    <w:p w14:paraId="0FD94634" w14:textId="77777777" w:rsidR="00A43D3D" w:rsidRPr="00A43D3D" w:rsidRDefault="00A43D3D" w:rsidP="00A43D3D">
      <w:pPr>
        <w:pStyle w:val="Bezmezer"/>
        <w:rPr>
          <w:i/>
          <w:iCs/>
        </w:rPr>
      </w:pPr>
    </w:p>
    <w:p w14:paraId="1D670518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  <w:r w:rsidRPr="00A43D3D">
        <w:rPr>
          <w:i/>
          <w:iCs/>
          <w:u w:val="single"/>
        </w:rPr>
        <w:t>K bodu 4.</w:t>
      </w:r>
    </w:p>
    <w:p w14:paraId="143B3925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>Nástup nových asistentů na základě výsledků výběrového řízení.</w:t>
      </w:r>
    </w:p>
    <w:p w14:paraId="3F0C0899" w14:textId="77777777" w:rsidR="00A43D3D" w:rsidRPr="00A43D3D" w:rsidRDefault="00A43D3D" w:rsidP="00A43D3D">
      <w:pPr>
        <w:pStyle w:val="Bezmezer"/>
        <w:rPr>
          <w:i/>
          <w:iCs/>
        </w:rPr>
      </w:pPr>
    </w:p>
    <w:p w14:paraId="4BB2AC59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  <w:r w:rsidRPr="00A43D3D">
        <w:rPr>
          <w:i/>
          <w:iCs/>
          <w:u w:val="single"/>
        </w:rPr>
        <w:t>K bodům 5. – 14.</w:t>
      </w:r>
    </w:p>
    <w:p w14:paraId="208AB936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Návrat JUDr. Štěpánové ze stáže u </w:t>
      </w:r>
      <w:proofErr w:type="spellStart"/>
      <w:r w:rsidRPr="00A43D3D">
        <w:rPr>
          <w:i/>
          <w:iCs/>
        </w:rPr>
        <w:t>ESLP</w:t>
      </w:r>
      <w:proofErr w:type="spellEnd"/>
      <w:r w:rsidRPr="00A43D3D">
        <w:rPr>
          <w:i/>
          <w:iCs/>
        </w:rPr>
        <w:t xml:space="preserve"> vede k (znovu)otevření 18. oddělení ve všech </w:t>
      </w:r>
      <w:proofErr w:type="spellStart"/>
      <w:r w:rsidRPr="00A43D3D">
        <w:rPr>
          <w:i/>
          <w:iCs/>
        </w:rPr>
        <w:t>samosoudcovských</w:t>
      </w:r>
      <w:proofErr w:type="spellEnd"/>
      <w:r w:rsidRPr="00A43D3D">
        <w:rPr>
          <w:i/>
          <w:iCs/>
        </w:rPr>
        <w:t xml:space="preserve"> agendách. </w:t>
      </w:r>
    </w:p>
    <w:p w14:paraId="04F00F28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>Pozn.:</w:t>
      </w:r>
      <w:r w:rsidRPr="00A43D3D">
        <w:rPr>
          <w:i/>
          <w:iCs/>
        </w:rPr>
        <w:tab/>
        <w:t xml:space="preserve">18. oddělení = 18 Ad, 18 </w:t>
      </w:r>
      <w:proofErr w:type="spellStart"/>
      <w:r w:rsidRPr="00A43D3D">
        <w:rPr>
          <w:i/>
          <w:iCs/>
        </w:rPr>
        <w:t>Az</w:t>
      </w:r>
      <w:proofErr w:type="spellEnd"/>
      <w:r w:rsidRPr="00A43D3D">
        <w:rPr>
          <w:i/>
          <w:iCs/>
        </w:rPr>
        <w:t>, 18 A, 18 Na</w:t>
      </w:r>
    </w:p>
    <w:p w14:paraId="08823066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ab/>
        <w:t xml:space="preserve">19. oddělení = 19 Ad, 19 </w:t>
      </w:r>
      <w:proofErr w:type="spellStart"/>
      <w:r w:rsidRPr="00A43D3D">
        <w:rPr>
          <w:i/>
          <w:iCs/>
        </w:rPr>
        <w:t>Az</w:t>
      </w:r>
      <w:proofErr w:type="spellEnd"/>
      <w:r w:rsidRPr="00A43D3D">
        <w:rPr>
          <w:i/>
          <w:iCs/>
        </w:rPr>
        <w:t>, 19 A, 19 Na</w:t>
      </w:r>
    </w:p>
    <w:p w14:paraId="05877BBF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ab/>
        <w:t xml:space="preserve">20. oddělení = 20 Ad, 20 </w:t>
      </w:r>
      <w:proofErr w:type="spellStart"/>
      <w:r w:rsidRPr="00A43D3D">
        <w:rPr>
          <w:i/>
          <w:iCs/>
        </w:rPr>
        <w:t>Az</w:t>
      </w:r>
      <w:proofErr w:type="spellEnd"/>
      <w:r w:rsidRPr="00A43D3D">
        <w:rPr>
          <w:i/>
          <w:iCs/>
        </w:rPr>
        <w:t>, 20 A, 20 Na</w:t>
      </w:r>
    </w:p>
    <w:p w14:paraId="39A2F4D3" w14:textId="59B30303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Dle aktuální judikatury Ústavního soudu (srov. např. nález ze dne 15. 6. 2016 sp. zn. I. ÚS 2769/15) není žádný důvod k přerozdělení spisů od ostatních soudců. Proto se (s výjimkou věcí zajištění, kde se rozhoduje ve dnech) JUDr. Štěpánové přiděluje dvojnásobný nápad oproti ostatním. Prozatím ponechán dvojnásobný nápad i Mgr. Volkové (20. oddělení), kde nápadem ještě nebylo dosaženo zatížení srovnatelného s ostatními soudci (srovnání prováděno zejm. ve vztahu k 19. oddělením vedeným Mgr. </w:t>
      </w:r>
      <w:proofErr w:type="spellStart"/>
      <w:r w:rsidRPr="00A43D3D">
        <w:rPr>
          <w:i/>
          <w:iCs/>
        </w:rPr>
        <w:t>Úředníčkovou</w:t>
      </w:r>
      <w:proofErr w:type="spellEnd"/>
      <w:r w:rsidRPr="00A43D3D">
        <w:rPr>
          <w:i/>
          <w:iCs/>
        </w:rPr>
        <w:t xml:space="preserve"> – dlouhodobě nezastavený 100% nápad, současně stabilní velmi dobrá úroveň vyřizování – v současnosti vykazuje Mgr. Volková 38 nevyřízených věcí, Mgr.</w:t>
      </w:r>
      <w:r w:rsidR="001F2A6E">
        <w:rPr>
          <w:i/>
          <w:iCs/>
        </w:rPr>
        <w:t> </w:t>
      </w:r>
      <w:r w:rsidRPr="00A43D3D">
        <w:rPr>
          <w:i/>
          <w:iCs/>
        </w:rPr>
        <w:t>Úředníčková 57 nevyřízených věcí).</w:t>
      </w:r>
    </w:p>
    <w:p w14:paraId="3B972376" w14:textId="77777777" w:rsidR="00A43D3D" w:rsidRPr="00A43D3D" w:rsidRDefault="00A43D3D" w:rsidP="00A43D3D">
      <w:pPr>
        <w:pStyle w:val="Bezmezer"/>
        <w:rPr>
          <w:i/>
          <w:iCs/>
        </w:rPr>
      </w:pPr>
    </w:p>
    <w:p w14:paraId="3038336B" w14:textId="77777777" w:rsidR="00A43D3D" w:rsidRPr="00A43D3D" w:rsidRDefault="00A43D3D" w:rsidP="00A43D3D">
      <w:pPr>
        <w:pStyle w:val="Bezmezer"/>
        <w:rPr>
          <w:i/>
          <w:iCs/>
          <w:u w:val="single"/>
        </w:rPr>
      </w:pPr>
      <w:r w:rsidRPr="00A43D3D">
        <w:rPr>
          <w:i/>
          <w:iCs/>
          <w:u w:val="single"/>
        </w:rPr>
        <w:t>K bodům 15. – 16.</w:t>
      </w:r>
    </w:p>
    <w:p w14:paraId="771969A2" w14:textId="3BAFB788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Odchod JUDr. Fialové (pracoviště Olomouc, od 1. 8. 2026) na mateřskou dovolenou byl prozatím „sanován ostravskou výpomocí“ JUDr. </w:t>
      </w:r>
      <w:proofErr w:type="spellStart"/>
      <w:r w:rsidRPr="00A43D3D">
        <w:rPr>
          <w:i/>
          <w:iCs/>
        </w:rPr>
        <w:t>Hluštíka</w:t>
      </w:r>
      <w:proofErr w:type="spellEnd"/>
      <w:r w:rsidRPr="00A43D3D">
        <w:rPr>
          <w:i/>
          <w:iCs/>
        </w:rPr>
        <w:t>. Od 1. 9. 2026 je na pracoviště v Olomouci dočasně přidělen Mgr.</w:t>
      </w:r>
      <w:r w:rsidR="001F2A6E">
        <w:rPr>
          <w:i/>
          <w:iCs/>
        </w:rPr>
        <w:t> </w:t>
      </w:r>
      <w:r w:rsidRPr="00A43D3D">
        <w:rPr>
          <w:i/>
          <w:iCs/>
        </w:rPr>
        <w:t xml:space="preserve">Hermann, čímž důvod k zařazení JUDr. </w:t>
      </w:r>
      <w:proofErr w:type="spellStart"/>
      <w:r w:rsidRPr="00A43D3D">
        <w:rPr>
          <w:i/>
          <w:iCs/>
        </w:rPr>
        <w:t>Hluštíka</w:t>
      </w:r>
      <w:proofErr w:type="spellEnd"/>
      <w:r w:rsidRPr="00A43D3D">
        <w:rPr>
          <w:i/>
          <w:iCs/>
        </w:rPr>
        <w:t xml:space="preserve"> současně na pracoviště v Ostravě i na pracoviště v Olomouci odpadá.</w:t>
      </w:r>
    </w:p>
    <w:p w14:paraId="24F65CEC" w14:textId="77777777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S ohledem na situaci popsanou v bodě 1. není třeba, aby byl Mgr. Hermannovi otevřen nápad v rejstříku </w:t>
      </w:r>
      <w:proofErr w:type="spellStart"/>
      <w:r w:rsidRPr="00A43D3D">
        <w:rPr>
          <w:i/>
          <w:iCs/>
        </w:rPr>
        <w:t>Az</w:t>
      </w:r>
      <w:proofErr w:type="spellEnd"/>
      <w:r w:rsidRPr="00A43D3D">
        <w:rPr>
          <w:i/>
          <w:iCs/>
        </w:rPr>
        <w:t>.</w:t>
      </w:r>
    </w:p>
    <w:p w14:paraId="1A5780F6" w14:textId="5F20A875" w:rsidR="00A43D3D" w:rsidRPr="00A43D3D" w:rsidRDefault="00A43D3D" w:rsidP="00A43D3D">
      <w:pPr>
        <w:pStyle w:val="Bezmezer"/>
        <w:rPr>
          <w:i/>
          <w:iCs/>
        </w:rPr>
      </w:pPr>
      <w:r w:rsidRPr="00A43D3D">
        <w:rPr>
          <w:i/>
          <w:iCs/>
        </w:rPr>
        <w:t xml:space="preserve">S ohledem na potřebu zapracování Mgr. Hermanna v agendě správního soudnictví a s ohledem na vývoj nápadu </w:t>
      </w:r>
      <w:proofErr w:type="spellStart"/>
      <w:r w:rsidRPr="00A43D3D">
        <w:rPr>
          <w:i/>
          <w:iCs/>
        </w:rPr>
        <w:t>samosoudcovských</w:t>
      </w:r>
      <w:proofErr w:type="spellEnd"/>
      <w:r w:rsidRPr="00A43D3D">
        <w:rPr>
          <w:i/>
          <w:iCs/>
        </w:rPr>
        <w:t xml:space="preserve"> agend na pracovišti v Olomouci není Mgr. Hermannovi k počátku jeho dočasného přidělení otevírán ani nápad ostatních </w:t>
      </w:r>
      <w:proofErr w:type="spellStart"/>
      <w:r w:rsidRPr="00A43D3D">
        <w:rPr>
          <w:i/>
          <w:iCs/>
        </w:rPr>
        <w:t>samosoudcovských</w:t>
      </w:r>
      <w:proofErr w:type="spellEnd"/>
      <w:r w:rsidRPr="00A43D3D">
        <w:rPr>
          <w:i/>
          <w:iCs/>
        </w:rPr>
        <w:t xml:space="preserve"> věcí.</w:t>
      </w:r>
    </w:p>
    <w:p w14:paraId="29FB0BD3" w14:textId="77777777" w:rsidR="00A43D3D" w:rsidRPr="00A43D3D" w:rsidRDefault="00A43D3D" w:rsidP="00A43D3D">
      <w:pPr>
        <w:pStyle w:val="Bezmezer"/>
        <w:rPr>
          <w:i/>
          <w:iCs/>
        </w:rPr>
      </w:pPr>
    </w:p>
    <w:p w14:paraId="46A79BDA" w14:textId="77777777" w:rsidR="00A43D3D" w:rsidRPr="00C96303" w:rsidRDefault="00A43D3D" w:rsidP="00AE6837">
      <w:pPr>
        <w:pStyle w:val="Bezmezer"/>
        <w:ind w:left="284" w:hanging="284"/>
      </w:pPr>
    </w:p>
    <w:p w14:paraId="2AB5F8B1" w14:textId="4ED54821" w:rsidR="0099420D" w:rsidRPr="00473A8F" w:rsidRDefault="0099420D" w:rsidP="00AE6837">
      <w:pPr>
        <w:pStyle w:val="Bezmezer"/>
        <w:ind w:left="284" w:hanging="284"/>
        <w:rPr>
          <w:sz w:val="12"/>
          <w:szCs w:val="12"/>
        </w:rPr>
      </w:pPr>
    </w:p>
    <w:p w14:paraId="708EDC66" w14:textId="77777777" w:rsidR="0099420D" w:rsidRPr="00473A8F" w:rsidRDefault="0099420D" w:rsidP="0099420D">
      <w:pPr>
        <w:pStyle w:val="Odstavecseseznamem"/>
        <w:rPr>
          <w:rFonts w:ascii="Garamond" w:hAnsi="Garamond"/>
          <w:b/>
          <w:bCs/>
          <w:u w:val="single"/>
        </w:rPr>
      </w:pPr>
    </w:p>
    <w:p w14:paraId="40E35447" w14:textId="5C39DD56" w:rsidR="00A62F8A" w:rsidRPr="00473A8F" w:rsidRDefault="00A62F8A" w:rsidP="005620A1">
      <w:pPr>
        <w:pStyle w:val="Odstavecseseznamem"/>
        <w:numPr>
          <w:ilvl w:val="0"/>
          <w:numId w:val="18"/>
        </w:numPr>
        <w:rPr>
          <w:rFonts w:ascii="Garamond" w:hAnsi="Garamond"/>
          <w:b/>
          <w:bCs/>
          <w:u w:val="single"/>
        </w:rPr>
      </w:pPr>
      <w:r w:rsidRPr="00473A8F">
        <w:rPr>
          <w:rFonts w:ascii="Garamond" w:hAnsi="Garamond"/>
          <w:b/>
          <w:bCs/>
          <w:u w:val="single"/>
        </w:rPr>
        <w:lastRenderedPageBreak/>
        <w:t>Obchodní úsek</w:t>
      </w:r>
    </w:p>
    <w:p w14:paraId="514D8819" w14:textId="77777777" w:rsidR="001925C2" w:rsidRDefault="001925C2" w:rsidP="001925C2">
      <w:pPr>
        <w:pStyle w:val="Odstavecseseznamem"/>
        <w:rPr>
          <w:rFonts w:ascii="Garamond" w:hAnsi="Garamond"/>
          <w:b/>
          <w:bCs/>
          <w:u w:val="single"/>
        </w:rPr>
      </w:pPr>
    </w:p>
    <w:p w14:paraId="3C591183" w14:textId="77777777" w:rsidR="00B97C77" w:rsidRPr="00473A8F" w:rsidRDefault="00B97C77" w:rsidP="001925C2">
      <w:pPr>
        <w:pStyle w:val="Odstavecseseznamem"/>
        <w:rPr>
          <w:rFonts w:ascii="Garamond" w:hAnsi="Garamond"/>
          <w:b/>
          <w:bCs/>
          <w:u w:val="single"/>
        </w:rPr>
      </w:pPr>
    </w:p>
    <w:p w14:paraId="69D69DB6" w14:textId="73CE8ADD" w:rsidR="00E40DA4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oddělení 23 Cm se zařazuje asistentka soudkyně Mgr. Monika </w:t>
      </w:r>
      <w:proofErr w:type="spellStart"/>
      <w:r>
        <w:rPr>
          <w:rFonts w:ascii="Garamond" w:hAnsi="Garamond"/>
        </w:rPr>
        <w:t>Šinclová</w:t>
      </w:r>
      <w:proofErr w:type="spellEnd"/>
      <w:r>
        <w:rPr>
          <w:rFonts w:ascii="Garamond" w:hAnsi="Garamond"/>
        </w:rPr>
        <w:t>.</w:t>
      </w:r>
    </w:p>
    <w:p w14:paraId="2E645AFE" w14:textId="4ABBA2FF" w:rsidR="006D269F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oddělení 23 Cm se mění zařazení asistentky soudkyně Mgr. Gabriely Zavadilové na zástupkyni asistentky soudkyně Mgr. Moniky </w:t>
      </w:r>
      <w:proofErr w:type="spellStart"/>
      <w:r>
        <w:rPr>
          <w:rFonts w:ascii="Garamond" w:hAnsi="Garamond"/>
        </w:rPr>
        <w:t>Šinclové</w:t>
      </w:r>
      <w:proofErr w:type="spellEnd"/>
      <w:r>
        <w:rPr>
          <w:rFonts w:ascii="Garamond" w:hAnsi="Garamond"/>
        </w:rPr>
        <w:t>.</w:t>
      </w:r>
    </w:p>
    <w:p w14:paraId="260E986E" w14:textId="47A4199E" w:rsidR="006D269F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oddělení 30 Cm se zařazuje asistentka soudkyně Mgr. Monika </w:t>
      </w:r>
      <w:proofErr w:type="spellStart"/>
      <w:r>
        <w:rPr>
          <w:rFonts w:ascii="Garamond" w:hAnsi="Garamond"/>
        </w:rPr>
        <w:t>Šinclová</w:t>
      </w:r>
      <w:proofErr w:type="spellEnd"/>
      <w:r>
        <w:rPr>
          <w:rFonts w:ascii="Garamond" w:hAnsi="Garamond"/>
        </w:rPr>
        <w:t xml:space="preserve"> jako zástupkyně asistentky soudce Mgr. Gabriely Zavadilové.</w:t>
      </w:r>
    </w:p>
    <w:p w14:paraId="6F6430D5" w14:textId="679D9D72" w:rsidR="006D269F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prvním odstavci na straně 106 Rozvrhu práce se poslední věta mění takto: </w:t>
      </w:r>
      <w:proofErr w:type="spellStart"/>
      <w:r>
        <w:rPr>
          <w:rFonts w:ascii="Garamond" w:hAnsi="Garamond"/>
        </w:rPr>
        <w:t>Porozsudkovou</w:t>
      </w:r>
      <w:proofErr w:type="spellEnd"/>
      <w:r>
        <w:rPr>
          <w:rFonts w:ascii="Garamond" w:hAnsi="Garamond"/>
        </w:rPr>
        <w:t xml:space="preserve"> činnost na pobočce v odděleních 1 Cm, 19 Cm (ohledně věcí přidělených do oddělení 23 Cm) a 23 Cm vykonává asistentka soudkyně Mgr. Monika </w:t>
      </w:r>
      <w:proofErr w:type="spellStart"/>
      <w:r>
        <w:rPr>
          <w:rFonts w:ascii="Garamond" w:hAnsi="Garamond"/>
        </w:rPr>
        <w:t>Šinclová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</w:rPr>
        <w:t>Porozsudkovou</w:t>
      </w:r>
      <w:proofErr w:type="spellEnd"/>
      <w:r>
        <w:rPr>
          <w:rFonts w:ascii="Garamond" w:hAnsi="Garamond"/>
        </w:rPr>
        <w:t xml:space="preserve"> činnost na pobočce v odděleních 1 Cm, 19 Cm (ohledně věcí přidělených do oddělení 30 Cm) a 30 Cm vykonává asistentka soudce Mgr. Gabriela Zavadilová.</w:t>
      </w:r>
    </w:p>
    <w:p w14:paraId="45555687" w14:textId="7479C2EB" w:rsidR="006D269F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Ze soudního oddělení 32 </w:t>
      </w:r>
      <w:proofErr w:type="spellStart"/>
      <w:r>
        <w:rPr>
          <w:rFonts w:ascii="Garamond" w:hAnsi="Garamond"/>
        </w:rPr>
        <w:t>ICm</w:t>
      </w:r>
      <w:proofErr w:type="spellEnd"/>
      <w:r>
        <w:rPr>
          <w:rFonts w:ascii="Garamond" w:hAnsi="Garamond"/>
        </w:rPr>
        <w:t xml:space="preserve"> se vyřazuje asistent soudce Mgr. Dominik </w:t>
      </w:r>
      <w:proofErr w:type="spellStart"/>
      <w:r>
        <w:rPr>
          <w:rFonts w:ascii="Garamond" w:hAnsi="Garamond"/>
        </w:rPr>
        <w:t>Jochym</w:t>
      </w:r>
      <w:proofErr w:type="spellEnd"/>
      <w:r>
        <w:rPr>
          <w:rFonts w:ascii="Garamond" w:hAnsi="Garamond"/>
        </w:rPr>
        <w:t xml:space="preserve"> a místo něj se zařazuje asistent soudce Mgr. Martin </w:t>
      </w:r>
      <w:proofErr w:type="spellStart"/>
      <w:r>
        <w:rPr>
          <w:rFonts w:ascii="Garamond" w:hAnsi="Garamond"/>
        </w:rPr>
        <w:t>Kadala</w:t>
      </w:r>
      <w:proofErr w:type="spellEnd"/>
      <w:r>
        <w:rPr>
          <w:rFonts w:ascii="Garamond" w:hAnsi="Garamond"/>
        </w:rPr>
        <w:t>.</w:t>
      </w:r>
    </w:p>
    <w:p w14:paraId="39B56560" w14:textId="379392CE" w:rsidR="006D269F" w:rsidRDefault="006D269F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V tabulce pro přidělování rejstříkových věcí se soudce JUDr. Walder vyřazuje jako další zástupce soudců na Krajském soudu v Ostravě (včetně pobočky v Olomouci) a místo něj se zařazuje soudce Mgr. Adam Urbańczyk.</w:t>
      </w:r>
    </w:p>
    <w:p w14:paraId="1BE2C367" w14:textId="31ADB4D2" w:rsidR="002A0FC7" w:rsidRDefault="002A0FC7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 úseku Veřejných rejstříků se z kanceláře C2. vyřazuje zástupce Zuzana Baránková, jako zástupce se nově zařazuje Alena </w:t>
      </w:r>
      <w:proofErr w:type="spellStart"/>
      <w:r>
        <w:rPr>
          <w:rFonts w:ascii="Garamond" w:hAnsi="Garamond"/>
        </w:rPr>
        <w:t>Galuszková</w:t>
      </w:r>
      <w:proofErr w:type="spellEnd"/>
      <w:r>
        <w:rPr>
          <w:rFonts w:ascii="Garamond" w:hAnsi="Garamond"/>
        </w:rPr>
        <w:t xml:space="preserve"> a jako druhá zapisovatelka se zařazuje Andrea Klečková.</w:t>
      </w:r>
    </w:p>
    <w:p w14:paraId="1AB1D53F" w14:textId="53F09F7C" w:rsidR="002A0FC7" w:rsidRDefault="002A0FC7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Na str. 107 Rozvrhu práce se mění text: „</w:t>
      </w:r>
      <w:r w:rsidRPr="002A0FC7">
        <w:rPr>
          <w:rFonts w:ascii="Garamond" w:hAnsi="Garamond"/>
        </w:rPr>
        <w:t xml:space="preserve">Úseková vedoucí Jana Prouzová dále řídí operativně přidělené zapisovatelky Radanu Sklářovou, </w:t>
      </w:r>
      <w:r w:rsidRPr="002A0FC7">
        <w:rPr>
          <w:rFonts w:ascii="Garamond" w:hAnsi="Garamond"/>
          <w:strike/>
          <w:color w:val="FF0000"/>
        </w:rPr>
        <w:t>Andreu Klečkovou</w:t>
      </w:r>
      <w:r w:rsidRPr="002A0FC7">
        <w:rPr>
          <w:rFonts w:ascii="Garamond" w:hAnsi="Garamond"/>
        </w:rPr>
        <w:t xml:space="preserve">, Barboru </w:t>
      </w:r>
      <w:proofErr w:type="spellStart"/>
      <w:r w:rsidRPr="002A0FC7">
        <w:rPr>
          <w:rFonts w:ascii="Garamond" w:hAnsi="Garamond"/>
        </w:rPr>
        <w:t>Děrglovou</w:t>
      </w:r>
      <w:proofErr w:type="spellEnd"/>
      <w:r w:rsidRPr="002A0FC7">
        <w:rPr>
          <w:rFonts w:ascii="Garamond" w:hAnsi="Garamond"/>
        </w:rPr>
        <w:t xml:space="preserve"> a Lenku </w:t>
      </w:r>
      <w:proofErr w:type="spellStart"/>
      <w:r w:rsidRPr="002A0FC7">
        <w:rPr>
          <w:rFonts w:ascii="Garamond" w:hAnsi="Garamond"/>
        </w:rPr>
        <w:t>Růčkovou</w:t>
      </w:r>
      <w:proofErr w:type="spellEnd"/>
      <w:r>
        <w:rPr>
          <w:rFonts w:ascii="Garamond" w:hAnsi="Garamond"/>
        </w:rPr>
        <w:t>“.</w:t>
      </w:r>
    </w:p>
    <w:p w14:paraId="0E8BA7EF" w14:textId="522E853F" w:rsidR="00A43D3D" w:rsidRDefault="00A43D3D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soudním oddělení 14 </w:t>
      </w:r>
      <w:proofErr w:type="spellStart"/>
      <w:r>
        <w:rPr>
          <w:rFonts w:ascii="Garamond" w:hAnsi="Garamond"/>
        </w:rPr>
        <w:t>INS</w:t>
      </w:r>
      <w:proofErr w:type="spellEnd"/>
      <w:r>
        <w:rPr>
          <w:rFonts w:ascii="Garamond" w:hAnsi="Garamond"/>
        </w:rPr>
        <w:t xml:space="preserve"> se zastavuje nápad insolvenčních věcí s výjimkou věcí dle bodu 7. písm. h) </w:t>
      </w:r>
      <w:proofErr w:type="spellStart"/>
      <w:r>
        <w:rPr>
          <w:rFonts w:ascii="Garamond" w:hAnsi="Garamond"/>
        </w:rPr>
        <w:t>podbodu</w:t>
      </w:r>
      <w:proofErr w:type="spellEnd"/>
      <w:r>
        <w:rPr>
          <w:rFonts w:ascii="Garamond" w:hAnsi="Garamond"/>
        </w:rPr>
        <w:t xml:space="preserve"> i., </w:t>
      </w: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a </w:t>
      </w:r>
      <w:proofErr w:type="spellStart"/>
      <w:r>
        <w:rPr>
          <w:rFonts w:ascii="Garamond" w:hAnsi="Garamond"/>
        </w:rPr>
        <w:t>iv</w:t>
      </w:r>
      <w:proofErr w:type="spellEnd"/>
      <w:r>
        <w:rPr>
          <w:rFonts w:ascii="Garamond" w:hAnsi="Garamond"/>
        </w:rPr>
        <w:t>. obecných ustanovení rozvrhu práce pro obchodní úsek.</w:t>
      </w:r>
    </w:p>
    <w:p w14:paraId="5E563950" w14:textId="0ED401D7" w:rsidR="00A43D3D" w:rsidRDefault="00A43D3D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soudním oddělení 12 </w:t>
      </w:r>
      <w:proofErr w:type="spellStart"/>
      <w:r>
        <w:rPr>
          <w:rFonts w:ascii="Garamond" w:hAnsi="Garamond"/>
        </w:rPr>
        <w:t>INS</w:t>
      </w:r>
      <w:proofErr w:type="spellEnd"/>
      <w:r>
        <w:rPr>
          <w:rFonts w:ascii="Garamond" w:hAnsi="Garamond"/>
        </w:rPr>
        <w:t xml:space="preserve"> se obnovuje nápad insolvenčních věcí s podílem nápadu 1/8 hl. část.</w:t>
      </w:r>
    </w:p>
    <w:p w14:paraId="10FDA5F9" w14:textId="7CF09503" w:rsidR="00A43D3D" w:rsidRDefault="00A43D3D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Bod 9. obecných ustanovení rozvrhu práce pro obchodní úsek zní nově takto:</w:t>
      </w:r>
    </w:p>
    <w:p w14:paraId="2CE3D30D" w14:textId="100D5CCE" w:rsidR="00A43D3D" w:rsidRDefault="00A43D3D" w:rsidP="00A43D3D">
      <w:pPr>
        <w:pStyle w:val="Odstavecseseznamem"/>
        <w:spacing w:before="120" w:after="120"/>
        <w:ind w:left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„Úkony soudce u věcí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– insolvenční návrhy, ke kterým se nepřihlíží, činí v obvodu hlavní části soudu </w:t>
      </w:r>
      <w:r w:rsidRPr="00A43D3D">
        <w:rPr>
          <w:rFonts w:ascii="Garamond" w:hAnsi="Garamond"/>
          <w:color w:val="FF0000"/>
        </w:rPr>
        <w:t>soudkyně JUDr. Pavla Tomalová</w:t>
      </w:r>
      <w:r>
        <w:rPr>
          <w:rFonts w:ascii="Garamond" w:hAnsi="Garamond"/>
        </w:rPr>
        <w:t>, v obvodu pobočk</w:t>
      </w:r>
      <w:r w:rsidR="001F2A6E">
        <w:rPr>
          <w:rFonts w:ascii="Garamond" w:hAnsi="Garamond"/>
        </w:rPr>
        <w:t>y soudkyně Mgr. Kateřina Hajná“.</w:t>
      </w:r>
    </w:p>
    <w:p w14:paraId="4D3B324A" w14:textId="245FB6C1" w:rsidR="00A43D3D" w:rsidRPr="00473A8F" w:rsidRDefault="00A43D3D" w:rsidP="00E40DA4">
      <w:pPr>
        <w:pStyle w:val="Odstavecseseznamem"/>
        <w:numPr>
          <w:ilvl w:val="0"/>
          <w:numId w:val="6"/>
        </w:numPr>
        <w:spacing w:before="120" w:after="120"/>
        <w:ind w:left="284" w:hanging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V tabulce pro přidělování věcí na obchodním úseku se v části „</w:t>
      </w:r>
      <w:proofErr w:type="spellStart"/>
      <w:r>
        <w:rPr>
          <w:rFonts w:ascii="Garamond" w:hAnsi="Garamond"/>
        </w:rPr>
        <w:t>EPR</w:t>
      </w:r>
      <w:proofErr w:type="spellEnd"/>
      <w:r>
        <w:rPr>
          <w:rFonts w:ascii="Garamond" w:hAnsi="Garamond"/>
        </w:rPr>
        <w:t>“ a „</w:t>
      </w:r>
      <w:proofErr w:type="spellStart"/>
      <w:r>
        <w:rPr>
          <w:rFonts w:ascii="Garamond" w:hAnsi="Garamond"/>
        </w:rPr>
        <w:t>EPR</w:t>
      </w:r>
      <w:proofErr w:type="spellEnd"/>
      <w:r>
        <w:rPr>
          <w:rFonts w:ascii="Garamond" w:hAnsi="Garamond"/>
        </w:rPr>
        <w:t xml:space="preserve"> pobočka“ vyřazuje soudce JUDr. Viktor Břeska a místo něj se zařazuje </w:t>
      </w:r>
      <w:r w:rsidRPr="00A43D3D">
        <w:rPr>
          <w:rFonts w:ascii="Garamond" w:hAnsi="Garamond"/>
          <w:color w:val="FF0000"/>
        </w:rPr>
        <w:t>soudkyně JUDr. Pavla Tomalová</w:t>
      </w:r>
      <w:r>
        <w:rPr>
          <w:rFonts w:ascii="Garamond" w:hAnsi="Garamond"/>
        </w:rPr>
        <w:t>.</w:t>
      </w:r>
    </w:p>
    <w:p w14:paraId="1B6ACCD7" w14:textId="26A21F62" w:rsidR="00B97C77" w:rsidRDefault="00E40DA4" w:rsidP="00E40DA4">
      <w:pPr>
        <w:jc w:val="both"/>
        <w:rPr>
          <w:sz w:val="22"/>
          <w:szCs w:val="22"/>
        </w:rPr>
      </w:pPr>
      <w:r w:rsidRPr="00473A8F">
        <w:rPr>
          <w:sz w:val="22"/>
          <w:szCs w:val="22"/>
        </w:rPr>
        <w:t xml:space="preserve">              </w:t>
      </w:r>
    </w:p>
    <w:p w14:paraId="30F7C12F" w14:textId="4001AD86" w:rsidR="00E40DA4" w:rsidRPr="00473A8F" w:rsidRDefault="00E40DA4" w:rsidP="00E40DA4">
      <w:pPr>
        <w:jc w:val="both"/>
        <w:rPr>
          <w:sz w:val="22"/>
          <w:szCs w:val="22"/>
        </w:rPr>
      </w:pPr>
      <w:r w:rsidRPr="00473A8F">
        <w:rPr>
          <w:sz w:val="22"/>
          <w:szCs w:val="22"/>
        </w:rPr>
        <w:t xml:space="preserve"> </w:t>
      </w:r>
    </w:p>
    <w:p w14:paraId="2BBAF4F4" w14:textId="490B0359" w:rsidR="00E40DA4" w:rsidRDefault="006D269F" w:rsidP="006D269F">
      <w:pPr>
        <w:ind w:left="-142" w:firstLine="426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Odůvodnění:</w:t>
      </w:r>
    </w:p>
    <w:p w14:paraId="65D93B68" w14:textId="77777777" w:rsidR="00B97C77" w:rsidRDefault="00B97C77" w:rsidP="006D269F">
      <w:pPr>
        <w:ind w:left="-142" w:firstLine="426"/>
        <w:jc w:val="both"/>
        <w:rPr>
          <w:rFonts w:ascii="Garamond" w:hAnsi="Garamond"/>
          <w:bCs/>
          <w:i/>
          <w:iCs/>
        </w:rPr>
      </w:pPr>
    </w:p>
    <w:p w14:paraId="11A3F15A" w14:textId="042852A1" w:rsidR="006D269F" w:rsidRDefault="006D269F" w:rsidP="00B97C77">
      <w:pPr>
        <w:ind w:left="284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B</w:t>
      </w:r>
      <w:r w:rsidR="00B97C77">
        <w:rPr>
          <w:rFonts w:ascii="Garamond" w:hAnsi="Garamond"/>
          <w:bCs/>
          <w:i/>
          <w:iCs/>
        </w:rPr>
        <w:t>ody 1. – 4. – Asistentka Mgr. Gabriela Zavadilová již nebude působit souběžně jako jediná asistentka dvou soudců v odděleních 23 Cm a 30 Cm, protože k 1. 9. 2026 se vrací z rodičovské dovolené asistentka soudkyně Mgr.</w:t>
      </w:r>
      <w:r w:rsidR="00564818">
        <w:rPr>
          <w:rFonts w:ascii="Garamond" w:hAnsi="Garamond"/>
          <w:bCs/>
          <w:i/>
          <w:iCs/>
        </w:rPr>
        <w:t> </w:t>
      </w:r>
      <w:r w:rsidR="00B97C77">
        <w:rPr>
          <w:rFonts w:ascii="Garamond" w:hAnsi="Garamond"/>
          <w:bCs/>
          <w:i/>
          <w:iCs/>
        </w:rPr>
        <w:t xml:space="preserve">Monika </w:t>
      </w:r>
      <w:proofErr w:type="spellStart"/>
      <w:r w:rsidR="00B97C77">
        <w:rPr>
          <w:rFonts w:ascii="Garamond" w:hAnsi="Garamond"/>
          <w:bCs/>
          <w:i/>
          <w:iCs/>
        </w:rPr>
        <w:t>Šinclová</w:t>
      </w:r>
      <w:proofErr w:type="spellEnd"/>
      <w:r w:rsidR="00B97C77">
        <w:rPr>
          <w:rFonts w:ascii="Garamond" w:hAnsi="Garamond"/>
          <w:bCs/>
          <w:i/>
          <w:iCs/>
        </w:rPr>
        <w:t>, která bude zařazena jako asistentka soudkyně Mgr. Kristýny Hájkové do oddělení 23 Cm a současně se obě asistentky soudců budou navzájem zastupovat v odděleních 23 Cm a 30 Cm.</w:t>
      </w:r>
    </w:p>
    <w:p w14:paraId="5F28A364" w14:textId="77777777" w:rsidR="00B97C77" w:rsidRDefault="00B97C77" w:rsidP="00B97C77">
      <w:pPr>
        <w:ind w:left="284"/>
        <w:jc w:val="both"/>
        <w:rPr>
          <w:rFonts w:ascii="Garamond" w:hAnsi="Garamond"/>
          <w:bCs/>
          <w:i/>
          <w:iCs/>
        </w:rPr>
      </w:pPr>
    </w:p>
    <w:p w14:paraId="6CE7BD1F" w14:textId="3F62DB93" w:rsidR="00B97C77" w:rsidRDefault="00B97C77" w:rsidP="00B97C77">
      <w:pPr>
        <w:ind w:left="284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Bod 5. – Změna na pozici asistenta soudce z důvodu ukončení pracovního poměru Mgr. Dominika </w:t>
      </w:r>
      <w:proofErr w:type="spellStart"/>
      <w:r>
        <w:rPr>
          <w:rFonts w:ascii="Garamond" w:hAnsi="Garamond"/>
          <w:bCs/>
          <w:i/>
          <w:iCs/>
        </w:rPr>
        <w:t>Jochyma</w:t>
      </w:r>
      <w:proofErr w:type="spellEnd"/>
      <w:r>
        <w:rPr>
          <w:rFonts w:ascii="Garamond" w:hAnsi="Garamond"/>
          <w:bCs/>
          <w:i/>
          <w:iCs/>
        </w:rPr>
        <w:t>. Nový asistent vybrán ve výběrovém řízení.</w:t>
      </w:r>
    </w:p>
    <w:p w14:paraId="48DC730D" w14:textId="77777777" w:rsidR="00B97C77" w:rsidRDefault="00B97C77" w:rsidP="00B97C77">
      <w:pPr>
        <w:ind w:left="284"/>
        <w:jc w:val="both"/>
        <w:rPr>
          <w:rFonts w:ascii="Garamond" w:hAnsi="Garamond"/>
          <w:bCs/>
          <w:i/>
          <w:iCs/>
        </w:rPr>
      </w:pPr>
    </w:p>
    <w:p w14:paraId="62F34210" w14:textId="0B2F2F0A" w:rsidR="00B97C77" w:rsidRDefault="00B97C77" w:rsidP="00B97C77">
      <w:pPr>
        <w:ind w:left="284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Bod 6. – Změna na pozici dalšího zástupce soudců v rejstříkových věcech z důvodu pokračující nemocenské soudce JUDr. Ivo </w:t>
      </w:r>
      <w:proofErr w:type="spellStart"/>
      <w:r>
        <w:rPr>
          <w:rFonts w:ascii="Garamond" w:hAnsi="Garamond"/>
          <w:bCs/>
          <w:i/>
          <w:iCs/>
        </w:rPr>
        <w:t>Waldera</w:t>
      </w:r>
      <w:proofErr w:type="spellEnd"/>
      <w:r>
        <w:rPr>
          <w:rFonts w:ascii="Garamond" w:hAnsi="Garamond"/>
          <w:bCs/>
          <w:i/>
          <w:iCs/>
        </w:rPr>
        <w:t>.</w:t>
      </w:r>
    </w:p>
    <w:p w14:paraId="2D4F2E84" w14:textId="77777777" w:rsidR="007C4772" w:rsidRDefault="007C4772" w:rsidP="00B97C77">
      <w:pPr>
        <w:ind w:left="284"/>
        <w:jc w:val="both"/>
        <w:rPr>
          <w:rFonts w:ascii="Garamond" w:hAnsi="Garamond"/>
          <w:bCs/>
          <w:i/>
          <w:iCs/>
        </w:rPr>
      </w:pPr>
    </w:p>
    <w:p w14:paraId="2449E3BE" w14:textId="6ED34803" w:rsidR="007C4772" w:rsidRDefault="007C4772" w:rsidP="00B97C77">
      <w:pPr>
        <w:ind w:left="284"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Body 7. – 8. – Organizační změny.</w:t>
      </w:r>
    </w:p>
    <w:p w14:paraId="7E8E0927" w14:textId="66160CFA" w:rsidR="00A43D3D" w:rsidRPr="00A43D3D" w:rsidRDefault="00A43D3D" w:rsidP="00A43D3D">
      <w:pPr>
        <w:spacing w:before="120"/>
        <w:ind w:left="284"/>
        <w:jc w:val="both"/>
        <w:rPr>
          <w:rFonts w:ascii="Garamond" w:hAnsi="Garamond"/>
          <w:i/>
          <w:iCs/>
        </w:rPr>
      </w:pPr>
      <w:r w:rsidRPr="00A43D3D">
        <w:rPr>
          <w:rFonts w:ascii="Garamond" w:hAnsi="Garamond"/>
          <w:bCs/>
          <w:i/>
          <w:iCs/>
        </w:rPr>
        <w:t xml:space="preserve">Body 9. – 12. - </w:t>
      </w:r>
      <w:r w:rsidRPr="00A43D3D">
        <w:rPr>
          <w:rFonts w:ascii="Garamond" w:hAnsi="Garamond"/>
          <w:i/>
          <w:iCs/>
        </w:rPr>
        <w:t xml:space="preserve">Zastavení nápadu insolvenčních věcí do oddělení 14 </w:t>
      </w:r>
      <w:proofErr w:type="spellStart"/>
      <w:r w:rsidRPr="00A43D3D">
        <w:rPr>
          <w:rFonts w:ascii="Garamond" w:hAnsi="Garamond"/>
          <w:i/>
          <w:iCs/>
        </w:rPr>
        <w:t>INS</w:t>
      </w:r>
      <w:proofErr w:type="spellEnd"/>
      <w:r w:rsidRPr="00A43D3D">
        <w:rPr>
          <w:rFonts w:ascii="Garamond" w:hAnsi="Garamond"/>
          <w:i/>
          <w:iCs/>
        </w:rPr>
        <w:t xml:space="preserve"> a obnovení nápadu těchto věcí do oddělení 12 </w:t>
      </w:r>
      <w:proofErr w:type="spellStart"/>
      <w:r w:rsidRPr="00A43D3D">
        <w:rPr>
          <w:rFonts w:ascii="Garamond" w:hAnsi="Garamond"/>
          <w:i/>
          <w:iCs/>
        </w:rPr>
        <w:t>INS</w:t>
      </w:r>
      <w:proofErr w:type="spellEnd"/>
      <w:r w:rsidRPr="00A43D3D">
        <w:rPr>
          <w:rFonts w:ascii="Garamond" w:hAnsi="Garamond"/>
          <w:i/>
          <w:iCs/>
        </w:rPr>
        <w:t xml:space="preserve"> vzhledem k rezignaci JUDr. Viktora </w:t>
      </w:r>
      <w:proofErr w:type="spellStart"/>
      <w:r w:rsidRPr="00A43D3D">
        <w:rPr>
          <w:rFonts w:ascii="Garamond" w:hAnsi="Garamond"/>
          <w:i/>
          <w:iCs/>
        </w:rPr>
        <w:t>Břesky</w:t>
      </w:r>
      <w:proofErr w:type="spellEnd"/>
      <w:r w:rsidRPr="00A43D3D">
        <w:rPr>
          <w:rFonts w:ascii="Garamond" w:hAnsi="Garamond"/>
          <w:i/>
          <w:iCs/>
        </w:rPr>
        <w:t xml:space="preserve"> na funkci místopředsedy krajského soudu pro insolvenční úsek a pověření JUDr. Pavly </w:t>
      </w:r>
      <w:proofErr w:type="spellStart"/>
      <w:r w:rsidRPr="00A43D3D">
        <w:rPr>
          <w:rFonts w:ascii="Garamond" w:hAnsi="Garamond"/>
          <w:i/>
          <w:iCs/>
        </w:rPr>
        <w:t>Tomalové</w:t>
      </w:r>
      <w:proofErr w:type="spellEnd"/>
      <w:r w:rsidRPr="00A43D3D">
        <w:rPr>
          <w:rFonts w:ascii="Garamond" w:hAnsi="Garamond"/>
          <w:i/>
          <w:iCs/>
        </w:rPr>
        <w:t xml:space="preserve"> zastupováním funkce místopředsedy pro insolvenční úsek od 1. 9. 2026. Zastavení nápadu do oddělení 14 </w:t>
      </w:r>
      <w:proofErr w:type="spellStart"/>
      <w:r w:rsidRPr="00A43D3D">
        <w:rPr>
          <w:rFonts w:ascii="Garamond" w:hAnsi="Garamond"/>
          <w:i/>
          <w:iCs/>
        </w:rPr>
        <w:t>INS</w:t>
      </w:r>
      <w:proofErr w:type="spellEnd"/>
      <w:r w:rsidRPr="00A43D3D">
        <w:rPr>
          <w:rFonts w:ascii="Garamond" w:hAnsi="Garamond"/>
          <w:i/>
          <w:iCs/>
        </w:rPr>
        <w:t xml:space="preserve"> se netýká opakovaných insolve</w:t>
      </w:r>
      <w:r>
        <w:rPr>
          <w:rFonts w:ascii="Garamond" w:hAnsi="Garamond"/>
          <w:i/>
          <w:iCs/>
        </w:rPr>
        <w:t>n</w:t>
      </w:r>
      <w:r w:rsidRPr="00A43D3D">
        <w:rPr>
          <w:rFonts w:ascii="Garamond" w:hAnsi="Garamond"/>
          <w:i/>
          <w:iCs/>
        </w:rPr>
        <w:t xml:space="preserve">čních návrhů, dlužníků v koncernu či manželů. Se změnou na pozici místopředsedy pak souvisí i změny v bodu 3 a 4. </w:t>
      </w:r>
    </w:p>
    <w:p w14:paraId="27899A38" w14:textId="2A0227B6" w:rsidR="00A43D3D" w:rsidRPr="00473A8F" w:rsidRDefault="00A43D3D" w:rsidP="00B97C77">
      <w:pPr>
        <w:ind w:left="284"/>
        <w:jc w:val="both"/>
        <w:rPr>
          <w:rFonts w:ascii="Garamond" w:hAnsi="Garamond"/>
          <w:bCs/>
          <w:i/>
          <w:iCs/>
        </w:rPr>
      </w:pPr>
    </w:p>
    <w:p w14:paraId="33656CA8" w14:textId="77777777" w:rsidR="00FE6991" w:rsidRDefault="00FE6991" w:rsidP="001925C2">
      <w:pPr>
        <w:pStyle w:val="Odstavecseseznamem"/>
        <w:rPr>
          <w:rFonts w:ascii="Garamond" w:hAnsi="Garamond"/>
          <w:b/>
          <w:bCs/>
          <w:u w:val="single"/>
        </w:rPr>
      </w:pPr>
    </w:p>
    <w:p w14:paraId="3CBAC38A" w14:textId="77777777" w:rsidR="00B97C77" w:rsidRPr="00473A8F" w:rsidRDefault="00B97C77" w:rsidP="001925C2">
      <w:pPr>
        <w:pStyle w:val="Odstavecseseznamem"/>
        <w:rPr>
          <w:rFonts w:ascii="Garamond" w:hAnsi="Garamond"/>
          <w:b/>
          <w:bCs/>
          <w:u w:val="single"/>
        </w:rPr>
      </w:pPr>
    </w:p>
    <w:p w14:paraId="4D312138" w14:textId="0E4196A2" w:rsidR="00A62F8A" w:rsidRPr="00473A8F" w:rsidRDefault="00A62F8A" w:rsidP="005620A1">
      <w:pPr>
        <w:pStyle w:val="Odstavecseseznamem"/>
        <w:numPr>
          <w:ilvl w:val="0"/>
          <w:numId w:val="18"/>
        </w:numPr>
        <w:rPr>
          <w:rFonts w:ascii="Garamond" w:hAnsi="Garamond"/>
          <w:b/>
          <w:bCs/>
          <w:u w:val="single"/>
        </w:rPr>
      </w:pPr>
      <w:r w:rsidRPr="00473A8F">
        <w:rPr>
          <w:rFonts w:ascii="Garamond" w:hAnsi="Garamond"/>
          <w:b/>
          <w:bCs/>
          <w:u w:val="single"/>
        </w:rPr>
        <w:t>Správa soudu</w:t>
      </w:r>
    </w:p>
    <w:p w14:paraId="1AADCFF3" w14:textId="77777777" w:rsidR="00883E33" w:rsidRPr="00473A8F" w:rsidRDefault="00883E33" w:rsidP="00883E33">
      <w:pPr>
        <w:pStyle w:val="Odstavecseseznamem"/>
        <w:rPr>
          <w:rFonts w:ascii="Garamond" w:hAnsi="Garamond"/>
          <w:b/>
          <w:bCs/>
          <w:u w:val="single"/>
        </w:rPr>
      </w:pPr>
    </w:p>
    <w:p w14:paraId="45387AE2" w14:textId="77777777" w:rsidR="00784D59" w:rsidRPr="00473A8F" w:rsidRDefault="00784D59" w:rsidP="00883E33">
      <w:pPr>
        <w:pStyle w:val="Odstavecseseznamem"/>
        <w:rPr>
          <w:rFonts w:ascii="Garamond" w:hAnsi="Garamond"/>
          <w:b/>
          <w:bCs/>
          <w:u w:val="single"/>
        </w:rPr>
      </w:pPr>
    </w:p>
    <w:p w14:paraId="7BCD8B74" w14:textId="02D9F335" w:rsidR="00883E33" w:rsidRDefault="00B97C77" w:rsidP="00883E33">
      <w:pPr>
        <w:pStyle w:val="Odstavecseseznamem"/>
        <w:numPr>
          <w:ilvl w:val="0"/>
          <w:numId w:val="14"/>
        </w:numPr>
        <w:rPr>
          <w:rFonts w:ascii="Garamond" w:hAnsi="Garamond"/>
        </w:rPr>
      </w:pPr>
      <w:r>
        <w:rPr>
          <w:rFonts w:ascii="Garamond" w:hAnsi="Garamond"/>
        </w:rPr>
        <w:t xml:space="preserve">Na úsek úklidu na pracovišti v Ostravě se zařazuje Jaromíra Šesták </w:t>
      </w:r>
      <w:proofErr w:type="spellStart"/>
      <w:r>
        <w:rPr>
          <w:rFonts w:ascii="Garamond" w:hAnsi="Garamond"/>
        </w:rPr>
        <w:t>Machelová</w:t>
      </w:r>
      <w:proofErr w:type="spellEnd"/>
      <w:r>
        <w:rPr>
          <w:rFonts w:ascii="Garamond" w:hAnsi="Garamond"/>
        </w:rPr>
        <w:t>.</w:t>
      </w:r>
    </w:p>
    <w:p w14:paraId="4F2DEB2C" w14:textId="77777777" w:rsidR="00287306" w:rsidRDefault="00287306" w:rsidP="00287306">
      <w:pPr>
        <w:pStyle w:val="Odstavecseseznamem"/>
        <w:rPr>
          <w:rFonts w:ascii="Garamond" w:hAnsi="Garamond"/>
        </w:rPr>
      </w:pPr>
    </w:p>
    <w:p w14:paraId="73050859" w14:textId="77777777" w:rsidR="00FE6991" w:rsidRPr="00473A8F" w:rsidRDefault="00FE6991" w:rsidP="00FE6991">
      <w:pPr>
        <w:pStyle w:val="Odstavecseseznamem"/>
        <w:rPr>
          <w:rFonts w:ascii="Garamond" w:hAnsi="Garamond"/>
        </w:rPr>
      </w:pPr>
    </w:p>
    <w:p w14:paraId="2277528D" w14:textId="77777777" w:rsidR="00784D59" w:rsidRPr="00473A8F" w:rsidRDefault="00784D59" w:rsidP="00FE6991">
      <w:pPr>
        <w:pStyle w:val="Odstavecseseznamem"/>
        <w:rPr>
          <w:rFonts w:ascii="Garamond" w:hAnsi="Garamond"/>
        </w:rPr>
      </w:pPr>
    </w:p>
    <w:p w14:paraId="51E681E7" w14:textId="77777777" w:rsidR="00784D59" w:rsidRPr="00473A8F" w:rsidRDefault="00784D59" w:rsidP="00FE6991">
      <w:pPr>
        <w:pStyle w:val="Odstavecseseznamem"/>
        <w:rPr>
          <w:rFonts w:ascii="Garamond" w:hAnsi="Garamond"/>
        </w:rPr>
      </w:pPr>
    </w:p>
    <w:p w14:paraId="6127E261" w14:textId="77777777" w:rsidR="005F1BFE" w:rsidRPr="00473A8F" w:rsidRDefault="005F1BFE" w:rsidP="00FE6991">
      <w:pPr>
        <w:pStyle w:val="Odstavecseseznamem"/>
        <w:rPr>
          <w:rFonts w:ascii="Garamond" w:hAnsi="Garamond"/>
        </w:rPr>
      </w:pPr>
    </w:p>
    <w:p w14:paraId="3D1FEB51" w14:textId="77777777" w:rsidR="00B97C77" w:rsidRPr="00026AB3" w:rsidRDefault="00B97C77" w:rsidP="00026AB3">
      <w:pPr>
        <w:rPr>
          <w:rFonts w:ascii="Garamond" w:hAnsi="Garamond"/>
          <w:szCs w:val="24"/>
        </w:rPr>
      </w:pPr>
      <w:r w:rsidRPr="00026AB3">
        <w:rPr>
          <w:rFonts w:ascii="Garamond" w:hAnsi="Garamond"/>
          <w:szCs w:val="24"/>
        </w:rPr>
        <w:t>Mgr. Daniela Teterová</w:t>
      </w:r>
    </w:p>
    <w:p w14:paraId="0C934BC9" w14:textId="77777777" w:rsidR="00B97C77" w:rsidRPr="00026AB3" w:rsidRDefault="00B97C77" w:rsidP="00026AB3">
      <w:pPr>
        <w:rPr>
          <w:rFonts w:ascii="Garamond" w:hAnsi="Garamond"/>
          <w:szCs w:val="24"/>
        </w:rPr>
      </w:pPr>
      <w:r w:rsidRPr="00026AB3">
        <w:rPr>
          <w:rFonts w:ascii="Garamond" w:hAnsi="Garamond"/>
          <w:szCs w:val="24"/>
        </w:rPr>
        <w:t>předsedkyně krajského soudu</w:t>
      </w:r>
    </w:p>
    <w:p w14:paraId="2E3A1C5A" w14:textId="3D609424" w:rsidR="00FE6991" w:rsidRDefault="00FE6991" w:rsidP="00FE6991">
      <w:pPr>
        <w:rPr>
          <w:rFonts w:ascii="Garamond" w:hAnsi="Garamond"/>
          <w:szCs w:val="24"/>
        </w:rPr>
      </w:pPr>
    </w:p>
    <w:p w14:paraId="0AE2E464" w14:textId="77777777" w:rsidR="00B97C77" w:rsidRPr="00473A8F" w:rsidRDefault="00B97C77" w:rsidP="00FE6991">
      <w:pPr>
        <w:rPr>
          <w:rFonts w:ascii="Garamond" w:hAnsi="Garamond"/>
        </w:rPr>
      </w:pPr>
    </w:p>
    <w:sectPr w:rsidR="00B97C77" w:rsidRPr="00473A8F" w:rsidSect="006311CF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C40E6" w14:textId="77777777" w:rsidR="002702E0" w:rsidRDefault="002702E0" w:rsidP="003B1FE3">
      <w:r>
        <w:separator/>
      </w:r>
    </w:p>
  </w:endnote>
  <w:endnote w:type="continuationSeparator" w:id="0">
    <w:p w14:paraId="744A231A" w14:textId="77777777" w:rsidR="002702E0" w:rsidRDefault="002702E0" w:rsidP="003B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DBD9" w14:textId="77777777" w:rsidR="002702E0" w:rsidRDefault="002702E0" w:rsidP="003B1FE3">
      <w:r>
        <w:separator/>
      </w:r>
    </w:p>
  </w:footnote>
  <w:footnote w:type="continuationSeparator" w:id="0">
    <w:p w14:paraId="02866BCB" w14:textId="77777777" w:rsidR="002702E0" w:rsidRDefault="002702E0" w:rsidP="003B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409867"/>
      <w:docPartObj>
        <w:docPartGallery w:val="Page Numbers (Top of Page)"/>
        <w:docPartUnique/>
      </w:docPartObj>
    </w:sdtPr>
    <w:sdtEndPr/>
    <w:sdtContent>
      <w:p w14:paraId="10A0C42C" w14:textId="3D27C568" w:rsidR="006311CF" w:rsidRDefault="006311CF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361F89" w14:textId="77777777" w:rsidR="003B1FE3" w:rsidRDefault="003B1F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71D0"/>
    <w:multiLevelType w:val="hybridMultilevel"/>
    <w:tmpl w:val="F8E4EAB0"/>
    <w:lvl w:ilvl="0" w:tplc="3DA8E83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48E5"/>
    <w:multiLevelType w:val="hybridMultilevel"/>
    <w:tmpl w:val="93745086"/>
    <w:lvl w:ilvl="0" w:tplc="42CC1F0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E1E4F"/>
    <w:multiLevelType w:val="hybridMultilevel"/>
    <w:tmpl w:val="ED628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061D"/>
    <w:multiLevelType w:val="hybridMultilevel"/>
    <w:tmpl w:val="8D903C80"/>
    <w:lvl w:ilvl="0" w:tplc="3922365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1652"/>
    <w:multiLevelType w:val="hybridMultilevel"/>
    <w:tmpl w:val="FC6EAA42"/>
    <w:lvl w:ilvl="0" w:tplc="C56E9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86010"/>
    <w:multiLevelType w:val="hybridMultilevel"/>
    <w:tmpl w:val="938E3698"/>
    <w:lvl w:ilvl="0" w:tplc="99F6E1C6">
      <w:start w:val="1"/>
      <w:numFmt w:val="decimal"/>
      <w:lvlText w:val="%1."/>
      <w:lvlJc w:val="left"/>
      <w:pPr>
        <w:ind w:left="719" w:hanging="419"/>
      </w:pPr>
      <w:rPr>
        <w:rFonts w:ascii="Garamond" w:eastAsia="Times New Roman" w:hAnsi="Garamond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D4018"/>
    <w:multiLevelType w:val="hybridMultilevel"/>
    <w:tmpl w:val="2472AF4E"/>
    <w:lvl w:ilvl="0" w:tplc="0405000F">
      <w:start w:val="1"/>
      <w:numFmt w:val="decimal"/>
      <w:lvlText w:val="%1."/>
      <w:lvlJc w:val="left"/>
      <w:pPr>
        <w:ind w:left="1740" w:hanging="360"/>
      </w:pPr>
    </w:lvl>
    <w:lvl w:ilvl="1" w:tplc="04050019" w:tentative="1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208F4179"/>
    <w:multiLevelType w:val="hybridMultilevel"/>
    <w:tmpl w:val="F7E4AB2A"/>
    <w:lvl w:ilvl="0" w:tplc="3922365A">
      <w:start w:val="1"/>
      <w:numFmt w:val="upperRoman"/>
      <w:lvlText w:val="%1."/>
      <w:lvlJc w:val="left"/>
      <w:pPr>
        <w:ind w:left="1020" w:hanging="720"/>
      </w:pPr>
      <w:rPr>
        <w:rFonts w:hint="default"/>
        <w:b/>
        <w:u w:val="none"/>
      </w:rPr>
    </w:lvl>
    <w:lvl w:ilvl="1" w:tplc="0405000F">
      <w:start w:val="1"/>
      <w:numFmt w:val="decimal"/>
      <w:lvlText w:val="%2."/>
      <w:lvlJc w:val="left"/>
      <w:pPr>
        <w:ind w:left="1380" w:hanging="360"/>
      </w:pPr>
    </w:lvl>
    <w:lvl w:ilvl="2" w:tplc="EBF6DFBA">
      <w:start w:val="1"/>
      <w:numFmt w:val="lowerLetter"/>
      <w:lvlText w:val="%3)"/>
      <w:lvlJc w:val="left"/>
      <w:pPr>
        <w:ind w:left="22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14B6174"/>
    <w:multiLevelType w:val="hybridMultilevel"/>
    <w:tmpl w:val="4D18161E"/>
    <w:lvl w:ilvl="0" w:tplc="C9A0A2D4">
      <w:start w:val="1"/>
      <w:numFmt w:val="lowerLetter"/>
      <w:lvlText w:val="%1)"/>
      <w:lvlJc w:val="left"/>
      <w:pPr>
        <w:ind w:left="1200" w:hanging="360"/>
      </w:pPr>
      <w:rPr>
        <w:rFonts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EE3A74"/>
    <w:multiLevelType w:val="hybridMultilevel"/>
    <w:tmpl w:val="FC7A79C8"/>
    <w:lvl w:ilvl="0" w:tplc="0405000F">
      <w:start w:val="1"/>
      <w:numFmt w:val="decimal"/>
      <w:lvlText w:val="%1."/>
      <w:lvlJc w:val="left"/>
      <w:pPr>
        <w:ind w:left="719" w:hanging="419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577DF"/>
    <w:multiLevelType w:val="hybridMultilevel"/>
    <w:tmpl w:val="7C0691E6"/>
    <w:lvl w:ilvl="0" w:tplc="F594C2EC">
      <w:start w:val="1"/>
      <w:numFmt w:val="lowerLetter"/>
      <w:lvlText w:val="%1)"/>
      <w:lvlJc w:val="left"/>
      <w:pPr>
        <w:ind w:left="12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11" w15:restartNumberingAfterBreak="0">
    <w:nsid w:val="3D4A6ED4"/>
    <w:multiLevelType w:val="hybridMultilevel"/>
    <w:tmpl w:val="9D1A9AE2"/>
    <w:lvl w:ilvl="0" w:tplc="B26A2200">
      <w:start w:val="4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27A7C80"/>
    <w:multiLevelType w:val="hybridMultilevel"/>
    <w:tmpl w:val="0D445EEE"/>
    <w:lvl w:ilvl="0" w:tplc="907A03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54A48"/>
    <w:multiLevelType w:val="hybridMultilevel"/>
    <w:tmpl w:val="C80C2A8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B50C71"/>
    <w:multiLevelType w:val="hybridMultilevel"/>
    <w:tmpl w:val="1EC48E36"/>
    <w:lvl w:ilvl="0" w:tplc="65A2892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C6EAA"/>
    <w:multiLevelType w:val="hybridMultilevel"/>
    <w:tmpl w:val="9EA828F4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06873D9"/>
    <w:multiLevelType w:val="hybridMultilevel"/>
    <w:tmpl w:val="5E2897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73139A3"/>
    <w:multiLevelType w:val="hybridMultilevel"/>
    <w:tmpl w:val="A3B266E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B945EB"/>
    <w:multiLevelType w:val="hybridMultilevel"/>
    <w:tmpl w:val="5E2897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5896049"/>
    <w:multiLevelType w:val="hybridMultilevel"/>
    <w:tmpl w:val="4E7E9D8C"/>
    <w:lvl w:ilvl="0" w:tplc="345C010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550E3"/>
    <w:multiLevelType w:val="hybridMultilevel"/>
    <w:tmpl w:val="A0848972"/>
    <w:lvl w:ilvl="0" w:tplc="5E86D22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C650C"/>
    <w:multiLevelType w:val="hybridMultilevel"/>
    <w:tmpl w:val="EC8AE740"/>
    <w:lvl w:ilvl="0" w:tplc="13F62134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6220464">
    <w:abstractNumId w:val="3"/>
  </w:num>
  <w:num w:numId="2" w16cid:durableId="1329795628">
    <w:abstractNumId w:val="13"/>
  </w:num>
  <w:num w:numId="3" w16cid:durableId="633826543">
    <w:abstractNumId w:val="17"/>
  </w:num>
  <w:num w:numId="4" w16cid:durableId="46496916">
    <w:abstractNumId w:val="10"/>
  </w:num>
  <w:num w:numId="5" w16cid:durableId="645744764">
    <w:abstractNumId w:val="2"/>
  </w:num>
  <w:num w:numId="6" w16cid:durableId="444354129">
    <w:abstractNumId w:val="21"/>
  </w:num>
  <w:num w:numId="7" w16cid:durableId="1237932225">
    <w:abstractNumId w:val="16"/>
  </w:num>
  <w:num w:numId="8" w16cid:durableId="360592636">
    <w:abstractNumId w:val="8"/>
  </w:num>
  <w:num w:numId="9" w16cid:durableId="1976055963">
    <w:abstractNumId w:val="11"/>
  </w:num>
  <w:num w:numId="10" w16cid:durableId="1509101026">
    <w:abstractNumId w:val="15"/>
  </w:num>
  <w:num w:numId="11" w16cid:durableId="1526675944">
    <w:abstractNumId w:val="12"/>
  </w:num>
  <w:num w:numId="12" w16cid:durableId="832913761">
    <w:abstractNumId w:val="20"/>
  </w:num>
  <w:num w:numId="13" w16cid:durableId="585385586">
    <w:abstractNumId w:val="14"/>
  </w:num>
  <w:num w:numId="14" w16cid:durableId="79183328">
    <w:abstractNumId w:val="18"/>
  </w:num>
  <w:num w:numId="15" w16cid:durableId="1576092506">
    <w:abstractNumId w:val="1"/>
  </w:num>
  <w:num w:numId="16" w16cid:durableId="609820053">
    <w:abstractNumId w:val="0"/>
  </w:num>
  <w:num w:numId="17" w16cid:durableId="1620838222">
    <w:abstractNumId w:val="19"/>
  </w:num>
  <w:num w:numId="18" w16cid:durableId="619799447">
    <w:abstractNumId w:val="7"/>
  </w:num>
  <w:num w:numId="19" w16cid:durableId="1243949582">
    <w:abstractNumId w:val="5"/>
  </w:num>
  <w:num w:numId="20" w16cid:durableId="1876193496">
    <w:abstractNumId w:val="4"/>
  </w:num>
  <w:num w:numId="21" w16cid:durableId="911426403">
    <w:abstractNumId w:val="9"/>
  </w:num>
  <w:num w:numId="22" w16cid:durableId="740064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8A"/>
    <w:rsid w:val="00080F85"/>
    <w:rsid w:val="00091633"/>
    <w:rsid w:val="000B5B47"/>
    <w:rsid w:val="000C453D"/>
    <w:rsid w:val="000C7298"/>
    <w:rsid w:val="000D3922"/>
    <w:rsid w:val="000D568B"/>
    <w:rsid w:val="000F2D6D"/>
    <w:rsid w:val="00112894"/>
    <w:rsid w:val="00117223"/>
    <w:rsid w:val="001211CC"/>
    <w:rsid w:val="0012577E"/>
    <w:rsid w:val="00126E36"/>
    <w:rsid w:val="001336AE"/>
    <w:rsid w:val="00141C27"/>
    <w:rsid w:val="0015542C"/>
    <w:rsid w:val="001616BE"/>
    <w:rsid w:val="00163FA5"/>
    <w:rsid w:val="00181BC7"/>
    <w:rsid w:val="00182C34"/>
    <w:rsid w:val="001925C2"/>
    <w:rsid w:val="001E3D38"/>
    <w:rsid w:val="001F2A6E"/>
    <w:rsid w:val="00213716"/>
    <w:rsid w:val="002238E3"/>
    <w:rsid w:val="00231A5A"/>
    <w:rsid w:val="00234987"/>
    <w:rsid w:val="002349FD"/>
    <w:rsid w:val="00241B49"/>
    <w:rsid w:val="002702E0"/>
    <w:rsid w:val="00275CDE"/>
    <w:rsid w:val="00287306"/>
    <w:rsid w:val="002A0FC7"/>
    <w:rsid w:val="002A3068"/>
    <w:rsid w:val="002A6F96"/>
    <w:rsid w:val="002B3FC7"/>
    <w:rsid w:val="002B48A6"/>
    <w:rsid w:val="002C2647"/>
    <w:rsid w:val="002C37E6"/>
    <w:rsid w:val="002D5919"/>
    <w:rsid w:val="002D5FE6"/>
    <w:rsid w:val="002F2DF9"/>
    <w:rsid w:val="002F4394"/>
    <w:rsid w:val="002F4B35"/>
    <w:rsid w:val="003067DE"/>
    <w:rsid w:val="0031015A"/>
    <w:rsid w:val="00321958"/>
    <w:rsid w:val="00326BBD"/>
    <w:rsid w:val="003422B3"/>
    <w:rsid w:val="00393716"/>
    <w:rsid w:val="003B1FE3"/>
    <w:rsid w:val="003B3E2A"/>
    <w:rsid w:val="00426E68"/>
    <w:rsid w:val="00462261"/>
    <w:rsid w:val="00463CAE"/>
    <w:rsid w:val="00473A8F"/>
    <w:rsid w:val="00474F1A"/>
    <w:rsid w:val="00494AE4"/>
    <w:rsid w:val="004A655A"/>
    <w:rsid w:val="004B0E6C"/>
    <w:rsid w:val="004E04A0"/>
    <w:rsid w:val="005042A5"/>
    <w:rsid w:val="0051225C"/>
    <w:rsid w:val="0055750B"/>
    <w:rsid w:val="005620A1"/>
    <w:rsid w:val="00564818"/>
    <w:rsid w:val="0058258B"/>
    <w:rsid w:val="005A3A05"/>
    <w:rsid w:val="005B5791"/>
    <w:rsid w:val="005C2AA5"/>
    <w:rsid w:val="005C6FDE"/>
    <w:rsid w:val="005D1867"/>
    <w:rsid w:val="005E37C5"/>
    <w:rsid w:val="005F1BFE"/>
    <w:rsid w:val="005F51E8"/>
    <w:rsid w:val="005F63AE"/>
    <w:rsid w:val="00622B50"/>
    <w:rsid w:val="006311CF"/>
    <w:rsid w:val="006418A6"/>
    <w:rsid w:val="00655285"/>
    <w:rsid w:val="00665EA8"/>
    <w:rsid w:val="0066627F"/>
    <w:rsid w:val="00682A0E"/>
    <w:rsid w:val="00690807"/>
    <w:rsid w:val="0069169E"/>
    <w:rsid w:val="006A691E"/>
    <w:rsid w:val="006B6AEA"/>
    <w:rsid w:val="006D269F"/>
    <w:rsid w:val="006E5AE3"/>
    <w:rsid w:val="006F3A79"/>
    <w:rsid w:val="006F6DE7"/>
    <w:rsid w:val="007238FB"/>
    <w:rsid w:val="0076101D"/>
    <w:rsid w:val="00766595"/>
    <w:rsid w:val="00771B48"/>
    <w:rsid w:val="00777D10"/>
    <w:rsid w:val="007832B3"/>
    <w:rsid w:val="00784D59"/>
    <w:rsid w:val="007B4056"/>
    <w:rsid w:val="007B7C80"/>
    <w:rsid w:val="007C0AE8"/>
    <w:rsid w:val="007C4772"/>
    <w:rsid w:val="007E6094"/>
    <w:rsid w:val="007F3EBE"/>
    <w:rsid w:val="007F6B2F"/>
    <w:rsid w:val="008069F7"/>
    <w:rsid w:val="00810DD5"/>
    <w:rsid w:val="00815F4B"/>
    <w:rsid w:val="00820879"/>
    <w:rsid w:val="00833417"/>
    <w:rsid w:val="008366E2"/>
    <w:rsid w:val="00862683"/>
    <w:rsid w:val="00866365"/>
    <w:rsid w:val="0087397F"/>
    <w:rsid w:val="00883E33"/>
    <w:rsid w:val="008904B4"/>
    <w:rsid w:val="008933E8"/>
    <w:rsid w:val="00896BD2"/>
    <w:rsid w:val="008A7D7E"/>
    <w:rsid w:val="008C1BF5"/>
    <w:rsid w:val="008C7BD7"/>
    <w:rsid w:val="008E1D88"/>
    <w:rsid w:val="008E4EB2"/>
    <w:rsid w:val="008E7A87"/>
    <w:rsid w:val="008F780B"/>
    <w:rsid w:val="00905DF3"/>
    <w:rsid w:val="00910507"/>
    <w:rsid w:val="0091513B"/>
    <w:rsid w:val="009248E8"/>
    <w:rsid w:val="009315D6"/>
    <w:rsid w:val="009376EB"/>
    <w:rsid w:val="00946267"/>
    <w:rsid w:val="00960021"/>
    <w:rsid w:val="0097462D"/>
    <w:rsid w:val="0099420D"/>
    <w:rsid w:val="009B0B72"/>
    <w:rsid w:val="009B57A2"/>
    <w:rsid w:val="009C5813"/>
    <w:rsid w:val="009E0820"/>
    <w:rsid w:val="009E171C"/>
    <w:rsid w:val="009E2481"/>
    <w:rsid w:val="009E726E"/>
    <w:rsid w:val="00A02D32"/>
    <w:rsid w:val="00A10A02"/>
    <w:rsid w:val="00A20602"/>
    <w:rsid w:val="00A26C42"/>
    <w:rsid w:val="00A351B1"/>
    <w:rsid w:val="00A36DCD"/>
    <w:rsid w:val="00A405C9"/>
    <w:rsid w:val="00A43D3D"/>
    <w:rsid w:val="00A62F8A"/>
    <w:rsid w:val="00A80D86"/>
    <w:rsid w:val="00A863BE"/>
    <w:rsid w:val="00A958F3"/>
    <w:rsid w:val="00A970AC"/>
    <w:rsid w:val="00AA0910"/>
    <w:rsid w:val="00AA416B"/>
    <w:rsid w:val="00AB7EC9"/>
    <w:rsid w:val="00AC0185"/>
    <w:rsid w:val="00AE6837"/>
    <w:rsid w:val="00B16F0B"/>
    <w:rsid w:val="00B34FD3"/>
    <w:rsid w:val="00B628D3"/>
    <w:rsid w:val="00B65944"/>
    <w:rsid w:val="00B67F84"/>
    <w:rsid w:val="00B737A5"/>
    <w:rsid w:val="00B75FD4"/>
    <w:rsid w:val="00B85AD8"/>
    <w:rsid w:val="00B91CDF"/>
    <w:rsid w:val="00B971DA"/>
    <w:rsid w:val="00B97C77"/>
    <w:rsid w:val="00BC66BB"/>
    <w:rsid w:val="00BD7247"/>
    <w:rsid w:val="00BF4162"/>
    <w:rsid w:val="00C122FB"/>
    <w:rsid w:val="00C3754F"/>
    <w:rsid w:val="00C5133C"/>
    <w:rsid w:val="00C56BDA"/>
    <w:rsid w:val="00C75A41"/>
    <w:rsid w:val="00C85445"/>
    <w:rsid w:val="00CA1A98"/>
    <w:rsid w:val="00CA2234"/>
    <w:rsid w:val="00CA2C92"/>
    <w:rsid w:val="00CC1E47"/>
    <w:rsid w:val="00CF6469"/>
    <w:rsid w:val="00D00E7F"/>
    <w:rsid w:val="00D107AB"/>
    <w:rsid w:val="00D25327"/>
    <w:rsid w:val="00D26650"/>
    <w:rsid w:val="00D42283"/>
    <w:rsid w:val="00D42ECE"/>
    <w:rsid w:val="00D43C66"/>
    <w:rsid w:val="00D479F0"/>
    <w:rsid w:val="00D669CD"/>
    <w:rsid w:val="00D8690D"/>
    <w:rsid w:val="00D947F9"/>
    <w:rsid w:val="00DA5849"/>
    <w:rsid w:val="00DB4F50"/>
    <w:rsid w:val="00DD0E10"/>
    <w:rsid w:val="00DE6791"/>
    <w:rsid w:val="00DF12BF"/>
    <w:rsid w:val="00DF4F60"/>
    <w:rsid w:val="00DF7F0E"/>
    <w:rsid w:val="00E00D04"/>
    <w:rsid w:val="00E03780"/>
    <w:rsid w:val="00E244A1"/>
    <w:rsid w:val="00E25CE9"/>
    <w:rsid w:val="00E40DA4"/>
    <w:rsid w:val="00E44ED4"/>
    <w:rsid w:val="00E53A8E"/>
    <w:rsid w:val="00E55974"/>
    <w:rsid w:val="00E57CE4"/>
    <w:rsid w:val="00E611C3"/>
    <w:rsid w:val="00E64C9B"/>
    <w:rsid w:val="00E730F5"/>
    <w:rsid w:val="00E753C6"/>
    <w:rsid w:val="00E87554"/>
    <w:rsid w:val="00E91C23"/>
    <w:rsid w:val="00EA357C"/>
    <w:rsid w:val="00EE3068"/>
    <w:rsid w:val="00EE4497"/>
    <w:rsid w:val="00EF7E92"/>
    <w:rsid w:val="00F03339"/>
    <w:rsid w:val="00F056F2"/>
    <w:rsid w:val="00F165DE"/>
    <w:rsid w:val="00F248BF"/>
    <w:rsid w:val="00F30B81"/>
    <w:rsid w:val="00F45EEA"/>
    <w:rsid w:val="00F76E45"/>
    <w:rsid w:val="00F86B40"/>
    <w:rsid w:val="00FA2AC0"/>
    <w:rsid w:val="00FA71A7"/>
    <w:rsid w:val="00FD1769"/>
    <w:rsid w:val="00FD5C56"/>
    <w:rsid w:val="00FE6991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FB08C"/>
  <w15:chartTrackingRefBased/>
  <w15:docId w15:val="{7D858EBC-294F-46E5-B8D4-40E283A8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A62F8A"/>
    <w:pPr>
      <w:spacing w:after="0"/>
      <w:jc w:val="left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2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2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A62F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2F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2F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2F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2F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2F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2F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2F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2F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62F8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2F8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2F8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2F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2F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2F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2F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2F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2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2F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2F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2F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2F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2F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2F8A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2F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2F8A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2F8A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99420D"/>
    <w:pPr>
      <w:spacing w:after="0"/>
    </w:pPr>
  </w:style>
  <w:style w:type="paragraph" w:styleId="Zkladntext">
    <w:name w:val="Body Text"/>
    <w:basedOn w:val="Normln"/>
    <w:link w:val="ZkladntextChar"/>
    <w:uiPriority w:val="1"/>
    <w:qFormat/>
    <w:rsid w:val="0099420D"/>
    <w:pPr>
      <w:widowControl w:val="0"/>
      <w:autoSpaceDE w:val="0"/>
      <w:autoSpaceDN w:val="0"/>
      <w:adjustRightInd w:val="0"/>
    </w:pPr>
    <w:rPr>
      <w:rFonts w:ascii="Garamond" w:hAnsi="Garamond" w:cs="Garamond"/>
      <w:sz w:val="22"/>
      <w:szCs w:val="22"/>
      <w14:ligatures w14:val="standardContextu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9420D"/>
    <w:rPr>
      <w:rFonts w:eastAsia="Times New Roman" w:cs="Garamond"/>
      <w:kern w:val="0"/>
      <w:sz w:val="22"/>
      <w:szCs w:val="22"/>
      <w:lang w:eastAsia="cs-CZ"/>
    </w:rPr>
  </w:style>
  <w:style w:type="table" w:styleId="Mkatabulky">
    <w:name w:val="Table Grid"/>
    <w:basedOn w:val="Normlntabulka"/>
    <w:uiPriority w:val="59"/>
    <w:rsid w:val="0099420D"/>
    <w:pPr>
      <w:spacing w:after="0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1F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1FE3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1F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FE3"/>
    <w:rPr>
      <w:rFonts w:ascii="Arial" w:eastAsia="Times New Roman" w:hAnsi="Arial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A7F7-12B6-430B-BFC0-207515CE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2128</Words>
  <Characters>12960</Characters>
  <Application>Microsoft Office Word</Application>
  <DocSecurity>0</DocSecurity>
  <Lines>254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Slaninová Lenka</dc:creator>
  <cp:keywords/>
  <dc:description/>
  <cp:lastModifiedBy>Slaninová Lenka</cp:lastModifiedBy>
  <cp:revision>10</cp:revision>
  <cp:lastPrinted>2026-08-31T10:30:00Z</cp:lastPrinted>
  <dcterms:created xsi:type="dcterms:W3CDTF">2026-08-13T06:17:00Z</dcterms:created>
  <dcterms:modified xsi:type="dcterms:W3CDTF">2026-08-31T11:55:00Z</dcterms:modified>
</cp:coreProperties>
</file>