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4B24" w14:textId="77777777" w:rsidR="00C12284" w:rsidRPr="00C12284" w:rsidRDefault="00C12284" w:rsidP="00910297">
      <w:pPr>
        <w:spacing w:after="0" w:line="240" w:lineRule="auto"/>
        <w:jc w:val="center"/>
        <w:rPr>
          <w:b/>
          <w:sz w:val="44"/>
        </w:rPr>
      </w:pPr>
      <w:r w:rsidRPr="00C12284">
        <w:rPr>
          <w:b/>
          <w:sz w:val="44"/>
        </w:rPr>
        <w:t>Informatik/informatička</w:t>
      </w:r>
    </w:p>
    <w:p w14:paraId="491E90E5" w14:textId="77777777" w:rsidR="00C12284" w:rsidRDefault="00C12284" w:rsidP="00C12284">
      <w:pPr>
        <w:spacing w:after="0" w:line="240" w:lineRule="auto"/>
        <w:jc w:val="both"/>
      </w:pPr>
    </w:p>
    <w:p w14:paraId="34A9769C" w14:textId="77777777" w:rsidR="00C12284" w:rsidRPr="00AC3E90" w:rsidRDefault="00C12284" w:rsidP="00C12284">
      <w:pPr>
        <w:spacing w:after="0" w:line="240" w:lineRule="auto"/>
        <w:jc w:val="both"/>
        <w:rPr>
          <w:b/>
          <w:u w:val="single"/>
        </w:rPr>
      </w:pPr>
      <w:r w:rsidRPr="00AC3E90">
        <w:rPr>
          <w:b/>
          <w:u w:val="single"/>
        </w:rPr>
        <w:t>Nabízíme:</w:t>
      </w:r>
    </w:p>
    <w:p w14:paraId="64381B35" w14:textId="77777777" w:rsidR="00C12284" w:rsidRDefault="00C12284" w:rsidP="00C12284">
      <w:pPr>
        <w:spacing w:after="0" w:line="240" w:lineRule="auto"/>
        <w:jc w:val="both"/>
      </w:pPr>
    </w:p>
    <w:p w14:paraId="5778A69B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velmi zajímavou práci s širokou působností a možností seberealizace</w:t>
      </w:r>
    </w:p>
    <w:p w14:paraId="464343D2" w14:textId="2F3E16BF" w:rsidR="000D33BE" w:rsidRDefault="00C12284" w:rsidP="000D33BE">
      <w:pPr>
        <w:spacing w:after="0" w:line="240" w:lineRule="auto"/>
        <w:ind w:left="705" w:hanging="705"/>
        <w:jc w:val="both"/>
      </w:pPr>
      <w:r>
        <w:t>-</w:t>
      </w:r>
      <w:r>
        <w:tab/>
        <w:t xml:space="preserve">práci v mladém </w:t>
      </w:r>
      <w:r w:rsidR="000D33BE">
        <w:t xml:space="preserve">a </w:t>
      </w:r>
      <w:r>
        <w:t>přátelském kolektivu v kvalitním technickém prostředí</w:t>
      </w:r>
      <w:r w:rsidR="000D33BE">
        <w:t xml:space="preserve"> a s moderními informačními technologiemi</w:t>
      </w:r>
    </w:p>
    <w:p w14:paraId="6D205575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uvedení do problematiky všech nasazených systémů a osvojení stávajících postupů</w:t>
      </w:r>
    </w:p>
    <w:p w14:paraId="0C7B4FEF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nástupní tabulkový plat s ohledem na dobu praxe v oboru</w:t>
      </w:r>
    </w:p>
    <w:p w14:paraId="71B642FC" w14:textId="3F3FC5EE" w:rsidR="00C12284" w:rsidRDefault="00AC3E90" w:rsidP="00C12284">
      <w:pPr>
        <w:spacing w:after="0" w:line="240" w:lineRule="auto"/>
        <w:jc w:val="both"/>
      </w:pPr>
      <w:r>
        <w:t>-</w:t>
      </w:r>
      <w:r>
        <w:tab/>
        <w:t>5 týdnů dovolené</w:t>
      </w:r>
      <w:r w:rsidR="006D05BC">
        <w:t xml:space="preserve">, 4 dny </w:t>
      </w:r>
      <w:proofErr w:type="spellStart"/>
      <w:r w:rsidR="006D05BC">
        <w:t>sickday</w:t>
      </w:r>
      <w:proofErr w:type="spellEnd"/>
    </w:p>
    <w:p w14:paraId="7834C277" w14:textId="77777777" w:rsidR="00AC3E90" w:rsidRDefault="00AC3E90" w:rsidP="00C12284">
      <w:pPr>
        <w:spacing w:after="0" w:line="240" w:lineRule="auto"/>
        <w:jc w:val="both"/>
      </w:pPr>
      <w:r>
        <w:t>-</w:t>
      </w:r>
      <w:r>
        <w:tab/>
        <w:t>benefity (</w:t>
      </w:r>
      <w:r w:rsidR="00C12284">
        <w:t>příspěvek na cestování</w:t>
      </w:r>
      <w:r>
        <w:t xml:space="preserve"> do/ze zaměstnání</w:t>
      </w:r>
      <w:r w:rsidR="00C12284">
        <w:t>, penz</w:t>
      </w:r>
      <w:r>
        <w:t>ijní připojištění, zaměstnanecká</w:t>
      </w:r>
      <w:r w:rsidR="00C12284">
        <w:t xml:space="preserve"> </w:t>
      </w:r>
    </w:p>
    <w:p w14:paraId="1B15586D" w14:textId="405DF699" w:rsidR="00C12284" w:rsidRDefault="00AC3E90" w:rsidP="00AC3E90">
      <w:pPr>
        <w:spacing w:after="0" w:line="240" w:lineRule="auto"/>
        <w:ind w:left="709"/>
        <w:jc w:val="both"/>
      </w:pPr>
      <w:r>
        <w:t>j</w:t>
      </w:r>
      <w:r w:rsidR="00C12284">
        <w:t>ídelna</w:t>
      </w:r>
      <w:r>
        <w:t xml:space="preserve"> a jiné výhody plynoucí z FKSP)</w:t>
      </w:r>
    </w:p>
    <w:p w14:paraId="3A8BA094" w14:textId="79ECA6B3" w:rsidR="00D37A37" w:rsidRDefault="00D37A37" w:rsidP="00D37A37">
      <w:pPr>
        <w:spacing w:after="0" w:line="240" w:lineRule="auto"/>
        <w:jc w:val="both"/>
      </w:pPr>
      <w:r>
        <w:t>-</w:t>
      </w:r>
      <w:r>
        <w:tab/>
        <w:t>občasná možnost práce z domova (</w:t>
      </w:r>
      <w:proofErr w:type="spellStart"/>
      <w:r>
        <w:t>homeoffice</w:t>
      </w:r>
      <w:proofErr w:type="spellEnd"/>
      <w:r>
        <w:t>)</w:t>
      </w:r>
    </w:p>
    <w:p w14:paraId="1CEE178E" w14:textId="50031419" w:rsidR="00C12284" w:rsidRDefault="00C12284" w:rsidP="00C12284">
      <w:pPr>
        <w:spacing w:after="0" w:line="240" w:lineRule="auto"/>
        <w:jc w:val="both"/>
      </w:pPr>
      <w:r>
        <w:t>-</w:t>
      </w:r>
      <w:r>
        <w:tab/>
        <w:t xml:space="preserve">pozice je vhodná pro </w:t>
      </w:r>
      <w:proofErr w:type="gramStart"/>
      <w:r>
        <w:t>absolventa - nabízíme</w:t>
      </w:r>
      <w:proofErr w:type="gramEnd"/>
      <w:r>
        <w:t xml:space="preserve"> zaučení a získání praxe v oboru</w:t>
      </w:r>
    </w:p>
    <w:p w14:paraId="750A60C6" w14:textId="77777777" w:rsidR="00C12284" w:rsidRDefault="00C12284" w:rsidP="00C12284">
      <w:pPr>
        <w:spacing w:after="0" w:line="240" w:lineRule="auto"/>
        <w:jc w:val="both"/>
      </w:pPr>
    </w:p>
    <w:p w14:paraId="2A2F82FE" w14:textId="77777777" w:rsidR="00C12284" w:rsidRDefault="00C12284" w:rsidP="00C12284">
      <w:pPr>
        <w:spacing w:after="0" w:line="240" w:lineRule="auto"/>
        <w:jc w:val="both"/>
      </w:pPr>
    </w:p>
    <w:p w14:paraId="7BC115DF" w14:textId="77777777" w:rsidR="00C12284" w:rsidRPr="00AC3E90" w:rsidRDefault="00C12284" w:rsidP="00C12284">
      <w:pPr>
        <w:spacing w:after="0" w:line="240" w:lineRule="auto"/>
        <w:jc w:val="both"/>
        <w:rPr>
          <w:b/>
          <w:u w:val="single"/>
        </w:rPr>
      </w:pPr>
      <w:r w:rsidRPr="00AC3E90">
        <w:rPr>
          <w:b/>
          <w:u w:val="single"/>
        </w:rPr>
        <w:t>Základní přehled pracovní náplně:</w:t>
      </w:r>
    </w:p>
    <w:p w14:paraId="397116C8" w14:textId="77777777" w:rsidR="00C12284" w:rsidRDefault="00C12284" w:rsidP="00C12284">
      <w:pPr>
        <w:spacing w:after="0" w:line="240" w:lineRule="auto"/>
        <w:jc w:val="both"/>
      </w:pPr>
    </w:p>
    <w:p w14:paraId="4283B96B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technická podpora uživatelů (telefonické a písemné řešení problémů)</w:t>
      </w:r>
    </w:p>
    <w:p w14:paraId="526D11A4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práce s výpočetní technikou všeho druhu (PC, tiskárny, multimediální zařízení)</w:t>
      </w:r>
    </w:p>
    <w:p w14:paraId="3D4A9D44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zajištění běhu domény a produkčních serverů na platformě Windows Server</w:t>
      </w:r>
    </w:p>
    <w:p w14:paraId="728007A0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správa pokročilé síťové infrastruktury, zálohovacích řešení, monitorovacích nástrojů</w:t>
      </w:r>
    </w:p>
    <w:p w14:paraId="34B181BB" w14:textId="750EA867" w:rsidR="00C12284" w:rsidRDefault="00C12284" w:rsidP="00C12284">
      <w:pPr>
        <w:spacing w:after="0" w:line="240" w:lineRule="auto"/>
        <w:jc w:val="both"/>
      </w:pPr>
      <w:r>
        <w:t>-</w:t>
      </w:r>
      <w:r>
        <w:tab/>
        <w:t>správa podpůrné technické infrastruktury</w:t>
      </w:r>
      <w:r w:rsidR="006D05BC">
        <w:t xml:space="preserve"> (čidla, kamery, záložní zdroje)</w:t>
      </w:r>
    </w:p>
    <w:p w14:paraId="18CABF79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 xml:space="preserve">správa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soudů Středočeského kraje (13 domén, cca 1300 stanic)</w:t>
      </w:r>
    </w:p>
    <w:p w14:paraId="352044F2" w14:textId="77777777" w:rsidR="00C12284" w:rsidRDefault="00C12284" w:rsidP="00C12284">
      <w:pPr>
        <w:spacing w:after="0" w:line="240" w:lineRule="auto"/>
        <w:jc w:val="both"/>
      </w:pPr>
    </w:p>
    <w:p w14:paraId="3201D666" w14:textId="77777777" w:rsidR="00C12284" w:rsidRDefault="00C12284" w:rsidP="00C12284">
      <w:pPr>
        <w:spacing w:after="0" w:line="240" w:lineRule="auto"/>
        <w:jc w:val="both"/>
      </w:pPr>
    </w:p>
    <w:p w14:paraId="0B8AE2C5" w14:textId="77777777" w:rsidR="00C12284" w:rsidRPr="00AC3E90" w:rsidRDefault="00C12284" w:rsidP="00C12284">
      <w:pPr>
        <w:spacing w:after="0" w:line="240" w:lineRule="auto"/>
        <w:jc w:val="both"/>
        <w:rPr>
          <w:b/>
          <w:u w:val="single"/>
        </w:rPr>
      </w:pPr>
      <w:r w:rsidRPr="00AC3E90">
        <w:rPr>
          <w:b/>
          <w:u w:val="single"/>
        </w:rPr>
        <w:t>Požadujeme:</w:t>
      </w:r>
    </w:p>
    <w:p w14:paraId="6A2A5FA1" w14:textId="77777777" w:rsidR="00C12284" w:rsidRDefault="00C12284" w:rsidP="00C12284">
      <w:pPr>
        <w:spacing w:after="0" w:line="240" w:lineRule="auto"/>
        <w:jc w:val="both"/>
      </w:pPr>
    </w:p>
    <w:p w14:paraId="76A388F0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minimálně středoškolské vzdělání (zaměření na IT výhodou, ne podmínkou)</w:t>
      </w:r>
    </w:p>
    <w:p w14:paraId="30FB28B7" w14:textId="7FE3701B" w:rsidR="00236E7B" w:rsidRDefault="00C12284" w:rsidP="00C12284">
      <w:pPr>
        <w:spacing w:after="0" w:line="240" w:lineRule="auto"/>
        <w:jc w:val="both"/>
      </w:pPr>
      <w:r>
        <w:t>-</w:t>
      </w:r>
      <w:r>
        <w:tab/>
      </w:r>
      <w:r w:rsidR="00236E7B">
        <w:t>spolehlivost, dochvilnost, pečlivost a zodpovědnost</w:t>
      </w:r>
    </w:p>
    <w:p w14:paraId="7AC95D24" w14:textId="5B15D32A" w:rsidR="00C12284" w:rsidRDefault="00236E7B" w:rsidP="00C12284">
      <w:pPr>
        <w:spacing w:after="0" w:line="240" w:lineRule="auto"/>
        <w:jc w:val="both"/>
      </w:pPr>
      <w:r>
        <w:t>-</w:t>
      </w:r>
      <w:r>
        <w:tab/>
      </w:r>
      <w:r w:rsidR="00C12284">
        <w:t>schopnost a ochot</w:t>
      </w:r>
      <w:r>
        <w:t>u</w:t>
      </w:r>
      <w:r w:rsidR="00C12284">
        <w:t xml:space="preserve"> pracovat v mladém kolektivu</w:t>
      </w:r>
    </w:p>
    <w:p w14:paraId="1A0714F5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chuť učit se novým věcem</w:t>
      </w:r>
    </w:p>
    <w:p w14:paraId="1CBBBD9E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zapálenost pro problematiku IT</w:t>
      </w:r>
    </w:p>
    <w:p w14:paraId="69661C3B" w14:textId="302A95F0" w:rsidR="00C12284" w:rsidRDefault="00C12284" w:rsidP="00C12284">
      <w:pPr>
        <w:spacing w:after="0" w:line="240" w:lineRule="auto"/>
        <w:jc w:val="both"/>
      </w:pPr>
      <w:r>
        <w:t>-</w:t>
      </w:r>
      <w:r>
        <w:tab/>
        <w:t>ochota cestovat (</w:t>
      </w:r>
      <w:r w:rsidR="00EA5756">
        <w:t xml:space="preserve">občasné výjezdy </w:t>
      </w:r>
      <w:r>
        <w:t>na pobočky okresních soudů Středočeského kraje)</w:t>
      </w:r>
    </w:p>
    <w:p w14:paraId="0D55E85E" w14:textId="4D612E22" w:rsidR="00C12284" w:rsidRDefault="00C12284" w:rsidP="00C12284">
      <w:pPr>
        <w:spacing w:after="0" w:line="240" w:lineRule="auto"/>
        <w:jc w:val="both"/>
      </w:pPr>
      <w:r>
        <w:t>-</w:t>
      </w:r>
      <w:r>
        <w:tab/>
        <w:t xml:space="preserve">schopnost </w:t>
      </w:r>
      <w:r w:rsidR="00236E7B">
        <w:t xml:space="preserve">dobré </w:t>
      </w:r>
      <w:r>
        <w:t>komunikace s uživateli</w:t>
      </w:r>
    </w:p>
    <w:p w14:paraId="33C004F6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zkušenost s výše popisovanými oblastmi velkou výhodou (není podmínkou)</w:t>
      </w:r>
    </w:p>
    <w:p w14:paraId="688B2EA7" w14:textId="77777777" w:rsidR="00C12284" w:rsidRDefault="00C12284" w:rsidP="00C12284">
      <w:pPr>
        <w:spacing w:after="0" w:line="240" w:lineRule="auto"/>
        <w:jc w:val="both"/>
      </w:pPr>
    </w:p>
    <w:p w14:paraId="3E899BFA" w14:textId="77777777" w:rsidR="00C12284" w:rsidRDefault="00C12284" w:rsidP="00C12284">
      <w:pPr>
        <w:spacing w:after="0" w:line="240" w:lineRule="auto"/>
        <w:jc w:val="both"/>
      </w:pPr>
    </w:p>
    <w:p w14:paraId="4031A175" w14:textId="77777777" w:rsidR="00C12284" w:rsidRPr="00AC3E90" w:rsidRDefault="00C12284" w:rsidP="00C12284">
      <w:pPr>
        <w:spacing w:after="0" w:line="240" w:lineRule="auto"/>
        <w:jc w:val="both"/>
        <w:rPr>
          <w:b/>
          <w:u w:val="single"/>
        </w:rPr>
      </w:pPr>
      <w:r w:rsidRPr="00AC3E90">
        <w:rPr>
          <w:b/>
          <w:u w:val="single"/>
        </w:rPr>
        <w:t>Poznámka:</w:t>
      </w:r>
    </w:p>
    <w:p w14:paraId="4B0BE4F6" w14:textId="77777777" w:rsidR="00AC3E90" w:rsidRDefault="00AC3E90" w:rsidP="00C12284">
      <w:pPr>
        <w:spacing w:after="0" w:line="240" w:lineRule="auto"/>
        <w:jc w:val="both"/>
      </w:pPr>
    </w:p>
    <w:p w14:paraId="225B9AF1" w14:textId="1B656367" w:rsidR="00C12284" w:rsidRDefault="00C12284" w:rsidP="00C12284">
      <w:pPr>
        <w:spacing w:after="0" w:line="240" w:lineRule="auto"/>
        <w:jc w:val="both"/>
      </w:pPr>
      <w:r>
        <w:t xml:space="preserve">Funkce informatika </w:t>
      </w:r>
      <w:r w:rsidR="00FC1650">
        <w:t xml:space="preserve">Krajského soudu v Praze </w:t>
      </w:r>
      <w:r>
        <w:t xml:space="preserve">je zařazena do </w:t>
      </w:r>
      <w:r w:rsidRPr="0056517D">
        <w:rPr>
          <w:highlight w:val="yellow"/>
        </w:rPr>
        <w:t>1</w:t>
      </w:r>
      <w:r w:rsidR="006D05BC" w:rsidRPr="0056517D">
        <w:rPr>
          <w:highlight w:val="yellow"/>
        </w:rPr>
        <w:t>2</w:t>
      </w:r>
      <w:r>
        <w:t xml:space="preserve">. platové třídy, nástupní plat pro osobu, která nemá žádnou praxi v oboru, činí cca </w:t>
      </w:r>
      <w:r w:rsidR="006D05BC" w:rsidRPr="006E38C9">
        <w:rPr>
          <w:highlight w:val="yellow"/>
        </w:rPr>
        <w:t>28 650</w:t>
      </w:r>
      <w:r w:rsidR="006D05BC" w:rsidRPr="0056517D">
        <w:t>,-</w:t>
      </w:r>
      <w:r w:rsidR="006D05BC">
        <w:t xml:space="preserve"> Kč</w:t>
      </w:r>
      <w:r>
        <w:t xml:space="preserve"> hrubého měsíčně, s možností zvýšení o osobní příplatek a dále po zapracování s případnou možností výplaty odměn.      </w:t>
      </w:r>
    </w:p>
    <w:p w14:paraId="2F53E6C5" w14:textId="77777777" w:rsidR="00C12284" w:rsidRDefault="00C12284" w:rsidP="00C12284">
      <w:pPr>
        <w:spacing w:after="0" w:line="240" w:lineRule="auto"/>
        <w:jc w:val="both"/>
      </w:pPr>
    </w:p>
    <w:p w14:paraId="40C8D787" w14:textId="77777777" w:rsidR="00C12284" w:rsidRDefault="00C12284" w:rsidP="00C12284">
      <w:pPr>
        <w:spacing w:after="0" w:line="240" w:lineRule="auto"/>
        <w:jc w:val="both"/>
      </w:pPr>
      <w:r>
        <w:t xml:space="preserve">V případě zájmu kontaktujte (zašlete svůj životopis) personální oddělení: tel.: </w:t>
      </w:r>
      <w:r w:rsidRPr="00C12284">
        <w:rPr>
          <w:b/>
        </w:rPr>
        <w:t>257 005 425</w:t>
      </w:r>
      <w:r>
        <w:t xml:space="preserve">, e-mail: </w:t>
      </w:r>
      <w:r w:rsidRPr="00C12284">
        <w:rPr>
          <w:b/>
        </w:rPr>
        <w:t>kgajdosova@ksoud.pha.justice.cz</w:t>
      </w:r>
      <w:r>
        <w:t xml:space="preserve">.    </w:t>
      </w:r>
    </w:p>
    <w:p w14:paraId="74012637" w14:textId="77777777" w:rsidR="00C12284" w:rsidRDefault="00C12284" w:rsidP="00C12284">
      <w:pPr>
        <w:spacing w:after="0" w:line="240" w:lineRule="auto"/>
        <w:jc w:val="both"/>
      </w:pPr>
    </w:p>
    <w:p w14:paraId="6B23F374" w14:textId="77777777" w:rsidR="008F2BCD" w:rsidRDefault="00C12284" w:rsidP="00C12284">
      <w:pPr>
        <w:spacing w:after="0" w:line="240" w:lineRule="auto"/>
        <w:jc w:val="both"/>
      </w:pPr>
      <w:r>
        <w:t>Poskytnutím svých osobních údajů zahrnutých do strukturovaného životopisu dáváte souhlas se zpracováním osobních údajů dle Nařízení Evropského parlamentu a Rady 2016/679 ze dne 27. 4. 2016 o ochraně fyzických osob v souvislosti se zpracováním osobních údajů a o volném pohybu těchto údajů (GDPR).</w:t>
      </w:r>
    </w:p>
    <w:sectPr w:rsidR="008F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84"/>
    <w:rsid w:val="000D33BE"/>
    <w:rsid w:val="00236E7B"/>
    <w:rsid w:val="002449EC"/>
    <w:rsid w:val="0056517D"/>
    <w:rsid w:val="006D05BC"/>
    <w:rsid w:val="006E38C9"/>
    <w:rsid w:val="00770A2D"/>
    <w:rsid w:val="00841F9E"/>
    <w:rsid w:val="0084402F"/>
    <w:rsid w:val="008F2BCD"/>
    <w:rsid w:val="00910297"/>
    <w:rsid w:val="00A8275F"/>
    <w:rsid w:val="00AC3E90"/>
    <w:rsid w:val="00B67028"/>
    <w:rsid w:val="00BE1C97"/>
    <w:rsid w:val="00C12284"/>
    <w:rsid w:val="00D36003"/>
    <w:rsid w:val="00D37A37"/>
    <w:rsid w:val="00EA5756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175F"/>
  <w15:chartTrackingRefBased/>
  <w15:docId w15:val="{94FFE3C8-89BD-4AA6-A1C8-55398E9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sou-stc.justice.cz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Březovská Kristýna</dc:creator>
  <cp:keywords/>
  <dc:description/>
  <cp:lastModifiedBy>Lejčko Tomáš</cp:lastModifiedBy>
  <cp:revision>19</cp:revision>
  <dcterms:created xsi:type="dcterms:W3CDTF">2025-06-30T07:25:00Z</dcterms:created>
  <dcterms:modified xsi:type="dcterms:W3CDTF">2025-06-30T07:46:00Z</dcterms:modified>
</cp:coreProperties>
</file>