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09A3" w14:textId="6461E245" w:rsidR="00786C77" w:rsidRDefault="008376CC" w:rsidP="008376CC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1A672A4E" w14:textId="77777777" w:rsidR="008376CC" w:rsidRDefault="008376CC" w:rsidP="008376CC">
      <w:pPr>
        <w:spacing w:before="68"/>
        <w:jc w:val="center"/>
        <w:rPr>
          <w:rFonts w:ascii="Arial" w:hAnsi="Arial" w:cs="Arial"/>
          <w:b/>
          <w:sz w:val="10"/>
        </w:rPr>
      </w:pPr>
    </w:p>
    <w:p w14:paraId="4D2089B5" w14:textId="744FC75C" w:rsidR="008376CC" w:rsidRDefault="008376CC" w:rsidP="008376CC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01.07.2026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do  15.07.2026</w:t>
      </w:r>
      <w:proofErr w:type="gramEnd"/>
    </w:p>
    <w:p w14:paraId="1D3047E0" w14:textId="77777777" w:rsidR="008376CC" w:rsidRDefault="008376CC" w:rsidP="008376CC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8376CC" w14:paraId="363B3FEB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0F7BE75B" w14:textId="1A0FF4A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1F673CAB" w14:textId="7129CC8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568F1ED9" w14:textId="6B97A49D" w:rsidR="008376CC" w:rsidRPr="008376CC" w:rsidRDefault="008376CC" w:rsidP="008376CC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4B9F438C" w14:textId="339311F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37EF2E19" w14:textId="2C2454F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6DC83F8F" w14:textId="08DB8E33" w:rsidR="008376CC" w:rsidRPr="008376CC" w:rsidRDefault="008376CC" w:rsidP="008376CC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8376CC" w14:paraId="536FA618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B00496" w14:textId="7D43D99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1BACC4D0" w14:textId="2EFF146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4E071CA1" w14:textId="0ABF77A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01E227C1" w14:textId="6E5D5A1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248/2025</w:t>
            </w:r>
          </w:p>
        </w:tc>
        <w:tc>
          <w:tcPr>
            <w:tcW w:w="850" w:type="dxa"/>
          </w:tcPr>
          <w:p w14:paraId="5C1BD3BB" w14:textId="0E5709B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8816586" w14:textId="27CB6CC5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329684C1" w14:textId="67208D02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Cukr</w:t>
            </w:r>
          </w:p>
        </w:tc>
      </w:tr>
      <w:tr w:rsidR="008376CC" w14:paraId="5916CB30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377650" w14:textId="5A7DE52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5EC29701" w14:textId="2ACDC90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A27E730" w14:textId="33A6485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17DD16E0" w14:textId="0D331FC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273/2025</w:t>
            </w:r>
          </w:p>
        </w:tc>
        <w:tc>
          <w:tcPr>
            <w:tcW w:w="850" w:type="dxa"/>
          </w:tcPr>
          <w:p w14:paraId="17C33B36" w14:textId="7D57092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D2C0D7E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Kateřina Jandová</w:t>
            </w:r>
          </w:p>
          <w:p w14:paraId="37C3440F" w14:textId="7E0E8E62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Jeziorski</w:t>
            </w:r>
          </w:p>
        </w:tc>
      </w:tr>
      <w:tr w:rsidR="008376CC" w14:paraId="400F9C06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BF7E88" w14:textId="31E179B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2B662E21" w14:textId="3207D5D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0A04723F" w14:textId="71A2BFC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679F8E96" w14:textId="0BA494C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311/2025</w:t>
            </w:r>
          </w:p>
        </w:tc>
        <w:tc>
          <w:tcPr>
            <w:tcW w:w="850" w:type="dxa"/>
          </w:tcPr>
          <w:p w14:paraId="6F2DF711" w14:textId="43ED766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7CC481F1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Ondřej Tomek</w:t>
            </w:r>
          </w:p>
          <w:p w14:paraId="516C3A91" w14:textId="19BA07F1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David Štýbr</w:t>
            </w:r>
          </w:p>
        </w:tc>
      </w:tr>
      <w:tr w:rsidR="008376CC" w14:paraId="6A3E1060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5FED5D" w14:textId="6A07356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13220744" w14:textId="319873E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1B7D868F" w14:textId="40A43E3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399FE109" w14:textId="77F2914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42/2024</w:t>
            </w:r>
          </w:p>
        </w:tc>
        <w:tc>
          <w:tcPr>
            <w:tcW w:w="850" w:type="dxa"/>
          </w:tcPr>
          <w:p w14:paraId="4588DBE1" w14:textId="2FBC227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EF7870C" w14:textId="4068ABFF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Little Tree s. r. o.</w:t>
            </w:r>
          </w:p>
          <w:p w14:paraId="2E6816C3" w14:textId="7B5FD0A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SocUtilitas CZ a.s.</w:t>
            </w:r>
          </w:p>
        </w:tc>
      </w:tr>
      <w:tr w:rsidR="008376CC" w14:paraId="37EDF042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C784DA" w14:textId="3E26F32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64406DF1" w14:textId="774A536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16C6B316" w14:textId="796EF135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5FD1021F" w14:textId="3028671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175/2025</w:t>
            </w:r>
          </w:p>
        </w:tc>
        <w:tc>
          <w:tcPr>
            <w:tcW w:w="850" w:type="dxa"/>
          </w:tcPr>
          <w:p w14:paraId="704B42C4" w14:textId="1907489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CAA744C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Bořek Trojan</w:t>
            </w:r>
          </w:p>
          <w:p w14:paraId="124D3B70" w14:textId="223C3FE2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Gutta </w:t>
            </w:r>
            <w:proofErr w:type="gramStart"/>
            <w:r>
              <w:rPr>
                <w:rFonts w:ascii="Arial" w:hAnsi="Arial" w:cs="Arial"/>
                <w:sz w:val="20"/>
              </w:rPr>
              <w:t>ČR - Praha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spol.s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r.o.</w:t>
            </w:r>
          </w:p>
        </w:tc>
      </w:tr>
      <w:tr w:rsidR="008376CC" w14:paraId="19066245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ABC288" w14:textId="24F4BA2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4A529D45" w14:textId="5B9514E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E682CF1" w14:textId="01507D8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5D910153" w14:textId="07EC44B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116/2025</w:t>
            </w:r>
          </w:p>
        </w:tc>
        <w:tc>
          <w:tcPr>
            <w:tcW w:w="850" w:type="dxa"/>
          </w:tcPr>
          <w:p w14:paraId="1EECBCF3" w14:textId="0E14DB7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A2399EA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servis SOLDÁT s.r.o.</w:t>
            </w:r>
          </w:p>
          <w:p w14:paraId="7B196A0D" w14:textId="1394011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Richard Budka MBA</w:t>
            </w:r>
          </w:p>
        </w:tc>
      </w:tr>
      <w:tr w:rsidR="008376CC" w14:paraId="1F999956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9D2A06" w14:textId="629C4D3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0061FFED" w14:textId="214AE9B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4AA3CF1C" w14:textId="51F49D78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094D3EDE" w14:textId="3049E0D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25/2025</w:t>
            </w:r>
          </w:p>
        </w:tc>
        <w:tc>
          <w:tcPr>
            <w:tcW w:w="850" w:type="dxa"/>
          </w:tcPr>
          <w:p w14:paraId="73717667" w14:textId="1D4315D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69C7C21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ProfiLend Capital a.s.</w:t>
            </w:r>
          </w:p>
          <w:p w14:paraId="62D8509E" w14:textId="3C52C2D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Moudrý</w:t>
            </w:r>
          </w:p>
        </w:tc>
      </w:tr>
      <w:tr w:rsidR="008376CC" w14:paraId="10F7D151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779539" w14:textId="0E25D8B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56A45990" w14:textId="5CF862A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A0CC971" w14:textId="3FECE5D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798F5FA" w14:textId="7E3A9F7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90/2025</w:t>
            </w:r>
          </w:p>
        </w:tc>
        <w:tc>
          <w:tcPr>
            <w:tcW w:w="850" w:type="dxa"/>
          </w:tcPr>
          <w:p w14:paraId="22215076" w14:textId="2A050FD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E49BADF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73189422" w14:textId="3D92BCB4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8376CC" w14:paraId="6D95091E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EA5520" w14:textId="098BB6E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6DD08C15" w14:textId="4FF501F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49AEB33" w14:textId="0558CA68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63E012E" w14:textId="3A59A65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52/2025</w:t>
            </w:r>
          </w:p>
        </w:tc>
        <w:tc>
          <w:tcPr>
            <w:tcW w:w="850" w:type="dxa"/>
          </w:tcPr>
          <w:p w14:paraId="43C03314" w14:textId="1C4E1D3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B392760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3F74595D" w14:textId="3AA8791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8376CC" w14:paraId="045FF4A5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17B5F2" w14:textId="7039054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7DABEA97" w14:textId="568C5C7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47538F5A" w14:textId="61C5369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6BAF4A22" w14:textId="65CC69D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13/2025</w:t>
            </w:r>
          </w:p>
        </w:tc>
        <w:tc>
          <w:tcPr>
            <w:tcW w:w="850" w:type="dxa"/>
          </w:tcPr>
          <w:p w14:paraId="3EBBDD68" w14:textId="6E054A4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39332A5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Holzbach</w:t>
            </w:r>
          </w:p>
          <w:p w14:paraId="722A8182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Holzbachova</w:t>
            </w:r>
          </w:p>
          <w:p w14:paraId="4829BDB7" w14:textId="44D6C8A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Klapálkova 3121-3124 Praha 4</w:t>
            </w:r>
          </w:p>
        </w:tc>
      </w:tr>
      <w:tr w:rsidR="008376CC" w14:paraId="2B36155B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EE5D44" w14:textId="54DE0F3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01.07.2026</w:t>
            </w:r>
          </w:p>
        </w:tc>
        <w:tc>
          <w:tcPr>
            <w:tcW w:w="1304" w:type="dxa"/>
          </w:tcPr>
          <w:p w14:paraId="1D7CCB01" w14:textId="65FA6B9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57849BE9" w14:textId="52FDC1E4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155E1C7A" w14:textId="6C04195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109/2025</w:t>
            </w:r>
          </w:p>
        </w:tc>
        <w:tc>
          <w:tcPr>
            <w:tcW w:w="850" w:type="dxa"/>
          </w:tcPr>
          <w:p w14:paraId="56773E33" w14:textId="744D5D2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AAB801C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Pravda</w:t>
            </w:r>
          </w:p>
          <w:p w14:paraId="379A081D" w14:textId="635A124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Společenství vlastníků jednotek pro dům Amurská čp. 1220 1221 1222 1223 </w:t>
            </w:r>
            <w:proofErr w:type="gramStart"/>
            <w:r>
              <w:rPr>
                <w:rFonts w:ascii="Arial" w:hAnsi="Arial" w:cs="Arial"/>
                <w:sz w:val="20"/>
              </w:rPr>
              <w:t>Praha - Vršovice</w:t>
            </w:r>
            <w:proofErr w:type="gramEnd"/>
          </w:p>
        </w:tc>
      </w:tr>
      <w:tr w:rsidR="008376CC" w14:paraId="3ED87026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03ED1E" w14:textId="1053249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72AC6A64" w14:textId="60AEA27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5B7A7E01" w14:textId="269ACC1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0540D9FD" w14:textId="1B94CF6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98/2025</w:t>
            </w:r>
          </w:p>
        </w:tc>
        <w:tc>
          <w:tcPr>
            <w:tcW w:w="850" w:type="dxa"/>
          </w:tcPr>
          <w:p w14:paraId="23F7686C" w14:textId="36E445C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0CFF0B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ROBEX s.r.o.</w:t>
            </w:r>
          </w:p>
          <w:p w14:paraId="46E19AD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CZECHIA realitní kancelář s.r.o.</w:t>
            </w:r>
          </w:p>
          <w:p w14:paraId="656DC2D6" w14:textId="57FD62D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Jansa</w:t>
            </w:r>
          </w:p>
        </w:tc>
      </w:tr>
      <w:tr w:rsidR="008376CC" w14:paraId="28AA9899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F08611" w14:textId="33ACEDF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36540CE6" w14:textId="0C31E20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517F9B69" w14:textId="70B97425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2779EC67" w14:textId="15A9997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51/2026</w:t>
            </w:r>
          </w:p>
        </w:tc>
        <w:tc>
          <w:tcPr>
            <w:tcW w:w="850" w:type="dxa"/>
          </w:tcPr>
          <w:p w14:paraId="0B6EFC6B" w14:textId="267144F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DFB626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Mísař</w:t>
            </w:r>
          </w:p>
          <w:p w14:paraId="5E6AD72B" w14:textId="5F60A286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Developstory s.r.o.</w:t>
            </w:r>
          </w:p>
          <w:p w14:paraId="3BD655E9" w14:textId="43CD784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Radoslav Bodeček</w:t>
            </w:r>
          </w:p>
        </w:tc>
      </w:tr>
      <w:tr w:rsidR="008376CC" w14:paraId="28BB02F2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936331" w14:textId="296CCB2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7D511741" w14:textId="4DBAEE8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AF60B41" w14:textId="175CF2C8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3C1A9328" w14:textId="63DA984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45/2023</w:t>
            </w:r>
          </w:p>
        </w:tc>
        <w:tc>
          <w:tcPr>
            <w:tcW w:w="850" w:type="dxa"/>
          </w:tcPr>
          <w:p w14:paraId="628C3780" w14:textId="5411C44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DA8F428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Zaorálek</w:t>
            </w:r>
          </w:p>
          <w:p w14:paraId="30CE50F7" w14:textId="75795EBB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C.F. Moller spol. s r.o.</w:t>
            </w:r>
          </w:p>
          <w:p w14:paraId="50A7D3DB" w14:textId="06F2FEE2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Movi CZ s.r.o.</w:t>
            </w:r>
          </w:p>
          <w:p w14:paraId="383A1EC3" w14:textId="51774C1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RSDr. Zdeněk Hrůza</w:t>
            </w:r>
          </w:p>
        </w:tc>
      </w:tr>
      <w:tr w:rsidR="008376CC" w14:paraId="36AF0BFB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02AC3C" w14:textId="746B79C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58963F8E" w14:textId="5A2B4F6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711088D" w14:textId="4A91541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0381B429" w14:textId="4454E3D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20/2022</w:t>
            </w:r>
          </w:p>
        </w:tc>
        <w:tc>
          <w:tcPr>
            <w:tcW w:w="850" w:type="dxa"/>
          </w:tcPr>
          <w:p w14:paraId="21E93F72" w14:textId="07B6240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23C7C21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RABBIT Trhový Štěpánov a.s.</w:t>
            </w:r>
          </w:p>
          <w:p w14:paraId="0C33B4E2" w14:textId="5572D00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Network s.r.o.</w:t>
            </w:r>
          </w:p>
        </w:tc>
      </w:tr>
      <w:tr w:rsidR="008376CC" w14:paraId="7550A50B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980DDF" w14:textId="31D880A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6058E5A6" w14:textId="59CC184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D6EEFA4" w14:textId="05CC299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33EC345B" w14:textId="04638E5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8/2026</w:t>
            </w:r>
          </w:p>
        </w:tc>
        <w:tc>
          <w:tcPr>
            <w:tcW w:w="850" w:type="dxa"/>
          </w:tcPr>
          <w:p w14:paraId="07A14F5E" w14:textId="7A58AAA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09B5FEA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Urman</w:t>
            </w:r>
          </w:p>
          <w:p w14:paraId="526E877D" w14:textId="42E5A34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DELTA investiční společnost a.s.</w:t>
            </w:r>
          </w:p>
        </w:tc>
      </w:tr>
      <w:tr w:rsidR="008376CC" w14:paraId="368AF4CC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FCE2CC" w14:textId="0BDE0CE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209566DB" w14:textId="60A0D44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E97A29F" w14:textId="14FB842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3A46770B" w14:textId="10098B0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36/2026</w:t>
            </w:r>
          </w:p>
        </w:tc>
        <w:tc>
          <w:tcPr>
            <w:tcW w:w="850" w:type="dxa"/>
          </w:tcPr>
          <w:p w14:paraId="3C51AD33" w14:textId="59279AF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910C77E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Stavebniny DEK a.s.</w:t>
            </w:r>
          </w:p>
          <w:p w14:paraId="246E4CF4" w14:textId="53C2069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Karel Tomeček</w:t>
            </w:r>
          </w:p>
        </w:tc>
      </w:tr>
      <w:tr w:rsidR="008376CC" w14:paraId="548A3E8F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6AEB08" w14:textId="568ED1A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07.07.2026</w:t>
            </w:r>
          </w:p>
        </w:tc>
        <w:tc>
          <w:tcPr>
            <w:tcW w:w="1304" w:type="dxa"/>
          </w:tcPr>
          <w:p w14:paraId="7CC738F1" w14:textId="400F095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01E067BF" w14:textId="1BE5C4C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18F8B6F9" w14:textId="58BB5B1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4/2026</w:t>
            </w:r>
          </w:p>
        </w:tc>
        <w:tc>
          <w:tcPr>
            <w:tcW w:w="850" w:type="dxa"/>
          </w:tcPr>
          <w:p w14:paraId="189024DC" w14:textId="26A255C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35784FB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Leonard Bernau</w:t>
            </w:r>
          </w:p>
          <w:p w14:paraId="76EA8501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Nadace Science 21</w:t>
            </w:r>
          </w:p>
          <w:p w14:paraId="6CE2D174" w14:textId="1DFD740C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Kevin Jágr</w:t>
            </w:r>
          </w:p>
        </w:tc>
      </w:tr>
      <w:tr w:rsidR="008376CC" w14:paraId="52A22491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3FFBEA" w14:textId="3161A73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07.07.2026</w:t>
            </w:r>
          </w:p>
        </w:tc>
        <w:tc>
          <w:tcPr>
            <w:tcW w:w="1304" w:type="dxa"/>
          </w:tcPr>
          <w:p w14:paraId="4EB01E1E" w14:textId="0A59C3D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55804422" w14:textId="30BA486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34C2A106" w14:textId="757752B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22/2025</w:t>
            </w:r>
          </w:p>
        </w:tc>
        <w:tc>
          <w:tcPr>
            <w:tcW w:w="850" w:type="dxa"/>
          </w:tcPr>
          <w:p w14:paraId="29A82066" w14:textId="7DADB13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078F431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Schubert</w:t>
            </w:r>
          </w:p>
          <w:p w14:paraId="31EFABE4" w14:textId="4B3CE72C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Rozman</w:t>
            </w:r>
          </w:p>
        </w:tc>
      </w:tr>
      <w:tr w:rsidR="008376CC" w14:paraId="1CA0B6EC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D3171C" w14:textId="5C962B0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07.07.2026</w:t>
            </w:r>
          </w:p>
        </w:tc>
        <w:tc>
          <w:tcPr>
            <w:tcW w:w="1304" w:type="dxa"/>
          </w:tcPr>
          <w:p w14:paraId="312A3A0E" w14:textId="07FD038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3C01FD5C" w14:textId="107D5266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336176D5" w14:textId="32CECC4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24/2026</w:t>
            </w:r>
          </w:p>
        </w:tc>
        <w:tc>
          <w:tcPr>
            <w:tcW w:w="850" w:type="dxa"/>
          </w:tcPr>
          <w:p w14:paraId="3D189D00" w14:textId="4280771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3E171CA" w14:textId="2BBD25CA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744BD7BF" w14:textId="2AD73E22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Taťána Bělková</w:t>
            </w:r>
          </w:p>
        </w:tc>
      </w:tr>
      <w:tr w:rsidR="008376CC" w14:paraId="5B165842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885604" w14:textId="0344C38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08.07.2026</w:t>
            </w:r>
          </w:p>
        </w:tc>
        <w:tc>
          <w:tcPr>
            <w:tcW w:w="1304" w:type="dxa"/>
          </w:tcPr>
          <w:p w14:paraId="08588FCE" w14:textId="000DECE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489175BA" w14:textId="31474CF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0F5E3AA3" w14:textId="17607CC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6/2026</w:t>
            </w:r>
          </w:p>
        </w:tc>
        <w:tc>
          <w:tcPr>
            <w:tcW w:w="850" w:type="dxa"/>
          </w:tcPr>
          <w:p w14:paraId="2CFC3F6E" w14:textId="6BA00AD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840A9E5" w14:textId="7297E124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641A2BFC" w14:textId="73C2A3A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Žaneta Pfefrová</w:t>
            </w:r>
          </w:p>
        </w:tc>
      </w:tr>
      <w:tr w:rsidR="008376CC" w14:paraId="25FD5EDE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636FFF" w14:textId="042D3CA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5ECC285B" w14:textId="567B6EA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59351708" w14:textId="58512D7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64C16964" w14:textId="3D4B54C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4/2026</w:t>
            </w:r>
          </w:p>
        </w:tc>
        <w:tc>
          <w:tcPr>
            <w:tcW w:w="850" w:type="dxa"/>
          </w:tcPr>
          <w:p w14:paraId="6AF51936" w14:textId="0DFF2E0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7C5F8775" w14:textId="2412C210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ACEMA Credit Czech a.s.</w:t>
            </w:r>
          </w:p>
          <w:p w14:paraId="50EC436F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CREATIVEMONT Energo plus s.r.o.</w:t>
            </w:r>
          </w:p>
          <w:p w14:paraId="57D51E6F" w14:textId="12E3D66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Votava</w:t>
            </w:r>
          </w:p>
        </w:tc>
      </w:tr>
      <w:tr w:rsidR="008376CC" w14:paraId="4DCBF575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6C818D" w14:textId="2494671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20B2B226" w14:textId="6C43B22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026930ED" w14:textId="7C17337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1886B4C3" w14:textId="211F968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290/2025</w:t>
            </w:r>
          </w:p>
        </w:tc>
        <w:tc>
          <w:tcPr>
            <w:tcW w:w="850" w:type="dxa"/>
          </w:tcPr>
          <w:p w14:paraId="02D16D52" w14:textId="53DEC1F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BC1695B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Vidím</w:t>
            </w:r>
          </w:p>
          <w:p w14:paraId="375B8A0D" w14:textId="65F37AE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Augustín</w:t>
            </w:r>
          </w:p>
        </w:tc>
      </w:tr>
      <w:tr w:rsidR="008376CC" w14:paraId="67D6F087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0B2F43" w14:textId="3BD65A5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4320DF34" w14:textId="29537EC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F1F9AC4" w14:textId="0333C90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5A8138FA" w14:textId="74B4BE0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167/2025</w:t>
            </w:r>
          </w:p>
        </w:tc>
        <w:tc>
          <w:tcPr>
            <w:tcW w:w="850" w:type="dxa"/>
          </w:tcPr>
          <w:p w14:paraId="2A73BE9D" w14:textId="54EA14B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EB9BE6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3564672D" w14:textId="56C9AEF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8376CC" w14:paraId="6D3E9994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E6A0CD" w14:textId="1596BF6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35B37AA4" w14:textId="53387C0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4174B8D3" w14:textId="38FBBEB6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35E348ED" w14:textId="2CD02A9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5/2026</w:t>
            </w:r>
          </w:p>
        </w:tc>
        <w:tc>
          <w:tcPr>
            <w:tcW w:w="850" w:type="dxa"/>
          </w:tcPr>
          <w:p w14:paraId="6B717081" w14:textId="48FF31A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419D0799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Jaroslava Břicháčková</w:t>
            </w:r>
          </w:p>
          <w:p w14:paraId="79F5FED8" w14:textId="7C70B7B1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v budově čp. 1589-1593 Bachova ul. Praha 4</w:t>
            </w:r>
          </w:p>
        </w:tc>
      </w:tr>
      <w:tr w:rsidR="008376CC" w14:paraId="1783CE33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413B92" w14:textId="368A4B1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25971859" w14:textId="726EFBD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08DCCAC" w14:textId="26C0E63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4AF1C11E" w14:textId="514D785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263/2023</w:t>
            </w:r>
          </w:p>
        </w:tc>
        <w:tc>
          <w:tcPr>
            <w:tcW w:w="850" w:type="dxa"/>
          </w:tcPr>
          <w:p w14:paraId="378A858C" w14:textId="240F8F8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175AF8E" w14:textId="4AAFC6F9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VTP-M spol. s r.o.</w:t>
            </w:r>
          </w:p>
          <w:p w14:paraId="58322A0B" w14:textId="11874FB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Evžen Thöndel CSc.</w:t>
            </w:r>
          </w:p>
        </w:tc>
      </w:tr>
      <w:tr w:rsidR="008376CC" w14:paraId="03A73FD4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98B5F6" w14:textId="4248506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50899F8B" w14:textId="6B41559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4ABA7708" w14:textId="447D30FC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6E753815" w14:textId="11CD172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89/2025</w:t>
            </w:r>
          </w:p>
        </w:tc>
        <w:tc>
          <w:tcPr>
            <w:tcW w:w="850" w:type="dxa"/>
          </w:tcPr>
          <w:p w14:paraId="21F57717" w14:textId="03FD0FD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CAC6F7E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enteria a.s.</w:t>
            </w:r>
          </w:p>
          <w:p w14:paraId="709A4471" w14:textId="2F58213C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 invest a.s.</w:t>
            </w:r>
          </w:p>
          <w:p w14:paraId="60E671C3" w14:textId="69408E45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Tintěra</w:t>
            </w:r>
          </w:p>
        </w:tc>
      </w:tr>
      <w:tr w:rsidR="008376CC" w14:paraId="2A1E4988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52CD1B" w14:textId="66F7BC3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6E936D68" w14:textId="48FBC98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28D91E80" w14:textId="7E6FAB3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2C73E7BF" w14:textId="1D0949E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17/2026</w:t>
            </w:r>
          </w:p>
        </w:tc>
        <w:tc>
          <w:tcPr>
            <w:tcW w:w="850" w:type="dxa"/>
          </w:tcPr>
          <w:p w14:paraId="758E5CA8" w14:textId="08642D5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2532E7CE" w14:textId="07F84C25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20E25348" w14:textId="6D8CCA19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DRELANTE s.r.o.</w:t>
            </w:r>
          </w:p>
          <w:p w14:paraId="718583CD" w14:textId="25A1AFF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Sváčková</w:t>
            </w:r>
          </w:p>
        </w:tc>
      </w:tr>
      <w:tr w:rsidR="008376CC" w14:paraId="4B9B4E3A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3FAC15" w14:textId="2014F47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34B989C8" w14:textId="5EF35A9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4CE78390" w14:textId="38E61E4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68AF1735" w14:textId="6F246D1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35/2026</w:t>
            </w:r>
          </w:p>
        </w:tc>
        <w:tc>
          <w:tcPr>
            <w:tcW w:w="850" w:type="dxa"/>
          </w:tcPr>
          <w:p w14:paraId="201A3BAD" w14:textId="63793F3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989D47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Raiffeisenbank a.s.</w:t>
            </w:r>
          </w:p>
          <w:p w14:paraId="29701325" w14:textId="77A81831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Břenková</w:t>
            </w:r>
          </w:p>
        </w:tc>
      </w:tr>
      <w:tr w:rsidR="008376CC" w14:paraId="530B2917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DE76BC" w14:textId="6E343CE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3A7DE2CA" w14:textId="651088A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0A7226B8" w14:textId="46579E3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58441152" w14:textId="2A5DE0F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180/2025</w:t>
            </w:r>
          </w:p>
        </w:tc>
        <w:tc>
          <w:tcPr>
            <w:tcW w:w="850" w:type="dxa"/>
          </w:tcPr>
          <w:p w14:paraId="465964A2" w14:textId="6E8BA7D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8C08A66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Ladislav Jůna</w:t>
            </w:r>
          </w:p>
          <w:p w14:paraId="6E767FA1" w14:textId="3D8A4D8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Hlaváč</w:t>
            </w:r>
          </w:p>
        </w:tc>
      </w:tr>
      <w:tr w:rsidR="008376CC" w14:paraId="19933325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1538CF" w14:textId="3F1DC9E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6E315768" w14:textId="74D6F33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75F3146F" w14:textId="753C5D96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0963D6A5" w14:textId="27DF4C1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18/2023</w:t>
            </w:r>
          </w:p>
        </w:tc>
        <w:tc>
          <w:tcPr>
            <w:tcW w:w="850" w:type="dxa"/>
          </w:tcPr>
          <w:p w14:paraId="562E3635" w14:textId="3C76C6E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AC1BA8C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Skřivan</w:t>
            </w:r>
          </w:p>
          <w:p w14:paraId="45E266EC" w14:textId="251E75B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Credito a.s.</w:t>
            </w:r>
          </w:p>
        </w:tc>
      </w:tr>
      <w:tr w:rsidR="008376CC" w14:paraId="0C146E1A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255999" w14:textId="06D08D5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09.07.2026</w:t>
            </w:r>
          </w:p>
        </w:tc>
        <w:tc>
          <w:tcPr>
            <w:tcW w:w="1304" w:type="dxa"/>
          </w:tcPr>
          <w:p w14:paraId="59EB3AC4" w14:textId="09CB7F1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03A5888" w14:textId="5ED86CC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49631F64" w14:textId="2FD2012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170/2023</w:t>
            </w:r>
          </w:p>
        </w:tc>
        <w:tc>
          <w:tcPr>
            <w:tcW w:w="850" w:type="dxa"/>
          </w:tcPr>
          <w:p w14:paraId="7AB80BD4" w14:textId="2682EAD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820C4B4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Taťána Olková</w:t>
            </w:r>
          </w:p>
          <w:p w14:paraId="1A270D2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Snaha a.s.</w:t>
            </w:r>
          </w:p>
          <w:p w14:paraId="01AAAF51" w14:textId="672FC124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Radim Dvořák</w:t>
            </w:r>
          </w:p>
        </w:tc>
      </w:tr>
      <w:tr w:rsidR="008376CC" w14:paraId="19E7F66A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6A9218" w14:textId="72E4FFD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6773A05F" w14:textId="563707C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59DC4DCD" w14:textId="18328476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73A1A3E3" w14:textId="65105F8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173/2023</w:t>
            </w:r>
          </w:p>
        </w:tc>
        <w:tc>
          <w:tcPr>
            <w:tcW w:w="850" w:type="dxa"/>
          </w:tcPr>
          <w:p w14:paraId="1B192351" w14:textId="402ECFB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1BAFAEEE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Vystrčil</w:t>
            </w:r>
          </w:p>
          <w:p w14:paraId="600153F2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Snaha a.s.</w:t>
            </w:r>
          </w:p>
          <w:p w14:paraId="2E6CAAFA" w14:textId="2DFE5B62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Radim Dvořák</w:t>
            </w:r>
          </w:p>
        </w:tc>
      </w:tr>
      <w:tr w:rsidR="008376CC" w14:paraId="36D9E85D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47C8E8" w14:textId="60B405C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6BF34106" w14:textId="754ECD3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6E126DBA" w14:textId="6B2428C6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4085DCC" w14:textId="653D13C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175/2023</w:t>
            </w:r>
          </w:p>
        </w:tc>
        <w:tc>
          <w:tcPr>
            <w:tcW w:w="850" w:type="dxa"/>
          </w:tcPr>
          <w:p w14:paraId="6003443B" w14:textId="732C05F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006C2D1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Chloupek</w:t>
            </w:r>
          </w:p>
          <w:p w14:paraId="6F3AEDF9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Snaha a.s.</w:t>
            </w:r>
          </w:p>
          <w:p w14:paraId="785D8590" w14:textId="42C84B7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Radim Dvořák</w:t>
            </w:r>
          </w:p>
        </w:tc>
      </w:tr>
      <w:tr w:rsidR="008376CC" w14:paraId="3B7CF9C0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4A5F0B" w14:textId="44861B1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072D1559" w14:textId="67CACB4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67989D9E" w14:textId="69E52EE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64E3AFA1" w14:textId="1845DC3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177/2023</w:t>
            </w:r>
          </w:p>
        </w:tc>
        <w:tc>
          <w:tcPr>
            <w:tcW w:w="850" w:type="dxa"/>
          </w:tcPr>
          <w:p w14:paraId="0DD5AFA6" w14:textId="4B1D101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14:15</w:t>
            </w:r>
          </w:p>
        </w:tc>
        <w:tc>
          <w:tcPr>
            <w:tcW w:w="2494" w:type="dxa"/>
          </w:tcPr>
          <w:p w14:paraId="561E3B1A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Fojtová</w:t>
            </w:r>
          </w:p>
          <w:p w14:paraId="3A48514E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Snaha a.s.</w:t>
            </w:r>
          </w:p>
          <w:p w14:paraId="59C025F4" w14:textId="0363F4C8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Radim Dvořák</w:t>
            </w:r>
          </w:p>
        </w:tc>
      </w:tr>
      <w:tr w:rsidR="008376CC" w14:paraId="749E26B4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3E0352" w14:textId="723FD06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3012304A" w14:textId="152C14B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4D35602" w14:textId="57232A4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7A975D5F" w14:textId="7B19234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178/2023</w:t>
            </w:r>
          </w:p>
        </w:tc>
        <w:tc>
          <w:tcPr>
            <w:tcW w:w="850" w:type="dxa"/>
          </w:tcPr>
          <w:p w14:paraId="1BE5ECC4" w14:textId="0E6A696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6BE96C0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Rajnoch</w:t>
            </w:r>
          </w:p>
          <w:p w14:paraId="073DE46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Snaha a.s.</w:t>
            </w:r>
          </w:p>
          <w:p w14:paraId="5EB8DA5E" w14:textId="6C6F51D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Radim Dvořák</w:t>
            </w:r>
          </w:p>
        </w:tc>
      </w:tr>
      <w:tr w:rsidR="008376CC" w14:paraId="2DD41002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514680" w14:textId="3B76D67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7D0A7DFA" w14:textId="590FA1B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68FEC17" w14:textId="47BB2884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2A60E308" w14:textId="720E3DA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179/2023</w:t>
            </w:r>
          </w:p>
        </w:tc>
        <w:tc>
          <w:tcPr>
            <w:tcW w:w="850" w:type="dxa"/>
          </w:tcPr>
          <w:p w14:paraId="61F277FB" w14:textId="275FE02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14:45</w:t>
            </w:r>
          </w:p>
        </w:tc>
        <w:tc>
          <w:tcPr>
            <w:tcW w:w="2494" w:type="dxa"/>
          </w:tcPr>
          <w:p w14:paraId="625A751A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 Kricner</w:t>
            </w:r>
          </w:p>
          <w:p w14:paraId="79D74FCC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Snaha a.s.</w:t>
            </w:r>
          </w:p>
          <w:p w14:paraId="2DF1BC5D" w14:textId="541D3EF1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Radim Dvořák</w:t>
            </w:r>
          </w:p>
        </w:tc>
      </w:tr>
      <w:tr w:rsidR="008376CC" w14:paraId="7B45A489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14EEE2" w14:textId="39C6214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0A1D3403" w14:textId="00F8081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D611DC0" w14:textId="465B765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31BF0D3E" w14:textId="3DD861A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180/2023</w:t>
            </w:r>
          </w:p>
        </w:tc>
        <w:tc>
          <w:tcPr>
            <w:tcW w:w="850" w:type="dxa"/>
          </w:tcPr>
          <w:p w14:paraId="096BC9BC" w14:textId="3126BB0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5770B4B4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Jaromír Veit</w:t>
            </w:r>
          </w:p>
          <w:p w14:paraId="6CA63EFB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Snaha a.s.</w:t>
            </w:r>
          </w:p>
          <w:p w14:paraId="0726EC58" w14:textId="40CB221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Radim Dvořák</w:t>
            </w:r>
          </w:p>
        </w:tc>
      </w:tr>
      <w:tr w:rsidR="008376CC" w14:paraId="020663FE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24A64B" w14:textId="4A36C67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560C64B6" w14:textId="3267954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34806F50" w14:textId="4AD58B92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Macák Dolejšová</w:t>
            </w:r>
          </w:p>
        </w:tc>
        <w:tc>
          <w:tcPr>
            <w:tcW w:w="1644" w:type="dxa"/>
          </w:tcPr>
          <w:p w14:paraId="3E3B17B2" w14:textId="7D58394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83/2026</w:t>
            </w:r>
          </w:p>
        </w:tc>
        <w:tc>
          <w:tcPr>
            <w:tcW w:w="850" w:type="dxa"/>
          </w:tcPr>
          <w:p w14:paraId="7C08D403" w14:textId="3C9A3F7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0CB2F38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Městský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soud v Praze</w:t>
            </w:r>
          </w:p>
          <w:p w14:paraId="33C6EEDF" w14:textId="16B824C1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 spol. s r.o. v likvidaci</w:t>
            </w:r>
          </w:p>
          <w:p w14:paraId="79BA7AD0" w14:textId="71C6B9A6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Ing. Lorenzo Bembina</w:t>
            </w:r>
          </w:p>
        </w:tc>
      </w:tr>
      <w:tr w:rsidR="008376CC" w14:paraId="559C6448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5955B4" w14:textId="6BC00E0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3E399DFA" w14:textId="41E6DD4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436E5384" w14:textId="50C422F1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Macák Dolejšová</w:t>
            </w:r>
          </w:p>
        </w:tc>
        <w:tc>
          <w:tcPr>
            <w:tcW w:w="1644" w:type="dxa"/>
          </w:tcPr>
          <w:p w14:paraId="7A86C4AB" w14:textId="0F7D673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130/2026</w:t>
            </w:r>
          </w:p>
        </w:tc>
        <w:tc>
          <w:tcPr>
            <w:tcW w:w="850" w:type="dxa"/>
          </w:tcPr>
          <w:p w14:paraId="1F33CC88" w14:textId="58ECB55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8B7CDB7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Městský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soud v Praze</w:t>
            </w:r>
          </w:p>
          <w:p w14:paraId="10AA9D29" w14:textId="4F82714E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Medicocentrum spol. s r.o. v likvidaci</w:t>
            </w:r>
          </w:p>
          <w:p w14:paraId="213A535A" w14:textId="7C5BF4C6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Hudeček</w:t>
            </w:r>
          </w:p>
        </w:tc>
      </w:tr>
      <w:tr w:rsidR="008376CC" w14:paraId="46C5B5EA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6908B6" w14:textId="29E0B7F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09.07.2026</w:t>
            </w:r>
          </w:p>
        </w:tc>
        <w:tc>
          <w:tcPr>
            <w:tcW w:w="1304" w:type="dxa"/>
          </w:tcPr>
          <w:p w14:paraId="6E7FE99C" w14:textId="2CFF208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3C31E80E" w14:textId="5290B18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Macák Dolejšová</w:t>
            </w:r>
          </w:p>
        </w:tc>
        <w:tc>
          <w:tcPr>
            <w:tcW w:w="1644" w:type="dxa"/>
          </w:tcPr>
          <w:p w14:paraId="61A02797" w14:textId="13F7DFB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131/2026</w:t>
            </w:r>
          </w:p>
        </w:tc>
        <w:tc>
          <w:tcPr>
            <w:tcW w:w="850" w:type="dxa"/>
          </w:tcPr>
          <w:p w14:paraId="581BC922" w14:textId="274D33A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BD1AAC0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Městský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soud v Praze</w:t>
            </w:r>
          </w:p>
          <w:p w14:paraId="24F8B7D8" w14:textId="24A7249D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BETA spol. s r.o. v likvidaci</w:t>
            </w:r>
          </w:p>
          <w:p w14:paraId="3D00122A" w14:textId="74B1B2B5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Peter Blažej</w:t>
            </w:r>
          </w:p>
        </w:tc>
      </w:tr>
      <w:tr w:rsidR="008376CC" w14:paraId="44EB5E4B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A86250" w14:textId="148D442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10.07.2026</w:t>
            </w:r>
          </w:p>
        </w:tc>
        <w:tc>
          <w:tcPr>
            <w:tcW w:w="1304" w:type="dxa"/>
          </w:tcPr>
          <w:p w14:paraId="5BD08308" w14:textId="0A7B7A8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693FC04A" w14:textId="3E17A2D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4DC0D6C9" w14:textId="2BD0101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274/2025</w:t>
            </w:r>
          </w:p>
        </w:tc>
        <w:tc>
          <w:tcPr>
            <w:tcW w:w="850" w:type="dxa"/>
          </w:tcPr>
          <w:p w14:paraId="79FCB92E" w14:textId="68061C5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F77E970" w14:textId="613063B3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5F35621D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HTS - HASIČSKÁ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TECHNIKA spol. s r.o.</w:t>
            </w:r>
          </w:p>
          <w:p w14:paraId="6F590395" w14:textId="1E01E33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Slabý</w:t>
            </w:r>
          </w:p>
        </w:tc>
      </w:tr>
      <w:tr w:rsidR="008376CC" w14:paraId="53299D24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20E708" w14:textId="7E7E422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10.07.2026</w:t>
            </w:r>
          </w:p>
        </w:tc>
        <w:tc>
          <w:tcPr>
            <w:tcW w:w="1304" w:type="dxa"/>
          </w:tcPr>
          <w:p w14:paraId="0C4C0383" w14:textId="4CBC7E0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B2F77C1" w14:textId="763AA9E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471205AC" w14:textId="4393FB7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11/2026</w:t>
            </w:r>
          </w:p>
        </w:tc>
        <w:tc>
          <w:tcPr>
            <w:tcW w:w="850" w:type="dxa"/>
          </w:tcPr>
          <w:p w14:paraId="19707A2B" w14:textId="1F22350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FACD895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Luboš Rota</w:t>
            </w:r>
          </w:p>
          <w:p w14:paraId="0B0B7F91" w14:textId="24FDC8D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Bronzová 2024-6</w:t>
            </w:r>
          </w:p>
        </w:tc>
      </w:tr>
      <w:tr w:rsidR="008376CC" w14:paraId="47B85685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6F6BFE" w14:textId="05DC04F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10.07.2026</w:t>
            </w:r>
          </w:p>
        </w:tc>
        <w:tc>
          <w:tcPr>
            <w:tcW w:w="1304" w:type="dxa"/>
          </w:tcPr>
          <w:p w14:paraId="318ECD62" w14:textId="64B7004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E6A07D6" w14:textId="5B924C0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54BB7169" w14:textId="167B972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214/2023</w:t>
            </w:r>
          </w:p>
        </w:tc>
        <w:tc>
          <w:tcPr>
            <w:tcW w:w="850" w:type="dxa"/>
          </w:tcPr>
          <w:p w14:paraId="35FAACBA" w14:textId="1E61F77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5E837EC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VULTUREX s.r.o.</w:t>
            </w:r>
          </w:p>
          <w:p w14:paraId="6A443924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Kadlec</w:t>
            </w:r>
          </w:p>
          <w:p w14:paraId="6CC11E67" w14:textId="56511A0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Skupeň</w:t>
            </w:r>
          </w:p>
        </w:tc>
      </w:tr>
      <w:tr w:rsidR="008376CC" w14:paraId="65E6E56D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C0AD7A" w14:textId="65FC69A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10.07.2026</w:t>
            </w:r>
          </w:p>
        </w:tc>
        <w:tc>
          <w:tcPr>
            <w:tcW w:w="1304" w:type="dxa"/>
          </w:tcPr>
          <w:p w14:paraId="2FCBE129" w14:textId="1F6E0A7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B89B271" w14:textId="5B93D55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2C8F7D02" w14:textId="516D26B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18/2022</w:t>
            </w:r>
          </w:p>
        </w:tc>
        <w:tc>
          <w:tcPr>
            <w:tcW w:w="850" w:type="dxa"/>
          </w:tcPr>
          <w:p w14:paraId="17BB750B" w14:textId="6373948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1EEBC22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Langer</w:t>
            </w:r>
          </w:p>
          <w:p w14:paraId="68DCEC87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Langer</w:t>
            </w:r>
          </w:p>
          <w:p w14:paraId="0D85ED22" w14:textId="7E6AE58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Karel Klvaňa</w:t>
            </w:r>
          </w:p>
        </w:tc>
      </w:tr>
      <w:tr w:rsidR="008376CC" w14:paraId="4D8C4917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DC0289" w14:textId="19DCE8E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10.07.2026</w:t>
            </w:r>
          </w:p>
        </w:tc>
        <w:tc>
          <w:tcPr>
            <w:tcW w:w="1304" w:type="dxa"/>
          </w:tcPr>
          <w:p w14:paraId="465A1311" w14:textId="4ADE93F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89A5017" w14:textId="57DF6C94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22FF3ED3" w14:textId="315561A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58/2024</w:t>
            </w:r>
          </w:p>
        </w:tc>
        <w:tc>
          <w:tcPr>
            <w:tcW w:w="850" w:type="dxa"/>
          </w:tcPr>
          <w:p w14:paraId="3519EE88" w14:textId="33900F1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FF53835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Radomír Durďák</w:t>
            </w:r>
          </w:p>
          <w:p w14:paraId="3EE0B4FE" w14:textId="5D7A2CF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VRL Praha a.s.</w:t>
            </w:r>
          </w:p>
        </w:tc>
      </w:tr>
      <w:tr w:rsidR="008376CC" w14:paraId="5FB43825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DEA039" w14:textId="1FDAD17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10.07.2026</w:t>
            </w:r>
          </w:p>
        </w:tc>
        <w:tc>
          <w:tcPr>
            <w:tcW w:w="1304" w:type="dxa"/>
          </w:tcPr>
          <w:p w14:paraId="70B593D4" w14:textId="28A1820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00F52627" w14:textId="570696F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57C55CA4" w14:textId="32DB748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30/2019</w:t>
            </w:r>
          </w:p>
        </w:tc>
        <w:tc>
          <w:tcPr>
            <w:tcW w:w="850" w:type="dxa"/>
          </w:tcPr>
          <w:p w14:paraId="497FDB71" w14:textId="28131CB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2C3A0A2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Contipro a.s.</w:t>
            </w:r>
          </w:p>
          <w:p w14:paraId="49125784" w14:textId="25F614B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Biopol GN s.r.o.</w:t>
            </w:r>
          </w:p>
        </w:tc>
      </w:tr>
      <w:tr w:rsidR="008376CC" w14:paraId="6BE3F64C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F887F7" w14:textId="236CAE5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13.07.2026</w:t>
            </w:r>
          </w:p>
        </w:tc>
        <w:tc>
          <w:tcPr>
            <w:tcW w:w="1304" w:type="dxa"/>
          </w:tcPr>
          <w:p w14:paraId="5884B505" w14:textId="1B68BBF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2721" w:type="dxa"/>
          </w:tcPr>
          <w:p w14:paraId="762153AF" w14:textId="1BFE9D7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77945CBA" w14:textId="11EC79D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18/2022</w:t>
            </w:r>
          </w:p>
        </w:tc>
        <w:tc>
          <w:tcPr>
            <w:tcW w:w="850" w:type="dxa"/>
          </w:tcPr>
          <w:p w14:paraId="11B64B07" w14:textId="380ACDC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76CA007" w14:textId="435394E1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Pražské vzdělávací </w:t>
            </w:r>
            <w:proofErr w:type="gramStart"/>
            <w:r>
              <w:rPr>
                <w:rFonts w:ascii="Arial" w:hAnsi="Arial" w:cs="Arial"/>
                <w:sz w:val="20"/>
              </w:rPr>
              <w:t>středisko - jazyková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škola s právem státní jazykové zkoušky s.r.o.</w:t>
            </w:r>
          </w:p>
          <w:p w14:paraId="1968FDF9" w14:textId="5D4408E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</w:t>
            </w:r>
          </w:p>
        </w:tc>
      </w:tr>
      <w:tr w:rsidR="008376CC" w14:paraId="45AF51A6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91E8D5" w14:textId="71DC231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13.07.2026</w:t>
            </w:r>
          </w:p>
        </w:tc>
        <w:tc>
          <w:tcPr>
            <w:tcW w:w="1304" w:type="dxa"/>
          </w:tcPr>
          <w:p w14:paraId="4D9E0B92" w14:textId="253B4F1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432EB1DC" w14:textId="6F5643D4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16A2C3F" w14:textId="5B74FC5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174/2023</w:t>
            </w:r>
          </w:p>
        </w:tc>
        <w:tc>
          <w:tcPr>
            <w:tcW w:w="850" w:type="dxa"/>
          </w:tcPr>
          <w:p w14:paraId="1130593C" w14:textId="3202B92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8037225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Mojmír Doubek</w:t>
            </w:r>
          </w:p>
          <w:p w14:paraId="06DC1F74" w14:textId="4848A4B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Svatopluk</w:t>
            </w:r>
          </w:p>
        </w:tc>
      </w:tr>
      <w:tr w:rsidR="008376CC" w14:paraId="57998FB6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7A33AE" w14:textId="392B0B7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13.07.2026</w:t>
            </w:r>
          </w:p>
        </w:tc>
        <w:tc>
          <w:tcPr>
            <w:tcW w:w="1304" w:type="dxa"/>
          </w:tcPr>
          <w:p w14:paraId="031D89C9" w14:textId="43639F9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F3B82F8" w14:textId="5FEEF32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491C183F" w14:textId="6CF3AE1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60/2025</w:t>
            </w:r>
          </w:p>
        </w:tc>
        <w:tc>
          <w:tcPr>
            <w:tcW w:w="850" w:type="dxa"/>
          </w:tcPr>
          <w:p w14:paraId="55DB038D" w14:textId="5B6B3AD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8F93416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4E2409D2" w14:textId="7B4FF4EC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8376CC" w14:paraId="3A7B38FA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5A843E" w14:textId="24459AC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13.07.2026</w:t>
            </w:r>
          </w:p>
        </w:tc>
        <w:tc>
          <w:tcPr>
            <w:tcW w:w="1304" w:type="dxa"/>
          </w:tcPr>
          <w:p w14:paraId="278FFA18" w14:textId="1D5064F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597A2DB4" w14:textId="303F38C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3F383B11" w14:textId="0472996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27/2025</w:t>
            </w:r>
          </w:p>
        </w:tc>
        <w:tc>
          <w:tcPr>
            <w:tcW w:w="850" w:type="dxa"/>
          </w:tcPr>
          <w:p w14:paraId="6B3ECB7F" w14:textId="3B735C6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B9050C2" w14:textId="766FC0B3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Společnost pro obranu svobody projevu z.ú.</w:t>
            </w:r>
          </w:p>
          <w:p w14:paraId="6311BC8C" w14:textId="6A7715D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vnitra</w:t>
            </w:r>
          </w:p>
        </w:tc>
      </w:tr>
      <w:tr w:rsidR="008376CC" w14:paraId="699D018D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7F34C4" w14:textId="475166E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13.07.2026</w:t>
            </w:r>
          </w:p>
        </w:tc>
        <w:tc>
          <w:tcPr>
            <w:tcW w:w="1304" w:type="dxa"/>
          </w:tcPr>
          <w:p w14:paraId="5A18419B" w14:textId="18E555E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6F99C1A1" w14:textId="311C67C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78A63406" w14:textId="29C67C1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25/2025</w:t>
            </w:r>
          </w:p>
        </w:tc>
        <w:tc>
          <w:tcPr>
            <w:tcW w:w="850" w:type="dxa"/>
          </w:tcPr>
          <w:p w14:paraId="1B26B1CF" w14:textId="3E9236D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B5E2445" w14:textId="1D26F52C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36800DC5" w14:textId="25A22CE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Bílek</w:t>
            </w:r>
          </w:p>
        </w:tc>
      </w:tr>
      <w:tr w:rsidR="008376CC" w14:paraId="1D5D04AF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EB450B" w14:textId="14895E8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13.07.2026</w:t>
            </w:r>
          </w:p>
        </w:tc>
        <w:tc>
          <w:tcPr>
            <w:tcW w:w="1304" w:type="dxa"/>
          </w:tcPr>
          <w:p w14:paraId="1BC49B08" w14:textId="74FB45C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607C38D4" w14:textId="66B148CC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189CFC54" w14:textId="3A42A20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150/2025</w:t>
            </w:r>
          </w:p>
        </w:tc>
        <w:tc>
          <w:tcPr>
            <w:tcW w:w="850" w:type="dxa"/>
          </w:tcPr>
          <w:p w14:paraId="5988D7CA" w14:textId="294F0AA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1114AE2" w14:textId="3F1C03A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4B5EFFCF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Royal cars s.r.o.</w:t>
            </w:r>
          </w:p>
          <w:p w14:paraId="71CB3FD7" w14:textId="168885D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Tsendra</w:t>
            </w:r>
          </w:p>
        </w:tc>
      </w:tr>
      <w:tr w:rsidR="008376CC" w14:paraId="36DAE073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B5713F" w14:textId="05E16A8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13.07.2026</w:t>
            </w:r>
          </w:p>
        </w:tc>
        <w:tc>
          <w:tcPr>
            <w:tcW w:w="1304" w:type="dxa"/>
          </w:tcPr>
          <w:p w14:paraId="70C66F8D" w14:textId="33C0933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7B2631F" w14:textId="7DDC541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61914924" w14:textId="089399A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157/2025</w:t>
            </w:r>
          </w:p>
        </w:tc>
        <w:tc>
          <w:tcPr>
            <w:tcW w:w="850" w:type="dxa"/>
          </w:tcPr>
          <w:p w14:paraId="1DAFE2B7" w14:textId="217B641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6E20DBB" w14:textId="0EC28EA0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CREDITFIELD .</w:t>
            </w:r>
            <w:proofErr w:type="gramEnd"/>
            <w:r>
              <w:rPr>
                <w:rFonts w:ascii="Arial" w:hAnsi="Arial" w:cs="Arial"/>
                <w:sz w:val="20"/>
              </w:rPr>
              <w:t>s.r.o.</w:t>
            </w:r>
          </w:p>
          <w:p w14:paraId="7F994AE3" w14:textId="0935AA3C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ULDENTA s.r.o.</w:t>
            </w:r>
          </w:p>
        </w:tc>
      </w:tr>
      <w:tr w:rsidR="008376CC" w14:paraId="782A46BD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00E179" w14:textId="08E8CBB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45D695A8" w14:textId="65DC7D3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5438186F" w14:textId="56BC1D8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070E4254" w14:textId="09C6155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62/2025</w:t>
            </w:r>
          </w:p>
        </w:tc>
        <w:tc>
          <w:tcPr>
            <w:tcW w:w="850" w:type="dxa"/>
          </w:tcPr>
          <w:p w14:paraId="4913487D" w14:textId="0F2CAAA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5799660" w14:textId="18095699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ACEMA Credit Czech a.s.</w:t>
            </w:r>
          </w:p>
          <w:p w14:paraId="03D0B131" w14:textId="448A994C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Landa</w:t>
            </w:r>
          </w:p>
        </w:tc>
      </w:tr>
      <w:tr w:rsidR="008376CC" w14:paraId="0F6E3403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20B3CA" w14:textId="11CE063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379E1FA1" w14:textId="27D175D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483035C2" w14:textId="29A2E811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7C8B3E3F" w14:textId="69AD8CA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1/2026</w:t>
            </w:r>
          </w:p>
        </w:tc>
        <w:tc>
          <w:tcPr>
            <w:tcW w:w="850" w:type="dxa"/>
          </w:tcPr>
          <w:p w14:paraId="04DFF0E0" w14:textId="41FA7AA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50C9CC2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Krzysztof Chwesiuk</w:t>
            </w:r>
          </w:p>
          <w:p w14:paraId="1E2869C4" w14:textId="2FE6B17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Venus Europe s.r.o.</w:t>
            </w:r>
          </w:p>
        </w:tc>
      </w:tr>
      <w:tr w:rsidR="008376CC" w14:paraId="77F9142D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EEACB8" w14:textId="2987ECE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5D64BF9F" w14:textId="5E97F26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D181A1D" w14:textId="063BDBE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20AEC532" w14:textId="4170B98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7/2026</w:t>
            </w:r>
          </w:p>
        </w:tc>
        <w:tc>
          <w:tcPr>
            <w:tcW w:w="850" w:type="dxa"/>
          </w:tcPr>
          <w:p w14:paraId="6BCFCFFA" w14:textId="1C8A9D9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FD92F81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Krča</w:t>
            </w:r>
          </w:p>
          <w:p w14:paraId="1E6A883B" w14:textId="5A00455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Řešutová</w:t>
            </w:r>
          </w:p>
        </w:tc>
      </w:tr>
      <w:tr w:rsidR="008376CC" w14:paraId="0A1381CC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3C3667" w14:textId="2967155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0CFFF2B9" w14:textId="72A9DD0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520F6CDC" w14:textId="79923BF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34D022F7" w14:textId="7A14A4A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3/2026</w:t>
            </w:r>
          </w:p>
        </w:tc>
        <w:tc>
          <w:tcPr>
            <w:tcW w:w="850" w:type="dxa"/>
          </w:tcPr>
          <w:p w14:paraId="2FDA3EEA" w14:textId="04FCFCE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06DB57B" w14:textId="310EF939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Globus ČR v.o.s.</w:t>
            </w:r>
          </w:p>
          <w:p w14:paraId="62AC6109" w14:textId="7BD80B78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dm drogerie markt s.r.o.</w:t>
            </w:r>
          </w:p>
        </w:tc>
      </w:tr>
      <w:tr w:rsidR="008376CC" w14:paraId="6A15A1DB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D4A845" w14:textId="5AEF41F2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0F481F49" w14:textId="27C1D6A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CE4DA2E" w14:textId="52539FA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52930C6C" w14:textId="6D218AB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196/2025</w:t>
            </w:r>
          </w:p>
        </w:tc>
        <w:tc>
          <w:tcPr>
            <w:tcW w:w="850" w:type="dxa"/>
          </w:tcPr>
          <w:p w14:paraId="6E5072C8" w14:textId="3AD434CD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1E74EB4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Dvořák</w:t>
            </w:r>
          </w:p>
          <w:p w14:paraId="1F5063E9" w14:textId="41C3156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MDM servis s.r.o.</w:t>
            </w:r>
          </w:p>
        </w:tc>
      </w:tr>
      <w:tr w:rsidR="008376CC" w14:paraId="60717119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7E9768" w14:textId="7B0CC0F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3D833A83" w14:textId="3353D1B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E68833C" w14:textId="31A161C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3A7F9839" w14:textId="1730D24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103/2025</w:t>
            </w:r>
          </w:p>
        </w:tc>
        <w:tc>
          <w:tcPr>
            <w:tcW w:w="850" w:type="dxa"/>
          </w:tcPr>
          <w:p w14:paraId="4BFF8D43" w14:textId="46FFD678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CAEB9EA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Aleš Hodina</w:t>
            </w:r>
          </w:p>
          <w:p w14:paraId="25DB12EA" w14:textId="161F0B05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WESTPOINT a. s.</w:t>
            </w:r>
          </w:p>
        </w:tc>
      </w:tr>
      <w:tr w:rsidR="008376CC" w14:paraId="566A99B4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AB02E1" w14:textId="5297815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0F9A570B" w14:textId="194965C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F0A0AA7" w14:textId="2FD28392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2F47715A" w14:textId="3A0E50A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55/2025</w:t>
            </w:r>
          </w:p>
        </w:tc>
        <w:tc>
          <w:tcPr>
            <w:tcW w:w="850" w:type="dxa"/>
          </w:tcPr>
          <w:p w14:paraId="62D44483" w14:textId="5239F87B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389387D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ROBEX s.r.o.</w:t>
            </w:r>
          </w:p>
          <w:p w14:paraId="045545FC" w14:textId="6248CFE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Heller</w:t>
            </w:r>
          </w:p>
        </w:tc>
      </w:tr>
      <w:tr w:rsidR="008376CC" w14:paraId="17B435CB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2199CC" w14:textId="77807B7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331618ED" w14:textId="170E8D4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71C71290" w14:textId="244FBEFB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Mašinová; Mgr. Lenka Vitásková</w:t>
            </w:r>
          </w:p>
        </w:tc>
        <w:tc>
          <w:tcPr>
            <w:tcW w:w="1644" w:type="dxa"/>
          </w:tcPr>
          <w:p w14:paraId="7D200FAD" w14:textId="225E6E4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277/2013</w:t>
            </w:r>
          </w:p>
        </w:tc>
        <w:tc>
          <w:tcPr>
            <w:tcW w:w="850" w:type="dxa"/>
          </w:tcPr>
          <w:p w14:paraId="5206594E" w14:textId="1BB8DA5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DC00EE7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Hyposervis Proces 2010 a.s.</w:t>
            </w:r>
          </w:p>
          <w:p w14:paraId="589CF01C" w14:textId="5C089EF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Motejzík</w:t>
            </w:r>
          </w:p>
        </w:tc>
      </w:tr>
      <w:tr w:rsidR="008376CC" w14:paraId="7B59D389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7808A2" w14:textId="40151D3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30F01C79" w14:textId="050E96EF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06811DE9" w14:textId="1BC0FB09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22651FDB" w14:textId="556B423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24/2025</w:t>
            </w:r>
          </w:p>
        </w:tc>
        <w:tc>
          <w:tcPr>
            <w:tcW w:w="850" w:type="dxa"/>
          </w:tcPr>
          <w:p w14:paraId="1C83CE7B" w14:textId="0ED714F1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B52488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Unicow s.r.o.</w:t>
            </w:r>
          </w:p>
          <w:p w14:paraId="079507D3" w14:textId="1EB4C28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Presto 2 GP s.r.o.</w:t>
            </w:r>
          </w:p>
        </w:tc>
      </w:tr>
      <w:tr w:rsidR="008376CC" w14:paraId="6E23AFF9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C35AD4" w14:textId="6A22DDA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15.07.2026</w:t>
            </w:r>
          </w:p>
        </w:tc>
        <w:tc>
          <w:tcPr>
            <w:tcW w:w="1304" w:type="dxa"/>
          </w:tcPr>
          <w:p w14:paraId="5F803C8C" w14:textId="569EA67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59FB647" w14:textId="1F65DA2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6B209F73" w14:textId="21700F9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111/2025</w:t>
            </w:r>
          </w:p>
        </w:tc>
        <w:tc>
          <w:tcPr>
            <w:tcW w:w="850" w:type="dxa"/>
          </w:tcPr>
          <w:p w14:paraId="5D9200ED" w14:textId="63122D5A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EBCB79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Nedvěd</w:t>
            </w:r>
          </w:p>
          <w:p w14:paraId="453A7191" w14:textId="68DB66CE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Beneš</w:t>
            </w:r>
          </w:p>
        </w:tc>
      </w:tr>
      <w:tr w:rsidR="008376CC" w14:paraId="61D656B4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7A96F3" w14:textId="76C921D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32FDA558" w14:textId="1D24F96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47BCFC3B" w14:textId="2E8076ED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3825466A" w14:textId="115F36C5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46Cm 125/2005</w:t>
            </w:r>
          </w:p>
        </w:tc>
        <w:tc>
          <w:tcPr>
            <w:tcW w:w="850" w:type="dxa"/>
          </w:tcPr>
          <w:p w14:paraId="090B2854" w14:textId="0CC4E0C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A51DC9A" w14:textId="764A7911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CONCORDIA INVEST a.s. investiční fond v likvidaci</w:t>
            </w:r>
          </w:p>
          <w:p w14:paraId="73557300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Mojmír Kalný</w:t>
            </w:r>
          </w:p>
          <w:p w14:paraId="5D60C738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Otakar Vystrčil</w:t>
            </w:r>
          </w:p>
          <w:p w14:paraId="6D9D0152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David Krofta</w:t>
            </w:r>
          </w:p>
          <w:p w14:paraId="0398ECA5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Opatrný</w:t>
            </w:r>
          </w:p>
          <w:p w14:paraId="512482EB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Šulc</w:t>
            </w:r>
          </w:p>
          <w:p w14:paraId="64828A6C" w14:textId="5EB0D681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Česka spořitelna a.s.</w:t>
            </w:r>
          </w:p>
          <w:p w14:paraId="1668957E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Langer</w:t>
            </w:r>
          </w:p>
          <w:p w14:paraId="2232D5F6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Karel Ryška</w:t>
            </w:r>
          </w:p>
          <w:p w14:paraId="0C16CD80" w14:textId="1346FAB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Volf</w:t>
            </w:r>
          </w:p>
        </w:tc>
      </w:tr>
      <w:tr w:rsidR="008376CC" w14:paraId="1B2BE0E0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9D610C" w14:textId="7D5EB9E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60A10969" w14:textId="360ECC8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1CF2EB52" w14:textId="70C9296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2E3A6B07" w14:textId="7045ACB4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81Cm 124/2016</w:t>
            </w:r>
          </w:p>
        </w:tc>
        <w:tc>
          <w:tcPr>
            <w:tcW w:w="850" w:type="dxa"/>
          </w:tcPr>
          <w:p w14:paraId="1228B4E7" w14:textId="3BFF6B6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00D15E2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MICHAEL </w:t>
            </w:r>
            <w:proofErr w:type="gramStart"/>
            <w:r>
              <w:rPr>
                <w:rFonts w:ascii="Arial" w:hAnsi="Arial" w:cs="Arial"/>
                <w:sz w:val="20"/>
              </w:rPr>
              <w:t>Development - SALMOVSKÁ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34A931FE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Bohumil Jiránek</w:t>
            </w:r>
          </w:p>
          <w:p w14:paraId="4ACD4509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Alice Šimková</w:t>
            </w:r>
          </w:p>
          <w:p w14:paraId="44DA64D9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Jiránek</w:t>
            </w:r>
          </w:p>
          <w:p w14:paraId="604766CE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Votrubová</w:t>
            </w:r>
          </w:p>
          <w:p w14:paraId="3EB0AEBA" w14:textId="2E3FCB3F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GIGANT s.r.o.</w:t>
            </w:r>
          </w:p>
        </w:tc>
      </w:tr>
      <w:tr w:rsidR="008376CC" w14:paraId="474A573E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B710E8" w14:textId="0A01BEF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271070E5" w14:textId="0008C51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3CC7C826" w14:textId="6B7E6470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5756342B" w14:textId="6AE00F67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65/2026</w:t>
            </w:r>
          </w:p>
        </w:tc>
        <w:tc>
          <w:tcPr>
            <w:tcW w:w="850" w:type="dxa"/>
          </w:tcPr>
          <w:p w14:paraId="211C31B6" w14:textId="30BBCD7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C27F16B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Barbora Hodačová</w:t>
            </w:r>
          </w:p>
          <w:p w14:paraId="51ABCFA9" w14:textId="43655DA7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domu čp. 3330 v ulici Pod Kesnerkou v Praze</w:t>
            </w:r>
          </w:p>
        </w:tc>
      </w:tr>
      <w:tr w:rsidR="008376CC" w14:paraId="70A32094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F9B6DF" w14:textId="3D25C8F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57E9409B" w14:textId="6D9ADD6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A6071F9" w14:textId="692DA5EA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51011401" w14:textId="17430403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16/2023</w:t>
            </w:r>
          </w:p>
        </w:tc>
        <w:tc>
          <w:tcPr>
            <w:tcW w:w="850" w:type="dxa"/>
          </w:tcPr>
          <w:p w14:paraId="31694D32" w14:textId="00FDA030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BFB8810" w14:textId="15B72142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Aiomica a. s.</w:t>
            </w:r>
          </w:p>
          <w:p w14:paraId="0A3D2673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Schůrek</w:t>
            </w:r>
          </w:p>
          <w:p w14:paraId="2FC3410B" w14:textId="66F8B648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Pánek</w:t>
            </w:r>
          </w:p>
        </w:tc>
      </w:tr>
      <w:tr w:rsidR="008376CC" w14:paraId="55CD5CA4" w14:textId="77777777" w:rsidTr="008376C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FF692F" w14:textId="4267D4EC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15.07.2026</w:t>
            </w:r>
          </w:p>
        </w:tc>
        <w:tc>
          <w:tcPr>
            <w:tcW w:w="1304" w:type="dxa"/>
          </w:tcPr>
          <w:p w14:paraId="1F73238B" w14:textId="2460374E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F273B74" w14:textId="1A366F73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3F208E35" w14:textId="355E4686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2/2024</w:t>
            </w:r>
          </w:p>
        </w:tc>
        <w:tc>
          <w:tcPr>
            <w:tcW w:w="850" w:type="dxa"/>
          </w:tcPr>
          <w:p w14:paraId="5EFC6284" w14:textId="7CC461E9" w:rsidR="008376CC" w:rsidRPr="008376CC" w:rsidRDefault="008376CC" w:rsidP="008376C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966408A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Finanční úřad pro hlavní město Prahu</w:t>
            </w:r>
          </w:p>
          <w:p w14:paraId="15C75221" w14:textId="2C980FAB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NK spol. s r.o. v likvidaci</w:t>
            </w:r>
          </w:p>
          <w:p w14:paraId="116BE41D" w14:textId="77777777" w:rsid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Niebauer</w:t>
            </w:r>
          </w:p>
          <w:p w14:paraId="135C44F0" w14:textId="211D7EA4" w:rsidR="008376CC" w:rsidRPr="008376CC" w:rsidRDefault="008376CC" w:rsidP="008376C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Tomko a partneři v.o.s.</w:t>
            </w:r>
          </w:p>
        </w:tc>
      </w:tr>
    </w:tbl>
    <w:p w14:paraId="62B180FE" w14:textId="77777777" w:rsidR="008376CC" w:rsidRPr="008376CC" w:rsidRDefault="008376CC" w:rsidP="008376CC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8376CC" w:rsidRPr="008376CC" w:rsidSect="008376CC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CC"/>
    <w:rsid w:val="0007138C"/>
    <w:rsid w:val="00704584"/>
    <w:rsid w:val="00786C77"/>
    <w:rsid w:val="008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DFBA"/>
  <w15:chartTrackingRefBased/>
  <w15:docId w15:val="{1A21E58D-6309-4A7A-9F66-BFAA2DF1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7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7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7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7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7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7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76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6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6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6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6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6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7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7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7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7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76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76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76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7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76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7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1103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Tříšková Monika</dc:creator>
  <cp:keywords/>
  <dc:description/>
  <cp:lastModifiedBy>Tříšková Monika</cp:lastModifiedBy>
  <cp:revision>1</cp:revision>
  <dcterms:created xsi:type="dcterms:W3CDTF">2026-06-26T10:43:00Z</dcterms:created>
  <dcterms:modified xsi:type="dcterms:W3CDTF">2026-06-26T10:48:00Z</dcterms:modified>
</cp:coreProperties>
</file>