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90A03" w14:textId="6ED2914B" w:rsidR="00786C77" w:rsidRDefault="00BB1909" w:rsidP="00BB1909">
      <w:pPr>
        <w:spacing w:before="6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Přehled</w:t>
      </w:r>
    </w:p>
    <w:p w14:paraId="2EE302FF" w14:textId="77777777" w:rsidR="00BB1909" w:rsidRDefault="00BB1909" w:rsidP="00BB1909">
      <w:pPr>
        <w:spacing w:before="68"/>
        <w:jc w:val="center"/>
        <w:rPr>
          <w:rFonts w:ascii="Arial" w:hAnsi="Arial" w:cs="Arial"/>
          <w:b/>
          <w:sz w:val="10"/>
        </w:rPr>
      </w:pPr>
    </w:p>
    <w:p w14:paraId="77526108" w14:textId="2E6176EE" w:rsidR="00BB1909" w:rsidRDefault="00BB1909" w:rsidP="00BB1909">
      <w:pPr>
        <w:spacing w:before="6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zasedání senátů v období </w:t>
      </w:r>
      <w:proofErr w:type="gramStart"/>
      <w:r>
        <w:rPr>
          <w:rFonts w:ascii="Arial" w:hAnsi="Arial" w:cs="Arial"/>
          <w:b/>
        </w:rPr>
        <w:t>od  16.09.2026</w:t>
      </w:r>
      <w:proofErr w:type="gramEnd"/>
      <w:r>
        <w:rPr>
          <w:rFonts w:ascii="Arial" w:hAnsi="Arial" w:cs="Arial"/>
          <w:b/>
        </w:rPr>
        <w:t xml:space="preserve">  </w:t>
      </w:r>
      <w:proofErr w:type="gramStart"/>
      <w:r>
        <w:rPr>
          <w:rFonts w:ascii="Arial" w:hAnsi="Arial" w:cs="Arial"/>
          <w:b/>
        </w:rPr>
        <w:t>do  30.09.2026</w:t>
      </w:r>
      <w:proofErr w:type="gramEnd"/>
    </w:p>
    <w:p w14:paraId="140BA2A7" w14:textId="77777777" w:rsidR="00BB1909" w:rsidRDefault="00BB1909" w:rsidP="00BB1909">
      <w:pPr>
        <w:spacing w:before="68"/>
        <w:jc w:val="center"/>
        <w:rPr>
          <w:rFonts w:ascii="Arial" w:hAnsi="Arial" w:cs="Arial"/>
          <w:b/>
          <w:sz w:val="18"/>
        </w:rPr>
      </w:pP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2721"/>
        <w:gridCol w:w="1644"/>
        <w:gridCol w:w="850"/>
        <w:gridCol w:w="2494"/>
      </w:tblGrid>
      <w:tr w:rsidR="00BB1909" w14:paraId="2596A47D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1191" w:type="dxa"/>
            <w:shd w:val="pct5" w:color="auto" w:fill="auto"/>
          </w:tcPr>
          <w:p w14:paraId="51CB3487" w14:textId="1F310EE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Datum</w:t>
            </w:r>
          </w:p>
        </w:tc>
        <w:tc>
          <w:tcPr>
            <w:tcW w:w="1304" w:type="dxa"/>
            <w:shd w:val="pct5" w:color="auto" w:fill="auto"/>
          </w:tcPr>
          <w:p w14:paraId="7BAB0850" w14:textId="38147B7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Jednací síň</w:t>
            </w:r>
          </w:p>
        </w:tc>
        <w:tc>
          <w:tcPr>
            <w:tcW w:w="2721" w:type="dxa"/>
            <w:shd w:val="pct5" w:color="auto" w:fill="auto"/>
          </w:tcPr>
          <w:p w14:paraId="6B6AED21" w14:textId="04D0969D" w:rsidR="00BB1909" w:rsidRPr="00BB1909" w:rsidRDefault="00BB1909" w:rsidP="00BB1909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Předseda senátu</w:t>
            </w:r>
          </w:p>
        </w:tc>
        <w:tc>
          <w:tcPr>
            <w:tcW w:w="1644" w:type="dxa"/>
            <w:shd w:val="pct5" w:color="auto" w:fill="auto"/>
          </w:tcPr>
          <w:p w14:paraId="001805CD" w14:textId="512EC27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Spisová značka</w:t>
            </w:r>
          </w:p>
        </w:tc>
        <w:tc>
          <w:tcPr>
            <w:tcW w:w="850" w:type="dxa"/>
            <w:shd w:val="pct5" w:color="auto" w:fill="auto"/>
          </w:tcPr>
          <w:p w14:paraId="34A331DC" w14:textId="09E79A1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Hodina</w:t>
            </w:r>
          </w:p>
        </w:tc>
        <w:tc>
          <w:tcPr>
            <w:tcW w:w="2494" w:type="dxa"/>
            <w:shd w:val="pct5" w:color="auto" w:fill="auto"/>
          </w:tcPr>
          <w:p w14:paraId="73BC9B17" w14:textId="150E2631" w:rsidR="00BB1909" w:rsidRPr="00BB1909" w:rsidRDefault="00BB1909" w:rsidP="00BB1909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Jména účastníků</w:t>
            </w:r>
          </w:p>
        </w:tc>
      </w:tr>
      <w:tr w:rsidR="00BB1909" w14:paraId="58E31965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B8E6FDF" w14:textId="1B522B1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12668F63" w14:textId="3A4B93F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0397867C" w14:textId="0078C56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670EFB64" w14:textId="3438A86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61/2026</w:t>
            </w:r>
          </w:p>
        </w:tc>
        <w:tc>
          <w:tcPr>
            <w:tcW w:w="850" w:type="dxa"/>
          </w:tcPr>
          <w:p w14:paraId="44CF1BF2" w14:textId="7CA1378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1232BA5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Goodking Education s.r.o.</w:t>
            </w:r>
          </w:p>
          <w:p w14:paraId="586FECFA" w14:textId="3F245A2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Kratochvíl</w:t>
            </w:r>
          </w:p>
        </w:tc>
      </w:tr>
      <w:tr w:rsidR="00BB1909" w14:paraId="333E761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9996670" w14:textId="7E4591E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6CFBB2FF" w14:textId="4DFADED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0F0ED873" w14:textId="2C4410F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47927856" w14:textId="4A4B76F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67/2025</w:t>
            </w:r>
          </w:p>
        </w:tc>
        <w:tc>
          <w:tcPr>
            <w:tcW w:w="850" w:type="dxa"/>
          </w:tcPr>
          <w:p w14:paraId="591F5CCC" w14:textId="4C1F09F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62D74E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Koláček</w:t>
            </w:r>
          </w:p>
          <w:p w14:paraId="149EDF3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Rostislav Valeš</w:t>
            </w:r>
          </w:p>
          <w:p w14:paraId="75F98BF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Báča</w:t>
            </w:r>
          </w:p>
          <w:p w14:paraId="78D688E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Cásek</w:t>
            </w:r>
          </w:p>
          <w:p w14:paraId="11E1245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Radek Novotný</w:t>
            </w:r>
          </w:p>
          <w:p w14:paraId="1A76721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Ladislav Dobrovolný</w:t>
            </w:r>
          </w:p>
          <w:p w14:paraId="59B27CD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Petružela</w:t>
            </w:r>
          </w:p>
          <w:p w14:paraId="1EB1F13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MVDr. Václav Ráček</w:t>
            </w:r>
          </w:p>
          <w:p w14:paraId="373FF8D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MVDr. Martin Urban</w:t>
            </w:r>
          </w:p>
          <w:p w14:paraId="2337EAFB" w14:textId="67FDF6A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Český svaz chovatelů z. s.</w:t>
            </w:r>
          </w:p>
        </w:tc>
      </w:tr>
      <w:tr w:rsidR="00BB1909" w14:paraId="19739C36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64EB08F" w14:textId="033C77B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73D8596E" w14:textId="41C8A45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4DEBB7FD" w14:textId="495615D8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66FE3575" w14:textId="0690E7B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59/2026</w:t>
            </w:r>
          </w:p>
        </w:tc>
        <w:tc>
          <w:tcPr>
            <w:tcW w:w="850" w:type="dxa"/>
          </w:tcPr>
          <w:p w14:paraId="4155AD75" w14:textId="0015648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09641807" w14:textId="6D8D8418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Water Polo Sparta Praha z.s.</w:t>
            </w:r>
          </w:p>
          <w:p w14:paraId="0EEC472F" w14:textId="5FFA8D7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Český svaz vodního póla</w:t>
            </w:r>
          </w:p>
        </w:tc>
      </w:tr>
      <w:tr w:rsidR="00BB1909" w14:paraId="65C6DD06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621613B" w14:textId="191A10A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16.09.2026</w:t>
            </w:r>
          </w:p>
        </w:tc>
        <w:tc>
          <w:tcPr>
            <w:tcW w:w="1304" w:type="dxa"/>
          </w:tcPr>
          <w:p w14:paraId="399BE07D" w14:textId="17FE094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2BFFDCE6" w14:textId="07B783A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Stonawská</w:t>
            </w:r>
          </w:p>
        </w:tc>
        <w:tc>
          <w:tcPr>
            <w:tcW w:w="1644" w:type="dxa"/>
          </w:tcPr>
          <w:p w14:paraId="11CA33F5" w14:textId="2642456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65Cm 9/2025</w:t>
            </w:r>
          </w:p>
        </w:tc>
        <w:tc>
          <w:tcPr>
            <w:tcW w:w="850" w:type="dxa"/>
          </w:tcPr>
          <w:p w14:paraId="1537EDA9" w14:textId="576C7E6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99A5C0D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YD Capital a.s.</w:t>
            </w:r>
          </w:p>
          <w:p w14:paraId="5CE0ED9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YDeal ventures a.s.</w:t>
            </w:r>
          </w:p>
          <w:p w14:paraId="5AD21F1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Libor Janíček</w:t>
            </w:r>
          </w:p>
          <w:p w14:paraId="69CA772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Fischer</w:t>
            </w:r>
          </w:p>
          <w:p w14:paraId="4B2331D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První česká energie a.s.</w:t>
            </w:r>
          </w:p>
          <w:p w14:paraId="3DCCA0A7" w14:textId="603E582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IMMOBILIEN CZ spol. s r.o.</w:t>
            </w:r>
          </w:p>
          <w:p w14:paraId="39F4510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TOMIDA s.r.o. v likvidaci</w:t>
            </w:r>
          </w:p>
          <w:p w14:paraId="68148E5A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drogerie.store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s.r.o.</w:t>
            </w:r>
          </w:p>
          <w:p w14:paraId="45D8A96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LJF Investments s.r.o.</w:t>
            </w:r>
          </w:p>
          <w:p w14:paraId="6EE17B0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Taurona s.r.o.</w:t>
            </w:r>
          </w:p>
          <w:p w14:paraId="1E6656C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ENERGY-HUB s.r.o.</w:t>
            </w:r>
          </w:p>
          <w:p w14:paraId="1D31CD2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HEATIVA Invest a.s.</w:t>
            </w:r>
          </w:p>
          <w:p w14:paraId="33849E5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Solar a.s.</w:t>
            </w:r>
          </w:p>
          <w:p w14:paraId="2627DAE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JFF Invest</w:t>
            </w:r>
          </w:p>
          <w:p w14:paraId="403EE73D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Power Group a s.</w:t>
            </w:r>
          </w:p>
          <w:p w14:paraId="5CC87CC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Pamětice s.r.o.</w:t>
            </w:r>
          </w:p>
          <w:p w14:paraId="785592A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Power Heat Lanškroun s.r.o.</w:t>
            </w:r>
          </w:p>
          <w:p w14:paraId="1B8B5FD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Connect s.r.o.</w:t>
            </w:r>
          </w:p>
          <w:p w14:paraId="06FEE05A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Heating &amp; Cooling s.r.o.</w:t>
            </w:r>
          </w:p>
          <w:p w14:paraId="52E3FB7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Power Heat Nové Město s.r.o.</w:t>
            </w:r>
          </w:p>
          <w:p w14:paraId="500B6DC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Kuřim s.r.o.</w:t>
            </w:r>
          </w:p>
          <w:p w14:paraId="3BF1AF2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Development s.r.o.</w:t>
            </w:r>
          </w:p>
          <w:p w14:paraId="772332A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Solar s.r.o.</w:t>
            </w:r>
          </w:p>
          <w:p w14:paraId="0FDA742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Power Heat Auerswaldova s.r.o.</w:t>
            </w:r>
          </w:p>
          <w:p w14:paraId="05F684AD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Power Heat kotelna s.r.o.</w:t>
            </w:r>
          </w:p>
          <w:p w14:paraId="361D6AC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Antonínův Důl s.r.o.</w:t>
            </w:r>
          </w:p>
          <w:p w14:paraId="652C6B3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SVR I s.r.o.</w:t>
            </w:r>
          </w:p>
          <w:p w14:paraId="0C5C16D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Trading Service s.r.o.</w:t>
            </w:r>
          </w:p>
          <w:p w14:paraId="4BA2A7E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DigitalPioneers s.r.o.</w:t>
            </w:r>
          </w:p>
          <w:p w14:paraId="1DA533F4" w14:textId="3A11591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ENRESS Business Services a.s.</w:t>
            </w:r>
          </w:p>
        </w:tc>
      </w:tr>
      <w:tr w:rsidR="00BB1909" w14:paraId="5F5CB494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29CBCD1" w14:textId="02888DB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16.09.2026</w:t>
            </w:r>
          </w:p>
        </w:tc>
        <w:tc>
          <w:tcPr>
            <w:tcW w:w="1304" w:type="dxa"/>
          </w:tcPr>
          <w:p w14:paraId="52045F0A" w14:textId="4BB0D02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0CBED68F" w14:textId="592DACD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1039E0DA" w14:textId="484C10E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160/2023</w:t>
            </w:r>
          </w:p>
        </w:tc>
        <w:tc>
          <w:tcPr>
            <w:tcW w:w="850" w:type="dxa"/>
          </w:tcPr>
          <w:p w14:paraId="1773C7D1" w14:textId="2930C66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5D31F99" w14:textId="7B31123A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Fostia s.r.o.</w:t>
            </w:r>
          </w:p>
          <w:p w14:paraId="62B2F1D8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Daniela Šmidrkalová</w:t>
            </w:r>
          </w:p>
          <w:p w14:paraId="4FC54E61" w14:textId="05F4C6C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TRINITY BANK a.s.</w:t>
            </w:r>
          </w:p>
        </w:tc>
      </w:tr>
      <w:tr w:rsidR="00BB1909" w14:paraId="0076E94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BA1406D" w14:textId="6CE077A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443156EF" w14:textId="7A5BFFB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33E0F7A6" w14:textId="366EDD9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58897990" w14:textId="56379AE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126/2025</w:t>
            </w:r>
          </w:p>
        </w:tc>
        <w:tc>
          <w:tcPr>
            <w:tcW w:w="850" w:type="dxa"/>
          </w:tcPr>
          <w:p w14:paraId="2D09767C" w14:textId="2E3F9BB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B97B2E9" w14:textId="09FBF62E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W-TRUST a.s.</w:t>
            </w:r>
          </w:p>
          <w:p w14:paraId="5F133F79" w14:textId="05B7953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BubbleStar CZ s.r.o.</w:t>
            </w:r>
          </w:p>
        </w:tc>
      </w:tr>
      <w:tr w:rsidR="00BB1909" w14:paraId="6C55C07C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AFE6990" w14:textId="30C64E5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7D247BB2" w14:textId="42B8D5E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7BAA5951" w14:textId="47F28E0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Doležalová</w:t>
            </w:r>
          </w:p>
        </w:tc>
        <w:tc>
          <w:tcPr>
            <w:tcW w:w="1644" w:type="dxa"/>
          </w:tcPr>
          <w:p w14:paraId="513169CB" w14:textId="3F407D1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49Cm 43/2026</w:t>
            </w:r>
          </w:p>
        </w:tc>
        <w:tc>
          <w:tcPr>
            <w:tcW w:w="850" w:type="dxa"/>
          </w:tcPr>
          <w:p w14:paraId="6FB463D7" w14:textId="280B923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7A991BC1" w14:textId="407EF23D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MONETA Money Bank a.s.</w:t>
            </w:r>
          </w:p>
          <w:p w14:paraId="65257638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WOOD TRADING s.r.o.</w:t>
            </w:r>
          </w:p>
          <w:p w14:paraId="766719CD" w14:textId="6935216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Anna Lukešová</w:t>
            </w:r>
          </w:p>
        </w:tc>
      </w:tr>
      <w:tr w:rsidR="00BB1909" w14:paraId="425BEF71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3C746E2" w14:textId="5BFD89C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EF6FBD6" w14:textId="289AAAC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3427E8E8" w14:textId="50972D5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Doležalová</w:t>
            </w:r>
          </w:p>
        </w:tc>
        <w:tc>
          <w:tcPr>
            <w:tcW w:w="1644" w:type="dxa"/>
          </w:tcPr>
          <w:p w14:paraId="7A1ECD8A" w14:textId="52B395F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49Cm 101/2025</w:t>
            </w:r>
          </w:p>
        </w:tc>
        <w:tc>
          <w:tcPr>
            <w:tcW w:w="850" w:type="dxa"/>
          </w:tcPr>
          <w:p w14:paraId="0AC02F5B" w14:textId="4E8DB88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F7783DE" w14:textId="1DFA91DC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09E5723B" w14:textId="370AA88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Cukr</w:t>
            </w:r>
          </w:p>
        </w:tc>
      </w:tr>
      <w:tr w:rsidR="00BB1909" w14:paraId="4F8AFDFB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479BBF" w14:textId="223E5F8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602EB57E" w14:textId="4DE278C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7AF58B12" w14:textId="043F7A5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Doležalová</w:t>
            </w:r>
          </w:p>
        </w:tc>
        <w:tc>
          <w:tcPr>
            <w:tcW w:w="1644" w:type="dxa"/>
          </w:tcPr>
          <w:p w14:paraId="38E52BBF" w14:textId="12459A4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49Cm 51/2026</w:t>
            </w:r>
          </w:p>
        </w:tc>
        <w:tc>
          <w:tcPr>
            <w:tcW w:w="850" w:type="dxa"/>
          </w:tcPr>
          <w:p w14:paraId="4ACC221E" w14:textId="133D3A0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46CD5A25" w14:textId="784E2DAE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1445A9AD" w14:textId="4F081D4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Zdeněk Burda</w:t>
            </w:r>
          </w:p>
        </w:tc>
      </w:tr>
      <w:tr w:rsidR="00BB1909" w14:paraId="3EA56E0C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AF5828" w14:textId="6B7B911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2D5F888" w14:textId="7E7AB55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45AC58F1" w14:textId="448BA04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Vladimíra Čítková</w:t>
            </w:r>
          </w:p>
        </w:tc>
        <w:tc>
          <w:tcPr>
            <w:tcW w:w="1644" w:type="dxa"/>
          </w:tcPr>
          <w:p w14:paraId="7FDCDFBA" w14:textId="3B8F826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38Cm 12/2026</w:t>
            </w:r>
          </w:p>
        </w:tc>
        <w:tc>
          <w:tcPr>
            <w:tcW w:w="850" w:type="dxa"/>
          </w:tcPr>
          <w:p w14:paraId="577FDC07" w14:textId="0B8A8A6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7251F2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Dana Hušková</w:t>
            </w:r>
          </w:p>
          <w:p w14:paraId="4CFCC87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Rákosník</w:t>
            </w:r>
          </w:p>
          <w:p w14:paraId="5F28E350" w14:textId="18A25B6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Matal</w:t>
            </w:r>
          </w:p>
        </w:tc>
      </w:tr>
      <w:tr w:rsidR="00BB1909" w14:paraId="05D5ECF9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86EF54" w14:textId="7AF0CCA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06984395" w14:textId="02E8AF8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151</w:t>
            </w:r>
          </w:p>
        </w:tc>
        <w:tc>
          <w:tcPr>
            <w:tcW w:w="2721" w:type="dxa"/>
          </w:tcPr>
          <w:p w14:paraId="1A656B58" w14:textId="33A203F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Lipert</w:t>
            </w:r>
          </w:p>
        </w:tc>
        <w:tc>
          <w:tcPr>
            <w:tcW w:w="1644" w:type="dxa"/>
          </w:tcPr>
          <w:p w14:paraId="3FD3DBFF" w14:textId="697DF5B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24Cm 32/2026</w:t>
            </w:r>
          </w:p>
        </w:tc>
        <w:tc>
          <w:tcPr>
            <w:tcW w:w="850" w:type="dxa"/>
          </w:tcPr>
          <w:p w14:paraId="3DAB94FC" w14:textId="2049458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657B03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Jean Marc Schuttrumpf</w:t>
            </w:r>
          </w:p>
          <w:p w14:paraId="7A7F6F18" w14:textId="0392DD8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Patria Finance a.s.</w:t>
            </w:r>
          </w:p>
        </w:tc>
      </w:tr>
      <w:tr w:rsidR="00BB1909" w14:paraId="6AE3CF59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71AE964" w14:textId="40966E8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17.09.2026</w:t>
            </w:r>
          </w:p>
        </w:tc>
        <w:tc>
          <w:tcPr>
            <w:tcW w:w="1304" w:type="dxa"/>
          </w:tcPr>
          <w:p w14:paraId="5E788B0D" w14:textId="661C4D1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517B56F3" w14:textId="66C5A5A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Stonawská</w:t>
            </w:r>
          </w:p>
        </w:tc>
        <w:tc>
          <w:tcPr>
            <w:tcW w:w="1644" w:type="dxa"/>
          </w:tcPr>
          <w:p w14:paraId="03C39155" w14:textId="4771942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65Cm 9/2025</w:t>
            </w:r>
          </w:p>
        </w:tc>
        <w:tc>
          <w:tcPr>
            <w:tcW w:w="850" w:type="dxa"/>
          </w:tcPr>
          <w:p w14:paraId="00AB1052" w14:textId="6B4E29E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D47305A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YD Capital a.s.</w:t>
            </w:r>
          </w:p>
          <w:p w14:paraId="618E38A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YDeal ventures a.s.</w:t>
            </w:r>
          </w:p>
          <w:p w14:paraId="3220920A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Libor Janíček</w:t>
            </w:r>
          </w:p>
          <w:p w14:paraId="0601E00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Fischer</w:t>
            </w:r>
          </w:p>
          <w:p w14:paraId="710451D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První česká energie a.s.</w:t>
            </w:r>
          </w:p>
          <w:p w14:paraId="197B01E8" w14:textId="55B2E4C9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IMMOBILIEN CZ spol. s r.o.</w:t>
            </w:r>
          </w:p>
          <w:p w14:paraId="640A34F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TOMIDA s.r.o. v likvidaci</w:t>
            </w:r>
          </w:p>
          <w:p w14:paraId="788B362D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drogerie.store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s.r.o.</w:t>
            </w:r>
          </w:p>
          <w:p w14:paraId="768DF59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LJF Investments s.r.o.</w:t>
            </w:r>
          </w:p>
          <w:p w14:paraId="7F10131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Taurona s.r.o.</w:t>
            </w:r>
          </w:p>
          <w:p w14:paraId="1DC2CF4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ENERGY-HUB s.r.o.</w:t>
            </w:r>
          </w:p>
          <w:p w14:paraId="25F7287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HEATIVA Invest a.s.</w:t>
            </w:r>
          </w:p>
          <w:p w14:paraId="19BDEB9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Solar a.s.</w:t>
            </w:r>
          </w:p>
          <w:p w14:paraId="3DD8748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JFF Invest</w:t>
            </w:r>
          </w:p>
          <w:p w14:paraId="26BAE05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Power Group a s.</w:t>
            </w:r>
          </w:p>
          <w:p w14:paraId="494655FD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Pamětice s.r.o.</w:t>
            </w:r>
          </w:p>
          <w:p w14:paraId="6311882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Power Heat Lanškroun s.r.o.</w:t>
            </w:r>
          </w:p>
          <w:p w14:paraId="5EACA03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Connect s.r.o.</w:t>
            </w:r>
          </w:p>
          <w:p w14:paraId="5153CA4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Heating &amp; Cooling s.r.o.</w:t>
            </w:r>
          </w:p>
          <w:p w14:paraId="63E6B51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Power Heat Nové Město s.r.o.</w:t>
            </w:r>
          </w:p>
          <w:p w14:paraId="1B43E5C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Kuřim s.r.o.</w:t>
            </w:r>
          </w:p>
          <w:p w14:paraId="354E7E0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Development s.r.o.</w:t>
            </w:r>
          </w:p>
          <w:p w14:paraId="2A5CCF8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Solar s.r.o.</w:t>
            </w:r>
          </w:p>
          <w:p w14:paraId="5699C18A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Power Heat Auerswaldova s.r.o.</w:t>
            </w:r>
          </w:p>
          <w:p w14:paraId="67265ED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Power Heat kotelna s.r.o.</w:t>
            </w:r>
          </w:p>
          <w:p w14:paraId="528681D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Antonínův Důl s.r.o.</w:t>
            </w:r>
          </w:p>
          <w:p w14:paraId="10FF0DE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EPG SVR I s.r.o.</w:t>
            </w:r>
          </w:p>
          <w:p w14:paraId="168D71F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Electree Trading Service s.r.o.</w:t>
            </w:r>
          </w:p>
          <w:p w14:paraId="68D17707" w14:textId="52E43FC6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DigitalPioneers s.r.o.</w:t>
            </w:r>
          </w:p>
          <w:p w14:paraId="3D9DD43C" w14:textId="46D02C2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ENRESS Business Services a.s.</w:t>
            </w:r>
          </w:p>
        </w:tc>
      </w:tr>
      <w:tr w:rsidR="00BB1909" w14:paraId="18C3742E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F272D1C" w14:textId="1D4CCE0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17.09.2026</w:t>
            </w:r>
          </w:p>
        </w:tc>
        <w:tc>
          <w:tcPr>
            <w:tcW w:w="1304" w:type="dxa"/>
          </w:tcPr>
          <w:p w14:paraId="1CFA89BA" w14:textId="2688705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2721" w:type="dxa"/>
          </w:tcPr>
          <w:p w14:paraId="52827677" w14:textId="5B4A308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7207A186" w14:textId="4834F8C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41Cm 4/2026</w:t>
            </w:r>
          </w:p>
        </w:tc>
        <w:tc>
          <w:tcPr>
            <w:tcW w:w="850" w:type="dxa"/>
          </w:tcPr>
          <w:p w14:paraId="29CC79E8" w14:textId="33397BB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7FE1310A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JM Adapt s.r.o.</w:t>
            </w:r>
          </w:p>
          <w:p w14:paraId="246D863C" w14:textId="7D23427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NUTRIADAPT s.r.o.</w:t>
            </w:r>
          </w:p>
        </w:tc>
      </w:tr>
      <w:tr w:rsidR="00BB1909" w14:paraId="4552B07B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0991061" w14:textId="1049377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0B1607EC" w14:textId="63E2002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2721" w:type="dxa"/>
          </w:tcPr>
          <w:p w14:paraId="673AA26E" w14:textId="702D119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4F76360E" w14:textId="0C09A36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20/2020</w:t>
            </w:r>
          </w:p>
        </w:tc>
        <w:tc>
          <w:tcPr>
            <w:tcW w:w="850" w:type="dxa"/>
          </w:tcPr>
          <w:p w14:paraId="0504A263" w14:textId="68CD971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6402DE4" w14:textId="62F63505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D+E SPORT spol. s r.o.</w:t>
            </w:r>
          </w:p>
          <w:p w14:paraId="7C2354CA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František Eliáš</w:t>
            </w:r>
          </w:p>
          <w:p w14:paraId="1DD667A4" w14:textId="7278D3B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CBH2013 a.s.</w:t>
            </w:r>
          </w:p>
        </w:tc>
      </w:tr>
      <w:tr w:rsidR="00BB1909" w14:paraId="27F2D724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7AFA3CF" w14:textId="2A34511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382C16F0" w14:textId="34172D4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2721" w:type="dxa"/>
          </w:tcPr>
          <w:p w14:paraId="0E78CDC2" w14:textId="7831D64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4B7A336A" w14:textId="2AF69D4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2Cm 19/2020</w:t>
            </w:r>
          </w:p>
        </w:tc>
        <w:tc>
          <w:tcPr>
            <w:tcW w:w="850" w:type="dxa"/>
          </w:tcPr>
          <w:p w14:paraId="2A133C3B" w14:textId="51FBFF2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27F96AE" w14:textId="7A1FEF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D+E SPORT spol. s r.o.</w:t>
            </w:r>
          </w:p>
          <w:p w14:paraId="411EFD9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František Eliáš</w:t>
            </w:r>
          </w:p>
          <w:p w14:paraId="24A32F3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ALL SPORTS a.s.</w:t>
            </w:r>
          </w:p>
          <w:p w14:paraId="3EFA6B4A" w14:textId="2356BCE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CBH2013 a.s.</w:t>
            </w:r>
          </w:p>
        </w:tc>
      </w:tr>
      <w:tr w:rsidR="00BB1909" w14:paraId="75912A11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E799071" w14:textId="5D07C28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8A70914" w14:textId="0DBF056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6B142FC9" w14:textId="743FB92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007A24F7" w14:textId="4BAFF55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64/2026</w:t>
            </w:r>
          </w:p>
        </w:tc>
        <w:tc>
          <w:tcPr>
            <w:tcW w:w="850" w:type="dxa"/>
          </w:tcPr>
          <w:p w14:paraId="68E8BD6B" w14:textId="386436D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09:50</w:t>
            </w:r>
          </w:p>
        </w:tc>
        <w:tc>
          <w:tcPr>
            <w:tcW w:w="2494" w:type="dxa"/>
          </w:tcPr>
          <w:p w14:paraId="3EE0F17C" w14:textId="4CE54524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43B799B9" w14:textId="569CF78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Veronika Hofbauerová</w:t>
            </w:r>
          </w:p>
        </w:tc>
      </w:tr>
      <w:tr w:rsidR="00BB1909" w14:paraId="5CD961E8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17EB67D" w14:textId="1A8DEE0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52BA5E9" w14:textId="51F0655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5688C6F1" w14:textId="0E6CB7A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5844E996" w14:textId="7BCEAE4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69/2026</w:t>
            </w:r>
          </w:p>
        </w:tc>
        <w:tc>
          <w:tcPr>
            <w:tcW w:w="850" w:type="dxa"/>
          </w:tcPr>
          <w:p w14:paraId="66C1F7C1" w14:textId="4301ACF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09:55</w:t>
            </w:r>
          </w:p>
        </w:tc>
        <w:tc>
          <w:tcPr>
            <w:tcW w:w="2494" w:type="dxa"/>
          </w:tcPr>
          <w:p w14:paraId="0A2A7802" w14:textId="474BC146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15534EB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Dokoncetýdne s.r.o.</w:t>
            </w:r>
          </w:p>
          <w:p w14:paraId="076BEF8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Ondřej Chodura</w:t>
            </w:r>
          </w:p>
          <w:p w14:paraId="3A4AA644" w14:textId="52CFC5C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Marek Polach</w:t>
            </w:r>
          </w:p>
        </w:tc>
      </w:tr>
      <w:tr w:rsidR="00BB1909" w14:paraId="13E19139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0D0E494" w14:textId="4F8D054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48DDE8A4" w14:textId="700F8EB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0432C47B" w14:textId="1FE3D9B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2AA8618D" w14:textId="0324922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50/2026</w:t>
            </w:r>
          </w:p>
        </w:tc>
        <w:tc>
          <w:tcPr>
            <w:tcW w:w="850" w:type="dxa"/>
          </w:tcPr>
          <w:p w14:paraId="18B320E9" w14:textId="2D07DD5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0EF55A2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Raiffeisenbank a.s.</w:t>
            </w:r>
          </w:p>
          <w:p w14:paraId="2B025773" w14:textId="7590F5F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Fodor</w:t>
            </w:r>
          </w:p>
        </w:tc>
      </w:tr>
      <w:tr w:rsidR="00BB1909" w14:paraId="275156EE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CB95B97" w14:textId="7680BCC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0DFB782A" w14:textId="43D61F3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033DA19A" w14:textId="0878586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6E6D4937" w14:textId="0BE5001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138/2025</w:t>
            </w:r>
          </w:p>
        </w:tc>
        <w:tc>
          <w:tcPr>
            <w:tcW w:w="850" w:type="dxa"/>
          </w:tcPr>
          <w:p w14:paraId="719EACA1" w14:textId="6B41A94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3C258F7" w14:textId="4F063D29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58423F8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CLA-PE s.r.o.</w:t>
            </w:r>
          </w:p>
          <w:p w14:paraId="6F5191C0" w14:textId="008CD2F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Sčasný</w:t>
            </w:r>
          </w:p>
        </w:tc>
      </w:tr>
      <w:tr w:rsidR="00BB1909" w14:paraId="362E8F3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F2B5CD3" w14:textId="333987A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D94FE1D" w14:textId="4115D48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07E59B4B" w14:textId="7D86339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0E83505C" w14:textId="2076738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47/2026</w:t>
            </w:r>
          </w:p>
        </w:tc>
        <w:tc>
          <w:tcPr>
            <w:tcW w:w="850" w:type="dxa"/>
          </w:tcPr>
          <w:p w14:paraId="5EAE912B" w14:textId="7B3A370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59698A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Eduard Revaj</w:t>
            </w:r>
          </w:p>
          <w:p w14:paraId="6A03FDDA" w14:textId="6D6BC03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Křivonožka</w:t>
            </w:r>
          </w:p>
        </w:tc>
      </w:tr>
      <w:tr w:rsidR="00BB1909" w14:paraId="7689CFDC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65307FA" w14:textId="1FF82F0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5A65CDB9" w14:textId="0F30B5A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0E920C20" w14:textId="5AB56B2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Magda Mocová</w:t>
            </w:r>
          </w:p>
        </w:tc>
        <w:tc>
          <w:tcPr>
            <w:tcW w:w="1644" w:type="dxa"/>
          </w:tcPr>
          <w:p w14:paraId="13E7D9E8" w14:textId="7CDDC7A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47Cm 97/2024</w:t>
            </w:r>
          </w:p>
        </w:tc>
        <w:tc>
          <w:tcPr>
            <w:tcW w:w="850" w:type="dxa"/>
          </w:tcPr>
          <w:p w14:paraId="409F4830" w14:textId="6341733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1FA63BC2" w14:textId="70529F32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39A1280A" w14:textId="474F4C7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Sebastian Dionizy Repela</w:t>
            </w:r>
          </w:p>
        </w:tc>
      </w:tr>
      <w:tr w:rsidR="00BB1909" w14:paraId="769B86C1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400EB47" w14:textId="478D96B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17.09.2026</w:t>
            </w:r>
          </w:p>
        </w:tc>
        <w:tc>
          <w:tcPr>
            <w:tcW w:w="1304" w:type="dxa"/>
          </w:tcPr>
          <w:p w14:paraId="724ECE65" w14:textId="1DDBED6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5450DD18" w14:textId="192E8898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Lenka Macák Dolejšová</w:t>
            </w:r>
          </w:p>
        </w:tc>
        <w:tc>
          <w:tcPr>
            <w:tcW w:w="1644" w:type="dxa"/>
          </w:tcPr>
          <w:p w14:paraId="3D3ECAD8" w14:textId="293AE75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71Cm 131/2026</w:t>
            </w:r>
          </w:p>
        </w:tc>
        <w:tc>
          <w:tcPr>
            <w:tcW w:w="850" w:type="dxa"/>
          </w:tcPr>
          <w:p w14:paraId="2CF8943D" w14:textId="53C9D05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74D128E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Městský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soud v Praze</w:t>
            </w:r>
          </w:p>
          <w:p w14:paraId="2A57CC0B" w14:textId="496F13C4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BETA spol. s r.o. v likvidaci</w:t>
            </w:r>
          </w:p>
          <w:p w14:paraId="575BC4D8" w14:textId="053B9CD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Dr. Peter Blažej</w:t>
            </w:r>
          </w:p>
        </w:tc>
      </w:tr>
      <w:tr w:rsidR="00BB1909" w14:paraId="593A4277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103182A" w14:textId="2B14B70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5EC2D8C0" w14:textId="54BD912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74022140" w14:textId="077685A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Lenka Macák Dolejšová</w:t>
            </w:r>
          </w:p>
        </w:tc>
        <w:tc>
          <w:tcPr>
            <w:tcW w:w="1644" w:type="dxa"/>
          </w:tcPr>
          <w:p w14:paraId="10C29CD9" w14:textId="68F2DEA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71Cm 159/2026</w:t>
            </w:r>
          </w:p>
        </w:tc>
        <w:tc>
          <w:tcPr>
            <w:tcW w:w="850" w:type="dxa"/>
          </w:tcPr>
          <w:p w14:paraId="1507E968" w14:textId="48550F0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7323D9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Městský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soud v Praze</w:t>
            </w:r>
          </w:p>
          <w:p w14:paraId="5352B8A0" w14:textId="13FE38D6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NELI spol. s r.o.- v likvidaci</w:t>
            </w:r>
          </w:p>
          <w:p w14:paraId="6B91F393" w14:textId="2781C4C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Václav Sadilek</w:t>
            </w:r>
          </w:p>
        </w:tc>
      </w:tr>
      <w:tr w:rsidR="00BB1909" w14:paraId="4E98DF3B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FF5EB00" w14:textId="59B8B5C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68451240" w14:textId="1E22308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3CDA0461" w14:textId="20AC0BA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Lenka Macák Dolejšová</w:t>
            </w:r>
          </w:p>
        </w:tc>
        <w:tc>
          <w:tcPr>
            <w:tcW w:w="1644" w:type="dxa"/>
          </w:tcPr>
          <w:p w14:paraId="12E6E2FE" w14:textId="0347B50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71Cm 154/2026</w:t>
            </w:r>
          </w:p>
        </w:tc>
        <w:tc>
          <w:tcPr>
            <w:tcW w:w="850" w:type="dxa"/>
          </w:tcPr>
          <w:p w14:paraId="3E9EF760" w14:textId="70F8793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6F676BC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Městský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soud v Praze</w:t>
            </w:r>
          </w:p>
          <w:p w14:paraId="05CBD875" w14:textId="4946A1FD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 E M A T spol. s r.o. - v likvidaci</w:t>
            </w:r>
          </w:p>
          <w:p w14:paraId="7384F431" w14:textId="783BB07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Renáta Kopecká</w:t>
            </w:r>
          </w:p>
        </w:tc>
      </w:tr>
      <w:tr w:rsidR="00BB1909" w14:paraId="3D620144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465E984" w14:textId="73D76EB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64BC4CEF" w14:textId="2AC004C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26E060D1" w14:textId="23832DA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Tomáš Černý</w:t>
            </w:r>
          </w:p>
        </w:tc>
        <w:tc>
          <w:tcPr>
            <w:tcW w:w="1644" w:type="dxa"/>
          </w:tcPr>
          <w:p w14:paraId="08EEEC4C" w14:textId="7A7BAC8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61Cm 33/2026</w:t>
            </w:r>
          </w:p>
        </w:tc>
        <w:tc>
          <w:tcPr>
            <w:tcW w:w="850" w:type="dxa"/>
          </w:tcPr>
          <w:p w14:paraId="50EBE631" w14:textId="75965B6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0106390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Městská část Praha 2</w:t>
            </w:r>
          </w:p>
          <w:p w14:paraId="04EAC3B1" w14:textId="45315D3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Anglická Italská 384 Praha 2 Vinohrady</w:t>
            </w:r>
          </w:p>
        </w:tc>
      </w:tr>
      <w:tr w:rsidR="00BB1909" w14:paraId="6D614BE2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A455B1E" w14:textId="48A918B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61C56EEE" w14:textId="1A26B30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6E3D82EA" w14:textId="59AFA98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Tomáš Černý</w:t>
            </w:r>
          </w:p>
        </w:tc>
        <w:tc>
          <w:tcPr>
            <w:tcW w:w="1644" w:type="dxa"/>
          </w:tcPr>
          <w:p w14:paraId="48D43EC6" w14:textId="4307758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81Cm 124/2016</w:t>
            </w:r>
          </w:p>
        </w:tc>
        <w:tc>
          <w:tcPr>
            <w:tcW w:w="850" w:type="dxa"/>
          </w:tcPr>
          <w:p w14:paraId="1178FDD6" w14:textId="1034EC4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847F2C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MICHAEL </w:t>
            </w:r>
            <w:proofErr w:type="gramStart"/>
            <w:r>
              <w:rPr>
                <w:rFonts w:ascii="Arial" w:hAnsi="Arial" w:cs="Arial"/>
                <w:sz w:val="20"/>
              </w:rPr>
              <w:t>Development - SALMOVSKÁ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s.r.o.</w:t>
            </w:r>
          </w:p>
          <w:p w14:paraId="499CBD68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Bohumil Jiránek</w:t>
            </w:r>
          </w:p>
          <w:p w14:paraId="7DF3A42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Alice Šimková</w:t>
            </w:r>
          </w:p>
          <w:p w14:paraId="7983BE98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Jiránek</w:t>
            </w:r>
          </w:p>
          <w:p w14:paraId="625C02C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Kateřina Votrubová</w:t>
            </w:r>
          </w:p>
          <w:p w14:paraId="69AEAE4A" w14:textId="7EE425C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GIGANT s.r.o.</w:t>
            </w:r>
          </w:p>
        </w:tc>
      </w:tr>
      <w:tr w:rsidR="00BB1909" w14:paraId="517DF355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8BDED7D" w14:textId="67ECF2E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294CDEA8" w14:textId="083028E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05068B75" w14:textId="3A9E896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6720B25C" w14:textId="6F09F99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19/2026</w:t>
            </w:r>
          </w:p>
        </w:tc>
        <w:tc>
          <w:tcPr>
            <w:tcW w:w="850" w:type="dxa"/>
          </w:tcPr>
          <w:p w14:paraId="6C676FBA" w14:textId="6CB86F5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3AE0278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uof s.r.o.</w:t>
            </w:r>
          </w:p>
          <w:p w14:paraId="57361985" w14:textId="65A16818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Z O </w:t>
            </w:r>
            <w:proofErr w:type="gramStart"/>
            <w:r>
              <w:rPr>
                <w:rFonts w:ascii="Arial" w:hAnsi="Arial" w:cs="Arial"/>
                <w:sz w:val="20"/>
              </w:rPr>
              <w:t>K - system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s.r.o.</w:t>
            </w:r>
          </w:p>
        </w:tc>
      </w:tr>
      <w:tr w:rsidR="00BB1909" w14:paraId="58454065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1AE216" w14:textId="73C4599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086034BF" w14:textId="4EAE4CE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6DD43330" w14:textId="0FC8F96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00BCB44C" w14:textId="2C13F8A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127/2024</w:t>
            </w:r>
          </w:p>
        </w:tc>
        <w:tc>
          <w:tcPr>
            <w:tcW w:w="850" w:type="dxa"/>
          </w:tcPr>
          <w:p w14:paraId="625D84D3" w14:textId="1537B0A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60E1E898" w14:textId="553EC35B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DRHAM Letňany s.r.o.</w:t>
            </w:r>
          </w:p>
          <w:p w14:paraId="38BD7BDB" w14:textId="55A5032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Pavel Boš</w:t>
            </w:r>
          </w:p>
        </w:tc>
      </w:tr>
      <w:tr w:rsidR="00BB1909" w14:paraId="5B8D462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C37BD9E" w14:textId="55C9AA5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41723449" w14:textId="34980FA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554C9ED9" w14:textId="489DBA9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Stonawská</w:t>
            </w:r>
          </w:p>
        </w:tc>
        <w:tc>
          <w:tcPr>
            <w:tcW w:w="1644" w:type="dxa"/>
          </w:tcPr>
          <w:p w14:paraId="7776CBDC" w14:textId="660CC1F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65Cm 134/2024</w:t>
            </w:r>
          </w:p>
        </w:tc>
        <w:tc>
          <w:tcPr>
            <w:tcW w:w="850" w:type="dxa"/>
          </w:tcPr>
          <w:p w14:paraId="2377BFBE" w14:textId="1279418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0F722FF" w14:textId="25125D9B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Fostia s.r.o.</w:t>
            </w:r>
          </w:p>
          <w:p w14:paraId="4403A993" w14:textId="7406595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TRINITY BANK a.s.</w:t>
            </w:r>
          </w:p>
        </w:tc>
      </w:tr>
      <w:tr w:rsidR="00BB1909" w14:paraId="4BE7A965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3B8E2AC" w14:textId="115A640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21.09.2026</w:t>
            </w:r>
          </w:p>
        </w:tc>
        <w:tc>
          <w:tcPr>
            <w:tcW w:w="1304" w:type="dxa"/>
          </w:tcPr>
          <w:p w14:paraId="26DCAF63" w14:textId="53BB4BC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7B4126B4" w14:textId="53582F0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0D76BB02" w14:textId="7911B9F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82/2024</w:t>
            </w:r>
          </w:p>
        </w:tc>
        <w:tc>
          <w:tcPr>
            <w:tcW w:w="850" w:type="dxa"/>
          </w:tcPr>
          <w:p w14:paraId="1EF0F9B2" w14:textId="381769E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6378702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Marcela Šohajová</w:t>
            </w:r>
          </w:p>
          <w:p w14:paraId="7A407D3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Stáj POĎOUSY s. r. o.</w:t>
            </w:r>
          </w:p>
          <w:p w14:paraId="1DA7DD76" w14:textId="1710EE38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Stenzl</w:t>
            </w:r>
          </w:p>
        </w:tc>
      </w:tr>
      <w:tr w:rsidR="00BB1909" w14:paraId="4BCB25B1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B550309" w14:textId="4B71C27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21.09.2026</w:t>
            </w:r>
          </w:p>
        </w:tc>
        <w:tc>
          <w:tcPr>
            <w:tcW w:w="1304" w:type="dxa"/>
          </w:tcPr>
          <w:p w14:paraId="676267EE" w14:textId="663DBD1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4539F25F" w14:textId="698C439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5B140957" w14:textId="4509099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66/2024</w:t>
            </w:r>
          </w:p>
        </w:tc>
        <w:tc>
          <w:tcPr>
            <w:tcW w:w="850" w:type="dxa"/>
          </w:tcPr>
          <w:p w14:paraId="2AB73EDA" w14:textId="06C0A4C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7D00C6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Arpád Vrábel</w:t>
            </w:r>
          </w:p>
          <w:p w14:paraId="52F2E86B" w14:textId="5379BBB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Bytové družstvo Vršovická 60 a 62</w:t>
            </w:r>
          </w:p>
        </w:tc>
      </w:tr>
      <w:tr w:rsidR="00BB1909" w14:paraId="46F8A0BB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9B6564" w14:textId="4B3AEF9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21.09.2026</w:t>
            </w:r>
          </w:p>
        </w:tc>
        <w:tc>
          <w:tcPr>
            <w:tcW w:w="1304" w:type="dxa"/>
          </w:tcPr>
          <w:p w14:paraId="498D79AE" w14:textId="2F063C8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5381E592" w14:textId="1D4D34F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3950F851" w14:textId="35F53EA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105/2024</w:t>
            </w:r>
          </w:p>
        </w:tc>
        <w:tc>
          <w:tcPr>
            <w:tcW w:w="850" w:type="dxa"/>
          </w:tcPr>
          <w:p w14:paraId="725312F0" w14:textId="1C7211A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7E7B5B4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Victor Zherdev</w:t>
            </w:r>
          </w:p>
          <w:p w14:paraId="780A8762" w14:textId="5D68CB9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Vladimir Culicovschi</w:t>
            </w:r>
          </w:p>
        </w:tc>
      </w:tr>
      <w:tr w:rsidR="00BB1909" w14:paraId="693DFD1D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6576AF0" w14:textId="0A2424A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21.09.2026</w:t>
            </w:r>
          </w:p>
        </w:tc>
        <w:tc>
          <w:tcPr>
            <w:tcW w:w="1304" w:type="dxa"/>
          </w:tcPr>
          <w:p w14:paraId="62AE3C19" w14:textId="279F738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51446CCA" w14:textId="2B1F35B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490E55D4" w14:textId="675B9D9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2Cm 23/2025</w:t>
            </w:r>
          </w:p>
        </w:tc>
        <w:tc>
          <w:tcPr>
            <w:tcW w:w="850" w:type="dxa"/>
          </w:tcPr>
          <w:p w14:paraId="45FF74B1" w14:textId="40BA99D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EF0CEB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MS TRADE s.r.o.</w:t>
            </w:r>
          </w:p>
          <w:p w14:paraId="742C797F" w14:textId="37384AB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Skyline Handels GmbH</w:t>
            </w:r>
          </w:p>
        </w:tc>
      </w:tr>
      <w:tr w:rsidR="00BB1909" w14:paraId="5C803E83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1550BDB" w14:textId="3EEB0D5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21.09.2026</w:t>
            </w:r>
          </w:p>
        </w:tc>
        <w:tc>
          <w:tcPr>
            <w:tcW w:w="1304" w:type="dxa"/>
          </w:tcPr>
          <w:p w14:paraId="06B48BE8" w14:textId="5A6BB61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5767F15C" w14:textId="7134A6D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49A34B76" w14:textId="0BF202F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28/2025</w:t>
            </w:r>
          </w:p>
        </w:tc>
        <w:tc>
          <w:tcPr>
            <w:tcW w:w="850" w:type="dxa"/>
          </w:tcPr>
          <w:p w14:paraId="1892BD12" w14:textId="5E697F3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FB0F46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Formula One Licensing B.V.</w:t>
            </w:r>
          </w:p>
          <w:p w14:paraId="0CAE32F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Formula One World Championship Limited</w:t>
            </w:r>
          </w:p>
          <w:p w14:paraId="35578C4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FIRST CARWASH s.r.o.</w:t>
            </w:r>
          </w:p>
          <w:p w14:paraId="53FB957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F1 s.r.o.</w:t>
            </w:r>
          </w:p>
          <w:p w14:paraId="6674269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F1 West s.r.o.</w:t>
            </w:r>
          </w:p>
          <w:p w14:paraId="506C0ECA" w14:textId="10FA67B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F1RST TECH s.r.o.</w:t>
            </w:r>
          </w:p>
        </w:tc>
      </w:tr>
      <w:tr w:rsidR="00BB1909" w14:paraId="3D58776B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E66D66A" w14:textId="05EA212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21.09.2026</w:t>
            </w:r>
          </w:p>
        </w:tc>
        <w:tc>
          <w:tcPr>
            <w:tcW w:w="1304" w:type="dxa"/>
          </w:tcPr>
          <w:p w14:paraId="5A3C8FDA" w14:textId="0206DAD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606774E3" w14:textId="5C0645B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7BFC085F" w14:textId="77AE697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10Cm 24/2025</w:t>
            </w:r>
          </w:p>
        </w:tc>
        <w:tc>
          <w:tcPr>
            <w:tcW w:w="850" w:type="dxa"/>
          </w:tcPr>
          <w:p w14:paraId="0EDA1189" w14:textId="7911944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10:25</w:t>
            </w:r>
          </w:p>
        </w:tc>
        <w:tc>
          <w:tcPr>
            <w:tcW w:w="2494" w:type="dxa"/>
          </w:tcPr>
          <w:p w14:paraId="6DAA818D" w14:textId="5C76AC4A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IHOMA Solutions spol. s r.o.</w:t>
            </w:r>
          </w:p>
          <w:p w14:paraId="7827479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Patrik Füchs</w:t>
            </w:r>
          </w:p>
          <w:p w14:paraId="5EDF7355" w14:textId="0D052B7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InsulaVivo s.r.o.</w:t>
            </w:r>
          </w:p>
        </w:tc>
      </w:tr>
      <w:tr w:rsidR="00BB1909" w14:paraId="25E38287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FFEDF62" w14:textId="2413329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6FCC9EF2" w14:textId="0F8776A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155</w:t>
            </w:r>
          </w:p>
        </w:tc>
        <w:tc>
          <w:tcPr>
            <w:tcW w:w="2721" w:type="dxa"/>
          </w:tcPr>
          <w:p w14:paraId="17FA9CEF" w14:textId="5ADFFBA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Martin Valoušek</w:t>
            </w:r>
          </w:p>
        </w:tc>
        <w:tc>
          <w:tcPr>
            <w:tcW w:w="1644" w:type="dxa"/>
          </w:tcPr>
          <w:p w14:paraId="04632969" w14:textId="5DC5E95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73Cm 27/2025</w:t>
            </w:r>
          </w:p>
        </w:tc>
        <w:tc>
          <w:tcPr>
            <w:tcW w:w="850" w:type="dxa"/>
          </w:tcPr>
          <w:p w14:paraId="6B38578A" w14:textId="0C96A1B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ECDBF35" w14:textId="1D794E34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ZerrynnX Capitol Base a.s.</w:t>
            </w:r>
          </w:p>
          <w:p w14:paraId="6B834463" w14:textId="362D4E1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JVS GROUP s.r.o.</w:t>
            </w:r>
          </w:p>
        </w:tc>
      </w:tr>
      <w:tr w:rsidR="00BB1909" w14:paraId="25C6A1BD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C10BD58" w14:textId="5037A32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293CCC5C" w14:textId="017A102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055</w:t>
            </w:r>
          </w:p>
        </w:tc>
        <w:tc>
          <w:tcPr>
            <w:tcW w:w="2721" w:type="dxa"/>
          </w:tcPr>
          <w:p w14:paraId="1C78B4C6" w14:textId="42CAF9A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Miroslava Švarcová</w:t>
            </w:r>
          </w:p>
        </w:tc>
        <w:tc>
          <w:tcPr>
            <w:tcW w:w="1644" w:type="dxa"/>
          </w:tcPr>
          <w:p w14:paraId="5DBBD11E" w14:textId="7FD8E9D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77Cm 9/2026</w:t>
            </w:r>
          </w:p>
        </w:tc>
        <w:tc>
          <w:tcPr>
            <w:tcW w:w="850" w:type="dxa"/>
          </w:tcPr>
          <w:p w14:paraId="095246CA" w14:textId="3F90B94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67D835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Libor Klouda</w:t>
            </w:r>
          </w:p>
          <w:p w14:paraId="34727386" w14:textId="282518C5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effectia s.r.o.</w:t>
            </w:r>
          </w:p>
        </w:tc>
      </w:tr>
      <w:tr w:rsidR="00BB1909" w14:paraId="30CEBDA0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19BFA4" w14:textId="064D7B6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6CD9E022" w14:textId="6583841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055</w:t>
            </w:r>
          </w:p>
        </w:tc>
        <w:tc>
          <w:tcPr>
            <w:tcW w:w="2721" w:type="dxa"/>
          </w:tcPr>
          <w:p w14:paraId="7D78576F" w14:textId="0170561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Miroslava Švarcová</w:t>
            </w:r>
          </w:p>
        </w:tc>
        <w:tc>
          <w:tcPr>
            <w:tcW w:w="1644" w:type="dxa"/>
          </w:tcPr>
          <w:p w14:paraId="0CBF2A80" w14:textId="4DA4102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77Cm 3/2026</w:t>
            </w:r>
          </w:p>
        </w:tc>
        <w:tc>
          <w:tcPr>
            <w:tcW w:w="850" w:type="dxa"/>
          </w:tcPr>
          <w:p w14:paraId="1CCE16A4" w14:textId="2A0D0A9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227C08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Šíma</w:t>
            </w:r>
          </w:p>
          <w:p w14:paraId="29475684" w14:textId="6211E07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JIPATECH group s.r.o.</w:t>
            </w:r>
          </w:p>
        </w:tc>
      </w:tr>
      <w:tr w:rsidR="00BB1909" w14:paraId="670E37A0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79D46DC" w14:textId="2778E7D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22.09.2026</w:t>
            </w:r>
          </w:p>
        </w:tc>
        <w:tc>
          <w:tcPr>
            <w:tcW w:w="1304" w:type="dxa"/>
          </w:tcPr>
          <w:p w14:paraId="07B41BA6" w14:textId="6463007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23956BD9" w14:textId="4515BB8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Knapová</w:t>
            </w:r>
          </w:p>
        </w:tc>
        <w:tc>
          <w:tcPr>
            <w:tcW w:w="1644" w:type="dxa"/>
          </w:tcPr>
          <w:p w14:paraId="365734AE" w14:textId="6DC741B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37Cm 12/2015</w:t>
            </w:r>
          </w:p>
        </w:tc>
        <w:tc>
          <w:tcPr>
            <w:tcW w:w="850" w:type="dxa"/>
          </w:tcPr>
          <w:p w14:paraId="4A8CD0AD" w14:textId="1031F5D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2FD20D08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BOHEMIA ENERGY entity s. r. o.</w:t>
            </w:r>
          </w:p>
          <w:p w14:paraId="172E520B" w14:textId="284AAAD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JONAZA TRADING LIMITED</w:t>
            </w:r>
          </w:p>
        </w:tc>
      </w:tr>
      <w:tr w:rsidR="00BB1909" w14:paraId="3D2366FE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E9CD7D4" w14:textId="1233015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1210C7DF" w14:textId="49C6D24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28D06033" w14:textId="6B7EA53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Knapová</w:t>
            </w:r>
          </w:p>
        </w:tc>
        <w:tc>
          <w:tcPr>
            <w:tcW w:w="1644" w:type="dxa"/>
          </w:tcPr>
          <w:p w14:paraId="5D07421E" w14:textId="7494451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13Cm 131/2025</w:t>
            </w:r>
          </w:p>
        </w:tc>
        <w:tc>
          <w:tcPr>
            <w:tcW w:w="850" w:type="dxa"/>
          </w:tcPr>
          <w:p w14:paraId="7A805E93" w14:textId="772C03D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484D2A5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Blanka Šobová</w:t>
            </w:r>
          </w:p>
          <w:p w14:paraId="29B919E6" w14:textId="535F213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Lenka Macurová</w:t>
            </w:r>
          </w:p>
        </w:tc>
      </w:tr>
      <w:tr w:rsidR="00BB1909" w14:paraId="48EE434E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A6783AE" w14:textId="7798E30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20339643" w14:textId="3F4B29C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761838F7" w14:textId="418EE98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Tomáš Černý</w:t>
            </w:r>
          </w:p>
        </w:tc>
        <w:tc>
          <w:tcPr>
            <w:tcW w:w="1644" w:type="dxa"/>
          </w:tcPr>
          <w:p w14:paraId="1A4E5784" w14:textId="22A27E6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61Cm 45/2026</w:t>
            </w:r>
          </w:p>
        </w:tc>
        <w:tc>
          <w:tcPr>
            <w:tcW w:w="850" w:type="dxa"/>
          </w:tcPr>
          <w:p w14:paraId="4A801920" w14:textId="4ED8B18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F65AF1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uof s.r.o.</w:t>
            </w:r>
          </w:p>
          <w:p w14:paraId="2F50C6FA" w14:textId="3AFA8AF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Z O </w:t>
            </w:r>
            <w:proofErr w:type="gramStart"/>
            <w:r>
              <w:rPr>
                <w:rFonts w:ascii="Arial" w:hAnsi="Arial" w:cs="Arial"/>
                <w:sz w:val="20"/>
              </w:rPr>
              <w:t>K - system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s.r.o.</w:t>
            </w:r>
          </w:p>
        </w:tc>
      </w:tr>
      <w:tr w:rsidR="00BB1909" w14:paraId="1ADDFF28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591ACF1" w14:textId="5192612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60A45E1C" w14:textId="77A5AA7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1CBB39BB" w14:textId="2988C7B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Tomáš Černý</w:t>
            </w:r>
          </w:p>
        </w:tc>
        <w:tc>
          <w:tcPr>
            <w:tcW w:w="1644" w:type="dxa"/>
          </w:tcPr>
          <w:p w14:paraId="55A28171" w14:textId="7F63358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61Cm 147/2024</w:t>
            </w:r>
          </w:p>
        </w:tc>
        <w:tc>
          <w:tcPr>
            <w:tcW w:w="850" w:type="dxa"/>
          </w:tcPr>
          <w:p w14:paraId="564CA2F7" w14:textId="1C0AACF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6945DD4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JUMP GROUP a.s.</w:t>
            </w:r>
          </w:p>
          <w:p w14:paraId="5514D28B" w14:textId="306D6348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Nabucco s.r.o.</w:t>
            </w:r>
          </w:p>
        </w:tc>
      </w:tr>
      <w:tr w:rsidR="00BB1909" w14:paraId="75F14571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108D08B" w14:textId="440200A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4A3514AD" w14:textId="1BDEEEA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716702D1" w14:textId="5275CE5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17E40CA8" w14:textId="0C7A95E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24/2026</w:t>
            </w:r>
          </w:p>
        </w:tc>
        <w:tc>
          <w:tcPr>
            <w:tcW w:w="850" w:type="dxa"/>
          </w:tcPr>
          <w:p w14:paraId="22C63EE8" w14:textId="55D4DF9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0CFCA25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Alexandra Zemanová</w:t>
            </w:r>
          </w:p>
          <w:p w14:paraId="2A6814C3" w14:textId="176597C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Klub chovatelů loveckých slídičů z. s.</w:t>
            </w:r>
          </w:p>
        </w:tc>
      </w:tr>
      <w:tr w:rsidR="00BB1909" w14:paraId="48A2F7C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5FEFE55" w14:textId="2F08E74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426FC5F1" w14:textId="039CB7E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550977D4" w14:textId="2E46F19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6746F294" w14:textId="72AF89F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183/2025</w:t>
            </w:r>
          </w:p>
        </w:tc>
        <w:tc>
          <w:tcPr>
            <w:tcW w:w="850" w:type="dxa"/>
          </w:tcPr>
          <w:p w14:paraId="27D50D8E" w14:textId="534DC87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C8DA931" w14:textId="7120CC1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doc. Ing. Štefan Gavorník CSc.</w:t>
            </w:r>
          </w:p>
          <w:p w14:paraId="3C95EC7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SORITA PLUS s. r. o.</w:t>
            </w:r>
          </w:p>
          <w:p w14:paraId="3375C8BE" w14:textId="5E9DB50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Sentira a.s.</w:t>
            </w:r>
          </w:p>
        </w:tc>
      </w:tr>
      <w:tr w:rsidR="00BB1909" w14:paraId="2B3DABFF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DE10AC4" w14:textId="77FC321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1D66E59C" w14:textId="211AC87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0F835470" w14:textId="1B895FE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Šenková</w:t>
            </w:r>
          </w:p>
        </w:tc>
        <w:tc>
          <w:tcPr>
            <w:tcW w:w="1644" w:type="dxa"/>
          </w:tcPr>
          <w:p w14:paraId="3C4AFA18" w14:textId="00314FF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66Cm 45/2026</w:t>
            </w:r>
          </w:p>
        </w:tc>
        <w:tc>
          <w:tcPr>
            <w:tcW w:w="850" w:type="dxa"/>
          </w:tcPr>
          <w:p w14:paraId="23694768" w14:textId="7ED5031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58F986C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Vladislav Melničak</w:t>
            </w:r>
          </w:p>
          <w:p w14:paraId="479729E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Dušan Trnka</w:t>
            </w:r>
          </w:p>
          <w:p w14:paraId="18E52EB6" w14:textId="1AA3C0E5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INTERPORT PARTNERS GROUP a.s.</w:t>
            </w:r>
          </w:p>
        </w:tc>
      </w:tr>
      <w:tr w:rsidR="00BB1909" w14:paraId="176684BB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A04A2C7" w14:textId="52FEADD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6EE5550D" w14:textId="0F60B18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6EFCCCBB" w14:textId="0B87F0C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73470942" w14:textId="792C962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72Cm 3/2023</w:t>
            </w:r>
          </w:p>
        </w:tc>
        <w:tc>
          <w:tcPr>
            <w:tcW w:w="850" w:type="dxa"/>
          </w:tcPr>
          <w:p w14:paraId="073B1567" w14:textId="3E890ED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30F3F1D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PhDr. Pavel Diviš</w:t>
            </w:r>
          </w:p>
          <w:p w14:paraId="00B0BD9B" w14:textId="19909DD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Motodrom s.r.o.</w:t>
            </w:r>
          </w:p>
        </w:tc>
      </w:tr>
      <w:tr w:rsidR="00BB1909" w14:paraId="791C364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D85218" w14:textId="4A5BBAD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6BD21644" w14:textId="3C1C34B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75AD2DB4" w14:textId="211ED2B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0FBF4E1A" w14:textId="368714A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72Cm 88/2025</w:t>
            </w:r>
          </w:p>
        </w:tc>
        <w:tc>
          <w:tcPr>
            <w:tcW w:w="850" w:type="dxa"/>
          </w:tcPr>
          <w:p w14:paraId="3923EABA" w14:textId="772FC71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511B53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Target Pictures Production s.r.o.</w:t>
            </w:r>
          </w:p>
          <w:p w14:paraId="31F0ACA6" w14:textId="73629F7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Ondřej Ježek</w:t>
            </w:r>
          </w:p>
        </w:tc>
      </w:tr>
      <w:tr w:rsidR="00BB1909" w14:paraId="05EC93C6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19F7A81" w14:textId="5FEDCB5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22.09.2026</w:t>
            </w:r>
          </w:p>
        </w:tc>
        <w:tc>
          <w:tcPr>
            <w:tcW w:w="1304" w:type="dxa"/>
          </w:tcPr>
          <w:p w14:paraId="7E2B6E57" w14:textId="409F0CE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63350ABF" w14:textId="30BF695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Malíková</w:t>
            </w:r>
          </w:p>
        </w:tc>
        <w:tc>
          <w:tcPr>
            <w:tcW w:w="1644" w:type="dxa"/>
          </w:tcPr>
          <w:p w14:paraId="04EA2711" w14:textId="3A38090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79Cm 168/2020</w:t>
            </w:r>
          </w:p>
        </w:tc>
        <w:tc>
          <w:tcPr>
            <w:tcW w:w="850" w:type="dxa"/>
          </w:tcPr>
          <w:p w14:paraId="25E97D50" w14:textId="12BEA7F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4EB620DD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Letecká škola Vrchlabí</w:t>
            </w:r>
          </w:p>
          <w:p w14:paraId="297B55E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akciová společnost</w:t>
            </w:r>
          </w:p>
          <w:p w14:paraId="09791A24" w14:textId="7B9B2F65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Vladimír Machula</w:t>
            </w:r>
          </w:p>
        </w:tc>
      </w:tr>
      <w:tr w:rsidR="00BB1909" w14:paraId="7D4E38D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811FB95" w14:textId="3CE7EDD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04ED4658" w14:textId="289B570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1DB04ED3" w14:textId="6A67455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Rudolf Prokop</w:t>
            </w:r>
          </w:p>
        </w:tc>
        <w:tc>
          <w:tcPr>
            <w:tcW w:w="1644" w:type="dxa"/>
          </w:tcPr>
          <w:p w14:paraId="0FCCB89E" w14:textId="16DB2C1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20Cm 273/2025</w:t>
            </w:r>
          </w:p>
        </w:tc>
        <w:tc>
          <w:tcPr>
            <w:tcW w:w="850" w:type="dxa"/>
          </w:tcPr>
          <w:p w14:paraId="3BD32F36" w14:textId="713724E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47A050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Kateřina Jandová</w:t>
            </w:r>
          </w:p>
          <w:p w14:paraId="2FC6EBBB" w14:textId="581F688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Jan Jeziorski</w:t>
            </w:r>
          </w:p>
        </w:tc>
      </w:tr>
      <w:tr w:rsidR="00BB1909" w14:paraId="377F6A30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CB6DB57" w14:textId="2E19964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23.09.2026</w:t>
            </w:r>
          </w:p>
        </w:tc>
        <w:tc>
          <w:tcPr>
            <w:tcW w:w="1304" w:type="dxa"/>
          </w:tcPr>
          <w:p w14:paraId="1E0975BE" w14:textId="26A69EF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6BF6CB65" w14:textId="612C877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75E5C591" w14:textId="04570E5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28/2025</w:t>
            </w:r>
          </w:p>
        </w:tc>
        <w:tc>
          <w:tcPr>
            <w:tcW w:w="850" w:type="dxa"/>
          </w:tcPr>
          <w:p w14:paraId="0AD950D4" w14:textId="1ACD2AF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367ABC0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Schafferová</w:t>
            </w:r>
          </w:p>
          <w:p w14:paraId="09725AB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Václav Schaffer (zemřel)</w:t>
            </w:r>
          </w:p>
          <w:p w14:paraId="395F9F6D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Šafr</w:t>
            </w:r>
          </w:p>
          <w:p w14:paraId="6DA12CF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Šafr</w:t>
            </w:r>
          </w:p>
          <w:p w14:paraId="7A98C43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Novotný</w:t>
            </w:r>
          </w:p>
          <w:p w14:paraId="4DFE7FF3" w14:textId="51AD3CF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Bytové družstvo </w:t>
            </w:r>
            <w:proofErr w:type="gramStart"/>
            <w:r>
              <w:rPr>
                <w:rFonts w:ascii="Arial" w:hAnsi="Arial" w:cs="Arial"/>
                <w:sz w:val="20"/>
              </w:rPr>
              <w:t>Janského - Kurzova</w:t>
            </w:r>
            <w:proofErr w:type="gramEnd"/>
          </w:p>
        </w:tc>
      </w:tr>
      <w:tr w:rsidR="00BB1909" w14:paraId="73BA187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998A655" w14:textId="4549E69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0031F1D6" w14:textId="3F20532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171741E3" w14:textId="5623A5C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72475C35" w14:textId="309BF1F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16/2026</w:t>
            </w:r>
          </w:p>
        </w:tc>
        <w:tc>
          <w:tcPr>
            <w:tcW w:w="850" w:type="dxa"/>
          </w:tcPr>
          <w:p w14:paraId="36A9550C" w14:textId="699DE0A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8823426" w14:textId="056C8290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Hana Johnová MSc. MBA</w:t>
            </w:r>
          </w:p>
          <w:p w14:paraId="193079B7" w14:textId="461769F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domu Dejvice č.p. 1717</w:t>
            </w:r>
          </w:p>
        </w:tc>
      </w:tr>
      <w:tr w:rsidR="00BB1909" w14:paraId="05A4222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C28EAC9" w14:textId="04BF4E1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58C3FA8F" w14:textId="3A23C85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71702793" w14:textId="09C9480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Kobera</w:t>
            </w:r>
          </w:p>
        </w:tc>
        <w:tc>
          <w:tcPr>
            <w:tcW w:w="1644" w:type="dxa"/>
          </w:tcPr>
          <w:p w14:paraId="76AB1441" w14:textId="09DC5A7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67Cm 73/2025</w:t>
            </w:r>
          </w:p>
        </w:tc>
        <w:tc>
          <w:tcPr>
            <w:tcW w:w="850" w:type="dxa"/>
          </w:tcPr>
          <w:p w14:paraId="1C350A83" w14:textId="6587EDC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57DC513" w14:textId="6B128002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Green Gas Drilling s.r.o.</w:t>
            </w:r>
          </w:p>
          <w:p w14:paraId="1AD5D92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Dalibor Karchňák</w:t>
            </w:r>
          </w:p>
          <w:p w14:paraId="2945912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Iveta Niemiec</w:t>
            </w:r>
          </w:p>
          <w:p w14:paraId="39E0F1AC" w14:textId="6CDDFD2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Lucia Hamráčková</w:t>
            </w:r>
          </w:p>
        </w:tc>
      </w:tr>
      <w:tr w:rsidR="00BB1909" w14:paraId="18C5920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C8768FF" w14:textId="6E80553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01D3E0B9" w14:textId="4C52C33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3860C3C4" w14:textId="1E1764A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Kobera</w:t>
            </w:r>
          </w:p>
        </w:tc>
        <w:tc>
          <w:tcPr>
            <w:tcW w:w="1644" w:type="dxa"/>
          </w:tcPr>
          <w:p w14:paraId="734316A3" w14:textId="027D2E7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67Cm 26/2025</w:t>
            </w:r>
          </w:p>
        </w:tc>
        <w:tc>
          <w:tcPr>
            <w:tcW w:w="850" w:type="dxa"/>
          </w:tcPr>
          <w:p w14:paraId="6FC8534A" w14:textId="176B5B6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47ACE3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František Rejzek</w:t>
            </w:r>
          </w:p>
          <w:p w14:paraId="73302342" w14:textId="2646DA5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BRADNA RESTAUROVÁNÍ s.r.o.</w:t>
            </w:r>
          </w:p>
        </w:tc>
      </w:tr>
      <w:tr w:rsidR="00BB1909" w14:paraId="4A48E3D9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8AC4C26" w14:textId="6959E01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14F21C7B" w14:textId="37F6872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273B69E2" w14:textId="07ACCBB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2D59DCB8" w14:textId="0B10542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5/2025</w:t>
            </w:r>
          </w:p>
        </w:tc>
        <w:tc>
          <w:tcPr>
            <w:tcW w:w="850" w:type="dxa"/>
          </w:tcPr>
          <w:p w14:paraId="6B753B9C" w14:textId="0C78E46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AC1ACD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 Estate s.r.o.</w:t>
            </w:r>
          </w:p>
          <w:p w14:paraId="734F863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Maxim Ponomarenko</w:t>
            </w:r>
          </w:p>
          <w:p w14:paraId="0B7CB56E" w14:textId="4CDDA04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Miloslav Nermuť</w:t>
            </w:r>
          </w:p>
        </w:tc>
      </w:tr>
      <w:tr w:rsidR="00BB1909" w14:paraId="01912381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E48A892" w14:textId="380BBF4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2477D1F1" w14:textId="35B55E6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23BDC96B" w14:textId="09F3A4C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42E4D08F" w14:textId="63046C4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147/2025</w:t>
            </w:r>
          </w:p>
        </w:tc>
        <w:tc>
          <w:tcPr>
            <w:tcW w:w="850" w:type="dxa"/>
          </w:tcPr>
          <w:p w14:paraId="5F21CAC0" w14:textId="3BBBF7A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2781084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Kateřina Moťková</w:t>
            </w:r>
          </w:p>
          <w:p w14:paraId="2E6C088F" w14:textId="1C2873F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Richard Pobiš</w:t>
            </w:r>
          </w:p>
        </w:tc>
      </w:tr>
      <w:tr w:rsidR="00BB1909" w14:paraId="7628E435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CE81C8C" w14:textId="19C7C87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6F9C1261" w14:textId="2061E61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353</w:t>
            </w:r>
          </w:p>
        </w:tc>
        <w:tc>
          <w:tcPr>
            <w:tcW w:w="2721" w:type="dxa"/>
          </w:tcPr>
          <w:p w14:paraId="517A0641" w14:textId="66C4623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Lucie Vobrová</w:t>
            </w:r>
          </w:p>
        </w:tc>
        <w:tc>
          <w:tcPr>
            <w:tcW w:w="1644" w:type="dxa"/>
          </w:tcPr>
          <w:p w14:paraId="514EBE8F" w14:textId="16F970E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10Cm 32/2024</w:t>
            </w:r>
          </w:p>
        </w:tc>
        <w:tc>
          <w:tcPr>
            <w:tcW w:w="850" w:type="dxa"/>
          </w:tcPr>
          <w:p w14:paraId="54F150B6" w14:textId="7A6C8D2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A4D1FF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LURA - K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s.r.o.</w:t>
            </w:r>
          </w:p>
          <w:p w14:paraId="48B22B03" w14:textId="0BCFA9B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Všeobecná zdravotní pojišťovna České republiky</w:t>
            </w:r>
          </w:p>
        </w:tc>
      </w:tr>
      <w:tr w:rsidR="00BB1909" w14:paraId="799D695D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E3BE11B" w14:textId="26E0037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7A377EFB" w14:textId="7AF15DE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3E0F4989" w14:textId="18ACE5F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Doležalová</w:t>
            </w:r>
          </w:p>
        </w:tc>
        <w:tc>
          <w:tcPr>
            <w:tcW w:w="1644" w:type="dxa"/>
          </w:tcPr>
          <w:p w14:paraId="6B84EB67" w14:textId="3BFF66F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49Cm 155/2025</w:t>
            </w:r>
          </w:p>
        </w:tc>
        <w:tc>
          <w:tcPr>
            <w:tcW w:w="850" w:type="dxa"/>
          </w:tcPr>
          <w:p w14:paraId="6547B811" w14:textId="501EB01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130CA95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Michal Šimků</w:t>
            </w:r>
          </w:p>
          <w:p w14:paraId="0B6D4284" w14:textId="1E8523F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XTB S.A. organizační složka</w:t>
            </w:r>
          </w:p>
        </w:tc>
      </w:tr>
      <w:tr w:rsidR="00BB1909" w14:paraId="47AB296B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8626F39" w14:textId="0C60D5E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23.09.2026</w:t>
            </w:r>
          </w:p>
        </w:tc>
        <w:tc>
          <w:tcPr>
            <w:tcW w:w="1304" w:type="dxa"/>
          </w:tcPr>
          <w:p w14:paraId="6351A87C" w14:textId="79F9AA5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4EB98186" w14:textId="7A08E61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Kateřina Doležalová</w:t>
            </w:r>
          </w:p>
        </w:tc>
        <w:tc>
          <w:tcPr>
            <w:tcW w:w="1644" w:type="dxa"/>
          </w:tcPr>
          <w:p w14:paraId="3DAAE1C6" w14:textId="427088A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49Cm 65/2026</w:t>
            </w:r>
          </w:p>
        </w:tc>
        <w:tc>
          <w:tcPr>
            <w:tcW w:w="850" w:type="dxa"/>
          </w:tcPr>
          <w:p w14:paraId="5FA43894" w14:textId="723654D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7A8227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O2 Czech Republic a.s.</w:t>
            </w:r>
          </w:p>
          <w:p w14:paraId="3A1B62D4" w14:textId="483FC6A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Jana Borkovcová</w:t>
            </w:r>
          </w:p>
        </w:tc>
      </w:tr>
      <w:tr w:rsidR="00BB1909" w14:paraId="375E85B2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6D37155" w14:textId="403BD62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24.09.2026</w:t>
            </w:r>
          </w:p>
        </w:tc>
        <w:tc>
          <w:tcPr>
            <w:tcW w:w="1304" w:type="dxa"/>
          </w:tcPr>
          <w:p w14:paraId="28AFB541" w14:textId="529383D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77C93D53" w14:textId="00368C2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Vladimíra Čítková</w:t>
            </w:r>
          </w:p>
        </w:tc>
        <w:tc>
          <w:tcPr>
            <w:tcW w:w="1644" w:type="dxa"/>
          </w:tcPr>
          <w:p w14:paraId="7E429AA0" w14:textId="47AA957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10Cm 14/2021</w:t>
            </w:r>
          </w:p>
        </w:tc>
        <w:tc>
          <w:tcPr>
            <w:tcW w:w="850" w:type="dxa"/>
          </w:tcPr>
          <w:p w14:paraId="5C32E788" w14:textId="7635015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6D8EEC6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KOVO SKŘIPEC s.r.o."v likvidaci"</w:t>
            </w:r>
          </w:p>
          <w:p w14:paraId="27E92C8B" w14:textId="1F0F232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P.R.F. Group s.r.o.</w:t>
            </w:r>
          </w:p>
        </w:tc>
      </w:tr>
      <w:tr w:rsidR="00BB1909" w14:paraId="37915713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BB4F3D4" w14:textId="5DC64CC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67FAF669" w14:textId="1B7BE56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21CC17A7" w14:textId="7B1B7C7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Vladimíra Čítková</w:t>
            </w:r>
          </w:p>
        </w:tc>
        <w:tc>
          <w:tcPr>
            <w:tcW w:w="1644" w:type="dxa"/>
          </w:tcPr>
          <w:p w14:paraId="2DB41EA9" w14:textId="68831DA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38Cm 16/2026</w:t>
            </w:r>
          </w:p>
        </w:tc>
        <w:tc>
          <w:tcPr>
            <w:tcW w:w="850" w:type="dxa"/>
          </w:tcPr>
          <w:p w14:paraId="72090DB0" w14:textId="0916491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3DB2B83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Daniel Nicolas Janoušek</w:t>
            </w:r>
          </w:p>
          <w:p w14:paraId="605F000A" w14:textId="0C5124E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Český florbal</w:t>
            </w:r>
          </w:p>
        </w:tc>
      </w:tr>
      <w:tr w:rsidR="00BB1909" w14:paraId="3141AAC7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ED973DF" w14:textId="3F416D7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673EF2F9" w14:textId="4C11013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74FC26CD" w14:textId="4367668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Pavel Pražák</w:t>
            </w:r>
          </w:p>
        </w:tc>
        <w:tc>
          <w:tcPr>
            <w:tcW w:w="1644" w:type="dxa"/>
          </w:tcPr>
          <w:p w14:paraId="08697957" w14:textId="70D6207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3Cm 7/2025</w:t>
            </w:r>
          </w:p>
        </w:tc>
        <w:tc>
          <w:tcPr>
            <w:tcW w:w="850" w:type="dxa"/>
          </w:tcPr>
          <w:p w14:paraId="5160C39D" w14:textId="61A7542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774A73D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Bc. Barbora Milerová</w:t>
            </w:r>
          </w:p>
          <w:p w14:paraId="083D430B" w14:textId="4F3FF78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WIKY spol. s r.o.</w:t>
            </w:r>
          </w:p>
        </w:tc>
      </w:tr>
      <w:tr w:rsidR="00BB1909" w14:paraId="77FD31D2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26F4511" w14:textId="476D2C0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51B95A17" w14:textId="423E707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151</w:t>
            </w:r>
          </w:p>
        </w:tc>
        <w:tc>
          <w:tcPr>
            <w:tcW w:w="2721" w:type="dxa"/>
          </w:tcPr>
          <w:p w14:paraId="4EC2180B" w14:textId="706E5FD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Lipert</w:t>
            </w:r>
          </w:p>
        </w:tc>
        <w:tc>
          <w:tcPr>
            <w:tcW w:w="1644" w:type="dxa"/>
          </w:tcPr>
          <w:p w14:paraId="07214939" w14:textId="555FEC0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24Cm 159/2025</w:t>
            </w:r>
          </w:p>
        </w:tc>
        <w:tc>
          <w:tcPr>
            <w:tcW w:w="850" w:type="dxa"/>
          </w:tcPr>
          <w:p w14:paraId="2302C06A" w14:textId="5BEE036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4F9BC0F" w14:textId="0255BBEF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Komerční banka a.s.</w:t>
            </w:r>
          </w:p>
          <w:p w14:paraId="1BD6E5B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BRAINSHOP s.r.o.</w:t>
            </w:r>
          </w:p>
          <w:p w14:paraId="3B9C5888" w14:textId="1E37240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Vendula Večeřová</w:t>
            </w:r>
          </w:p>
        </w:tc>
      </w:tr>
      <w:tr w:rsidR="00BB1909" w14:paraId="1891A8DD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13822A5" w14:textId="2707F26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5195E6D0" w14:textId="76EBABF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151</w:t>
            </w:r>
          </w:p>
        </w:tc>
        <w:tc>
          <w:tcPr>
            <w:tcW w:w="2721" w:type="dxa"/>
          </w:tcPr>
          <w:p w14:paraId="7EC48F5A" w14:textId="4A310C4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Lipert</w:t>
            </w:r>
          </w:p>
        </w:tc>
        <w:tc>
          <w:tcPr>
            <w:tcW w:w="1644" w:type="dxa"/>
          </w:tcPr>
          <w:p w14:paraId="55BC6F13" w14:textId="56B1E3A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24Cm 68/2026</w:t>
            </w:r>
          </w:p>
        </w:tc>
        <w:tc>
          <w:tcPr>
            <w:tcW w:w="850" w:type="dxa"/>
          </w:tcPr>
          <w:p w14:paraId="38FDFDA6" w14:textId="0176626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2DF0C55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O2 Czech Republic a.s.</w:t>
            </w:r>
          </w:p>
          <w:p w14:paraId="02F8A9AB" w14:textId="08D0021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Tecl</w:t>
            </w:r>
          </w:p>
        </w:tc>
      </w:tr>
      <w:tr w:rsidR="00BB1909" w14:paraId="538CCCB4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C9E9180" w14:textId="5B95E74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2A409DE3" w14:textId="20D6C9D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152</w:t>
            </w:r>
          </w:p>
        </w:tc>
        <w:tc>
          <w:tcPr>
            <w:tcW w:w="2721" w:type="dxa"/>
          </w:tcPr>
          <w:p w14:paraId="0BF5E4C3" w14:textId="6B0918C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Martin Valoušek</w:t>
            </w:r>
          </w:p>
        </w:tc>
        <w:tc>
          <w:tcPr>
            <w:tcW w:w="1644" w:type="dxa"/>
          </w:tcPr>
          <w:p w14:paraId="7355B167" w14:textId="5708CA4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73Cm 230/2021</w:t>
            </w:r>
          </w:p>
        </w:tc>
        <w:tc>
          <w:tcPr>
            <w:tcW w:w="850" w:type="dxa"/>
          </w:tcPr>
          <w:p w14:paraId="3983AED6" w14:textId="07442DE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4AB08C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VITVIMO s.r.o.</w:t>
            </w:r>
          </w:p>
          <w:p w14:paraId="0BD7094F" w14:textId="507D88B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VRL Praha a.s.</w:t>
            </w:r>
          </w:p>
        </w:tc>
      </w:tr>
      <w:tr w:rsidR="00BB1909" w14:paraId="08174D48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75C6E92" w14:textId="00FC81B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300ACCD4" w14:textId="7209636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2960A92C" w14:textId="6D3683E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Procházková, Ph.D.</w:t>
            </w:r>
          </w:p>
        </w:tc>
        <w:tc>
          <w:tcPr>
            <w:tcW w:w="1644" w:type="dxa"/>
          </w:tcPr>
          <w:p w14:paraId="7C46D3BF" w14:textId="5F6E866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68Cm 22/2024</w:t>
            </w:r>
          </w:p>
        </w:tc>
        <w:tc>
          <w:tcPr>
            <w:tcW w:w="850" w:type="dxa"/>
          </w:tcPr>
          <w:p w14:paraId="443653A0" w14:textId="2E26659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060095B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Roman Bartošík</w:t>
            </w:r>
          </w:p>
          <w:p w14:paraId="73330A19" w14:textId="5F7C444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Stavební bytové družstvo POKROK</w:t>
            </w:r>
          </w:p>
        </w:tc>
      </w:tr>
      <w:tr w:rsidR="00BB1909" w14:paraId="07F7EE40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55ED51F" w14:textId="4D7BD50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222D59C" w14:textId="22A86E3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4D69A939" w14:textId="3298494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Procházková, Ph.D.</w:t>
            </w:r>
          </w:p>
        </w:tc>
        <w:tc>
          <w:tcPr>
            <w:tcW w:w="1644" w:type="dxa"/>
          </w:tcPr>
          <w:p w14:paraId="698DCA98" w14:textId="1740362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68Cm 80/2025</w:t>
            </w:r>
          </w:p>
        </w:tc>
        <w:tc>
          <w:tcPr>
            <w:tcW w:w="850" w:type="dxa"/>
          </w:tcPr>
          <w:p w14:paraId="7FA20FB8" w14:textId="156B798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022870D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Goodking DPO s.r.o.</w:t>
            </w:r>
          </w:p>
          <w:p w14:paraId="0741F245" w14:textId="647D2CA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Kratochvíl</w:t>
            </w:r>
          </w:p>
        </w:tc>
      </w:tr>
      <w:tr w:rsidR="00BB1909" w14:paraId="2C84E5E4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60FC1EA" w14:textId="01741BD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058F1723" w14:textId="5E5BFF6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5D77471F" w14:textId="0A623AD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Stonawská</w:t>
            </w:r>
          </w:p>
        </w:tc>
        <w:tc>
          <w:tcPr>
            <w:tcW w:w="1644" w:type="dxa"/>
          </w:tcPr>
          <w:p w14:paraId="43F04CF3" w14:textId="7578D57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65Cm 20/2025</w:t>
            </w:r>
          </w:p>
        </w:tc>
        <w:tc>
          <w:tcPr>
            <w:tcW w:w="850" w:type="dxa"/>
          </w:tcPr>
          <w:p w14:paraId="74C4D433" w14:textId="37A17A3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9CF704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 PA RT NE RS Advisory Group s.r.o.</w:t>
            </w:r>
          </w:p>
          <w:p w14:paraId="3E0DA522" w14:textId="361469A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Radim Pařík</w:t>
            </w:r>
          </w:p>
        </w:tc>
      </w:tr>
      <w:tr w:rsidR="00BB1909" w14:paraId="54212C47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625813D" w14:textId="17AC710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07DBBEC1" w14:textId="4D787C6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1431B16E" w14:textId="224915A5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Jolana Stonawská</w:t>
            </w:r>
          </w:p>
        </w:tc>
        <w:tc>
          <w:tcPr>
            <w:tcW w:w="1644" w:type="dxa"/>
          </w:tcPr>
          <w:p w14:paraId="51708F18" w14:textId="68D0247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65Cm 139/2025</w:t>
            </w:r>
          </w:p>
        </w:tc>
        <w:tc>
          <w:tcPr>
            <w:tcW w:w="850" w:type="dxa"/>
          </w:tcPr>
          <w:p w14:paraId="662E6628" w14:textId="14130A8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0F94778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Elmira Ahmadova Subotič</w:t>
            </w:r>
          </w:p>
          <w:p w14:paraId="33F4F89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Sven Subotič</w:t>
            </w:r>
          </w:p>
          <w:p w14:paraId="6928FD8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Jan Kaška</w:t>
            </w:r>
          </w:p>
          <w:p w14:paraId="1D11EF97" w14:textId="51F1C23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Charles Bridge Investments s.r.o.</w:t>
            </w:r>
          </w:p>
        </w:tc>
      </w:tr>
      <w:tr w:rsidR="00BB1909" w14:paraId="40879425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C735E27" w14:textId="2C4B203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0EFA954" w14:textId="591FB07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2721" w:type="dxa"/>
          </w:tcPr>
          <w:p w14:paraId="453FC6F8" w14:textId="2FC211A3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3AC0EE90" w14:textId="432B617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10/2025</w:t>
            </w:r>
          </w:p>
        </w:tc>
        <w:tc>
          <w:tcPr>
            <w:tcW w:w="850" w:type="dxa"/>
          </w:tcPr>
          <w:p w14:paraId="168CD552" w14:textId="72472ED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F71EC7C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GEOSAN GROUP a.s.</w:t>
            </w:r>
          </w:p>
          <w:p w14:paraId="33E05773" w14:textId="308A470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Fakultní nemocnice v Motole</w:t>
            </w:r>
          </w:p>
        </w:tc>
      </w:tr>
      <w:tr w:rsidR="00BB1909" w14:paraId="11F7FBE5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407BA1E" w14:textId="71873F8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24.09.2026</w:t>
            </w:r>
          </w:p>
        </w:tc>
        <w:tc>
          <w:tcPr>
            <w:tcW w:w="1304" w:type="dxa"/>
          </w:tcPr>
          <w:p w14:paraId="377BC92C" w14:textId="6C9C245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265</w:t>
            </w:r>
          </w:p>
        </w:tc>
        <w:tc>
          <w:tcPr>
            <w:tcW w:w="2721" w:type="dxa"/>
          </w:tcPr>
          <w:p w14:paraId="22E16046" w14:textId="3D2BB7D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Mgr. Petr Košík, Ph.D.</w:t>
            </w:r>
          </w:p>
        </w:tc>
        <w:tc>
          <w:tcPr>
            <w:tcW w:w="1644" w:type="dxa"/>
          </w:tcPr>
          <w:p w14:paraId="3B371540" w14:textId="5139560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32Cm 6/2026</w:t>
            </w:r>
          </w:p>
        </w:tc>
        <w:tc>
          <w:tcPr>
            <w:tcW w:w="850" w:type="dxa"/>
          </w:tcPr>
          <w:p w14:paraId="4B371E74" w14:textId="1FA7167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75C6C0A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Nadační fond Grafiky roku</w:t>
            </w:r>
          </w:p>
          <w:p w14:paraId="1C9818B1" w14:textId="64D9A1E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Nadace Hollar</w:t>
            </w:r>
          </w:p>
        </w:tc>
      </w:tr>
      <w:tr w:rsidR="00BB1909" w14:paraId="028B5087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3A5CBEA" w14:textId="359CF95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6A8CCE2F" w14:textId="6216AEE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360</w:t>
            </w:r>
          </w:p>
        </w:tc>
        <w:tc>
          <w:tcPr>
            <w:tcW w:w="2721" w:type="dxa"/>
          </w:tcPr>
          <w:p w14:paraId="36CEDCC8" w14:textId="1B4120D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Lucie Kubová</w:t>
            </w:r>
          </w:p>
        </w:tc>
        <w:tc>
          <w:tcPr>
            <w:tcW w:w="1644" w:type="dxa"/>
          </w:tcPr>
          <w:p w14:paraId="38F8BA3A" w14:textId="2C95F68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53Cm 47/2020</w:t>
            </w:r>
          </w:p>
        </w:tc>
        <w:tc>
          <w:tcPr>
            <w:tcW w:w="850" w:type="dxa"/>
          </w:tcPr>
          <w:p w14:paraId="390D072E" w14:textId="101E8C4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944B9F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Robert Gajdoš</w:t>
            </w:r>
          </w:p>
          <w:p w14:paraId="43D94DD2" w14:textId="3C9F6D6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Karel Walter Körber</w:t>
            </w:r>
          </w:p>
        </w:tc>
      </w:tr>
      <w:tr w:rsidR="00BB1909" w14:paraId="58718CA2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2EE702E" w14:textId="172CF6B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0529537" w14:textId="3300EE5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3B33263D" w14:textId="45C38998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Lenka Macák Dolejšová</w:t>
            </w:r>
          </w:p>
        </w:tc>
        <w:tc>
          <w:tcPr>
            <w:tcW w:w="1644" w:type="dxa"/>
          </w:tcPr>
          <w:p w14:paraId="344EC209" w14:textId="798262D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71Cm 181/2026</w:t>
            </w:r>
          </w:p>
        </w:tc>
        <w:tc>
          <w:tcPr>
            <w:tcW w:w="850" w:type="dxa"/>
          </w:tcPr>
          <w:p w14:paraId="4C769EDF" w14:textId="1A1684A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D7BE71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Městský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soud v Praze</w:t>
            </w:r>
          </w:p>
          <w:p w14:paraId="30FE054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Mona a. s. v likvidaci</w:t>
            </w:r>
          </w:p>
          <w:p w14:paraId="7DB9B56A" w14:textId="1C1C717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Šlechta</w:t>
            </w:r>
          </w:p>
        </w:tc>
      </w:tr>
      <w:tr w:rsidR="00BB1909" w14:paraId="0745F966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9D999B1" w14:textId="227D6A3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5BEA0D1E" w14:textId="405F8CC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3D060E5E" w14:textId="2CA78F5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Lenka Macák Dolejšová</w:t>
            </w:r>
          </w:p>
        </w:tc>
        <w:tc>
          <w:tcPr>
            <w:tcW w:w="1644" w:type="dxa"/>
          </w:tcPr>
          <w:p w14:paraId="2C61F727" w14:textId="3333FF6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71Cm 182/2026</w:t>
            </w:r>
          </w:p>
        </w:tc>
        <w:tc>
          <w:tcPr>
            <w:tcW w:w="850" w:type="dxa"/>
          </w:tcPr>
          <w:p w14:paraId="45536630" w14:textId="6CD9449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443431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Městský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soud v Praze</w:t>
            </w:r>
          </w:p>
          <w:p w14:paraId="33F2E10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GOJAN spol. s r.o. v likvidaci</w:t>
            </w:r>
          </w:p>
          <w:p w14:paraId="2B84232B" w14:textId="07AF32E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Oldřich Wünsch</w:t>
            </w:r>
          </w:p>
        </w:tc>
      </w:tr>
      <w:tr w:rsidR="00BB1909" w14:paraId="0B67BB90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6DAF854" w14:textId="25932C4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975A2BB" w14:textId="1A17472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40F0AF48" w14:textId="0A11CAC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Lenka Macák Dolejšová</w:t>
            </w:r>
          </w:p>
        </w:tc>
        <w:tc>
          <w:tcPr>
            <w:tcW w:w="1644" w:type="dxa"/>
          </w:tcPr>
          <w:p w14:paraId="6C8144B4" w14:textId="679D412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71Cm 203/2026</w:t>
            </w:r>
          </w:p>
        </w:tc>
        <w:tc>
          <w:tcPr>
            <w:tcW w:w="850" w:type="dxa"/>
          </w:tcPr>
          <w:p w14:paraId="3635AEA5" w14:textId="16D987F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0F5970B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Městský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soud v Praze</w:t>
            </w:r>
          </w:p>
          <w:p w14:paraId="70D8CDFB" w14:textId="11E3AAEE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Zámečnické-Topenářské-Vodoinstalatérské práce s.r.o. v likvidaci</w:t>
            </w:r>
          </w:p>
          <w:p w14:paraId="4479B028" w14:textId="4863100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Vlastimil Drška</w:t>
            </w:r>
          </w:p>
        </w:tc>
      </w:tr>
      <w:tr w:rsidR="00BB1909" w14:paraId="78728734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6EA65F" w14:textId="5CB9DAD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53F184B8" w14:textId="610C406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737D6A92" w14:textId="2E0F2C9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Lenka Macák Dolejšová</w:t>
            </w:r>
          </w:p>
        </w:tc>
        <w:tc>
          <w:tcPr>
            <w:tcW w:w="1644" w:type="dxa"/>
          </w:tcPr>
          <w:p w14:paraId="2D6E5A2D" w14:textId="172DBAA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71Cm 196/2026</w:t>
            </w:r>
          </w:p>
        </w:tc>
        <w:tc>
          <w:tcPr>
            <w:tcW w:w="850" w:type="dxa"/>
          </w:tcPr>
          <w:p w14:paraId="7D8642FD" w14:textId="505D60F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22C4F187" w14:textId="295CEF1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SKLADY.CZ s.r.o.</w:t>
            </w:r>
          </w:p>
        </w:tc>
      </w:tr>
      <w:tr w:rsidR="00BB1909" w14:paraId="7285EA7E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902DFA0" w14:textId="1681E62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25.09.2026</w:t>
            </w:r>
          </w:p>
        </w:tc>
        <w:tc>
          <w:tcPr>
            <w:tcW w:w="1304" w:type="dxa"/>
          </w:tcPr>
          <w:p w14:paraId="0E49CF1A" w14:textId="10671BB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409AC0FB" w14:textId="5EA01CF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0BEA414B" w14:textId="3F85155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41Cm 26/2025</w:t>
            </w:r>
          </w:p>
        </w:tc>
        <w:tc>
          <w:tcPr>
            <w:tcW w:w="850" w:type="dxa"/>
          </w:tcPr>
          <w:p w14:paraId="34D78123" w14:textId="6F91697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4FBB7D8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KREKOM s.r.o.</w:t>
            </w:r>
          </w:p>
          <w:p w14:paraId="4A81D99B" w14:textId="66CC86A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Ondřej Balík</w:t>
            </w:r>
          </w:p>
        </w:tc>
      </w:tr>
      <w:tr w:rsidR="00BB1909" w14:paraId="05B12BDB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5548EB3" w14:textId="78EC12F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25.09.2026</w:t>
            </w:r>
          </w:p>
        </w:tc>
        <w:tc>
          <w:tcPr>
            <w:tcW w:w="1304" w:type="dxa"/>
          </w:tcPr>
          <w:p w14:paraId="47F3700C" w14:textId="139FDC6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611E627C" w14:textId="76D82E0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65B51EFD" w14:textId="5E6A494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75Cm 85/2019</w:t>
            </w:r>
          </w:p>
        </w:tc>
        <w:tc>
          <w:tcPr>
            <w:tcW w:w="850" w:type="dxa"/>
          </w:tcPr>
          <w:p w14:paraId="7072B7FC" w14:textId="2E8A5CD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75D0CE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Target Pictures Production s.r.o.</w:t>
            </w:r>
          </w:p>
          <w:p w14:paraId="2D32A40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Ondřej Ježek</w:t>
            </w:r>
          </w:p>
          <w:p w14:paraId="7C0923D9" w14:textId="0ACBAA1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Never think twice/NTT s.r.o.</w:t>
            </w:r>
          </w:p>
        </w:tc>
      </w:tr>
      <w:tr w:rsidR="00BB1909" w14:paraId="129037B7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0699D56" w14:textId="41B61FF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5EC5AEB4" w14:textId="02F5920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60CC0DA6" w14:textId="21EF4EE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Knapová</w:t>
            </w:r>
          </w:p>
        </w:tc>
        <w:tc>
          <w:tcPr>
            <w:tcW w:w="1644" w:type="dxa"/>
          </w:tcPr>
          <w:p w14:paraId="0F34867A" w14:textId="74B327F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13Cm 101/2024</w:t>
            </w:r>
          </w:p>
        </w:tc>
        <w:tc>
          <w:tcPr>
            <w:tcW w:w="850" w:type="dxa"/>
          </w:tcPr>
          <w:p w14:paraId="6D17C2BF" w14:textId="1811587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2F96D87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AMBINS v.o.s.</w:t>
            </w:r>
          </w:p>
          <w:p w14:paraId="4396FDB7" w14:textId="48FC2B7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Milan Zientek</w:t>
            </w:r>
          </w:p>
        </w:tc>
      </w:tr>
      <w:tr w:rsidR="00BB1909" w14:paraId="109F028C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BAD8BDF" w14:textId="3F31732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3BDBB192" w14:textId="671A6A4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056</w:t>
            </w:r>
          </w:p>
        </w:tc>
        <w:tc>
          <w:tcPr>
            <w:tcW w:w="2721" w:type="dxa"/>
          </w:tcPr>
          <w:p w14:paraId="7637F36B" w14:textId="7B6C86A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Ivana Knapová</w:t>
            </w:r>
          </w:p>
        </w:tc>
        <w:tc>
          <w:tcPr>
            <w:tcW w:w="1644" w:type="dxa"/>
          </w:tcPr>
          <w:p w14:paraId="5B8257B7" w14:textId="0D76927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13Cm 34/2026</w:t>
            </w:r>
          </w:p>
        </w:tc>
        <w:tc>
          <w:tcPr>
            <w:tcW w:w="850" w:type="dxa"/>
          </w:tcPr>
          <w:p w14:paraId="326BED76" w14:textId="18DE3C0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72018B6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 Sábl</w:t>
            </w:r>
          </w:p>
          <w:p w14:paraId="71818382" w14:textId="404D356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INVESTER GROUP HOLDING s.r.o.</w:t>
            </w:r>
          </w:p>
        </w:tc>
      </w:tr>
      <w:tr w:rsidR="00BB1909" w14:paraId="2702B197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C70766E" w14:textId="2D63C0F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29.09.2026</w:t>
            </w:r>
          </w:p>
        </w:tc>
        <w:tc>
          <w:tcPr>
            <w:tcW w:w="1304" w:type="dxa"/>
          </w:tcPr>
          <w:p w14:paraId="717C34EC" w14:textId="66EE14F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45072F34" w14:textId="56A7877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3FAAC644" w14:textId="7404FFD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72Cm 54/2025</w:t>
            </w:r>
          </w:p>
        </w:tc>
        <w:tc>
          <w:tcPr>
            <w:tcW w:w="850" w:type="dxa"/>
          </w:tcPr>
          <w:p w14:paraId="1584F985" w14:textId="7ED73DC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385FBB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Radomír Durďák</w:t>
            </w:r>
          </w:p>
          <w:p w14:paraId="07C7F89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Miroslav Durďák</w:t>
            </w:r>
          </w:p>
          <w:p w14:paraId="3CC531C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Jitka Durďáková</w:t>
            </w:r>
          </w:p>
          <w:p w14:paraId="29651C7D" w14:textId="741498C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PRASLAV spol. s r. o.</w:t>
            </w:r>
          </w:p>
        </w:tc>
      </w:tr>
      <w:tr w:rsidR="00BB1909" w14:paraId="55BCA045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D68C9A3" w14:textId="405D4E8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480C489B" w14:textId="5699AA1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1A4A4CB6" w14:textId="601F1E8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Eva Šnajdaufová</w:t>
            </w:r>
          </w:p>
        </w:tc>
        <w:tc>
          <w:tcPr>
            <w:tcW w:w="1644" w:type="dxa"/>
          </w:tcPr>
          <w:p w14:paraId="2F6D92E6" w14:textId="24E309A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72Cm 16/2025</w:t>
            </w:r>
          </w:p>
        </w:tc>
        <w:tc>
          <w:tcPr>
            <w:tcW w:w="850" w:type="dxa"/>
          </w:tcPr>
          <w:p w14:paraId="19A93E8D" w14:textId="34F5C84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2799CAE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Finanční úřad pro hlavní město Prahu</w:t>
            </w:r>
          </w:p>
          <w:p w14:paraId="209435D2" w14:textId="2020A85F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i-volby v.o.s. v likvidaci</w:t>
            </w:r>
          </w:p>
          <w:p w14:paraId="0CD15528" w14:textId="70E16F6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Miluše Kotišová</w:t>
            </w:r>
          </w:p>
        </w:tc>
      </w:tr>
      <w:tr w:rsidR="00BB1909" w14:paraId="2D95073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CCFE696" w14:textId="4942F55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7ECE06F8" w14:textId="28CA011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40EE4950" w14:textId="68981390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Milada Mašinová</w:t>
            </w:r>
          </w:p>
        </w:tc>
        <w:tc>
          <w:tcPr>
            <w:tcW w:w="1644" w:type="dxa"/>
          </w:tcPr>
          <w:p w14:paraId="107F4739" w14:textId="2D33571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80Cm 104/2025</w:t>
            </w:r>
          </w:p>
        </w:tc>
        <w:tc>
          <w:tcPr>
            <w:tcW w:w="850" w:type="dxa"/>
          </w:tcPr>
          <w:p w14:paraId="7DDC2248" w14:textId="25A1477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3B356422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Petr Tichý</w:t>
            </w:r>
          </w:p>
          <w:p w14:paraId="011C166D" w14:textId="0A4F39A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Základní organizace Českého zahrádkářského svazu Červený Vrch</w:t>
            </w:r>
          </w:p>
        </w:tc>
      </w:tr>
      <w:tr w:rsidR="00BB1909" w14:paraId="2CF73049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3604045" w14:textId="220427E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3E8E5901" w14:textId="147C8CE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75F94F34" w14:textId="09368A0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Milada Mašinová</w:t>
            </w:r>
          </w:p>
        </w:tc>
        <w:tc>
          <w:tcPr>
            <w:tcW w:w="1644" w:type="dxa"/>
          </w:tcPr>
          <w:p w14:paraId="786087E8" w14:textId="0C592D8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80Cm 79/2025</w:t>
            </w:r>
          </w:p>
        </w:tc>
        <w:tc>
          <w:tcPr>
            <w:tcW w:w="850" w:type="dxa"/>
          </w:tcPr>
          <w:p w14:paraId="2A4ABF9A" w14:textId="5434030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B3B2FD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Územní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pracoviště v Plzni (Finanční úřad pro Plzeňský kraj)</w:t>
            </w:r>
          </w:p>
          <w:p w14:paraId="22D32E2B" w14:textId="21A2D0C4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WASTE TRADE s.r.o. v likvidaci</w:t>
            </w:r>
          </w:p>
          <w:p w14:paraId="06090ABD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Hamerský</w:t>
            </w:r>
          </w:p>
          <w:p w14:paraId="10A53537" w14:textId="0563D4A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Mixová v. o. s.</w:t>
            </w:r>
          </w:p>
        </w:tc>
      </w:tr>
      <w:tr w:rsidR="00BB1909" w14:paraId="6763EE7D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0D805EB2" w14:textId="7FC1233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10BD86D1" w14:textId="2F713E8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363</w:t>
            </w:r>
          </w:p>
        </w:tc>
        <w:tc>
          <w:tcPr>
            <w:tcW w:w="2721" w:type="dxa"/>
          </w:tcPr>
          <w:p w14:paraId="51E9C396" w14:textId="2678FF4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Milada Mašinová</w:t>
            </w:r>
          </w:p>
        </w:tc>
        <w:tc>
          <w:tcPr>
            <w:tcW w:w="1644" w:type="dxa"/>
          </w:tcPr>
          <w:p w14:paraId="10012C29" w14:textId="0AE6747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80Cm 146/2025</w:t>
            </w:r>
          </w:p>
        </w:tc>
        <w:tc>
          <w:tcPr>
            <w:tcW w:w="850" w:type="dxa"/>
          </w:tcPr>
          <w:p w14:paraId="1807CC22" w14:textId="460F47C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12:30</w:t>
            </w:r>
          </w:p>
        </w:tc>
        <w:tc>
          <w:tcPr>
            <w:tcW w:w="2494" w:type="dxa"/>
          </w:tcPr>
          <w:p w14:paraId="2BA386DD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Antonín Pazourek</w:t>
            </w:r>
          </w:p>
          <w:p w14:paraId="7E2EE068" w14:textId="3B79974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Simona Pazourková</w:t>
            </w:r>
          </w:p>
        </w:tc>
      </w:tr>
      <w:tr w:rsidR="00BB1909" w14:paraId="6C696028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70EEF41" w14:textId="219ABF7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42FD82BB" w14:textId="48B0FA0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364</w:t>
            </w:r>
          </w:p>
        </w:tc>
        <w:tc>
          <w:tcPr>
            <w:tcW w:w="2721" w:type="dxa"/>
          </w:tcPr>
          <w:p w14:paraId="128D0BEA" w14:textId="48757DD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Daniel Šťastný</w:t>
            </w:r>
          </w:p>
        </w:tc>
        <w:tc>
          <w:tcPr>
            <w:tcW w:w="1644" w:type="dxa"/>
          </w:tcPr>
          <w:p w14:paraId="480ECA87" w14:textId="5E68A48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7Cm 57/2023</w:t>
            </w:r>
          </w:p>
        </w:tc>
        <w:tc>
          <w:tcPr>
            <w:tcW w:w="850" w:type="dxa"/>
          </w:tcPr>
          <w:p w14:paraId="7A7C718F" w14:textId="6F7B99B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4135DEE8" w14:textId="462CF8E3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spořitelna a. s.</w:t>
            </w:r>
          </w:p>
          <w:p w14:paraId="131D76F5" w14:textId="4AB54F8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Viktor Hajíček</w:t>
            </w:r>
          </w:p>
        </w:tc>
      </w:tr>
      <w:tr w:rsidR="00BB1909" w14:paraId="790E3376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0EC4B05" w14:textId="30D9228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3406EF6F" w14:textId="150DE41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091C4F77" w14:textId="50F5154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1E214F6A" w14:textId="653E68C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423/2024</w:t>
            </w:r>
          </w:p>
        </w:tc>
        <w:tc>
          <w:tcPr>
            <w:tcW w:w="850" w:type="dxa"/>
          </w:tcPr>
          <w:p w14:paraId="7EF05E69" w14:textId="2647BE7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3D9F5E4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Lucie Green</w:t>
            </w:r>
          </w:p>
          <w:p w14:paraId="6662D83B" w14:textId="25F0066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Equity Partners s.r.o.</w:t>
            </w:r>
          </w:p>
        </w:tc>
      </w:tr>
      <w:tr w:rsidR="00BB1909" w14:paraId="0624AFF3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927E752" w14:textId="487EA66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6AE215E5" w14:textId="3DC2FFA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7E6EDB9D" w14:textId="7CD5BC7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7DEC05C0" w14:textId="2EAD3B6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193/2025</w:t>
            </w:r>
          </w:p>
        </w:tc>
        <w:tc>
          <w:tcPr>
            <w:tcW w:w="850" w:type="dxa"/>
          </w:tcPr>
          <w:p w14:paraId="62A5905B" w14:textId="46CC2A7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3E85A54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Blanka Mesárošová</w:t>
            </w:r>
          </w:p>
          <w:p w14:paraId="1874827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Zuzana Kulhánková</w:t>
            </w:r>
          </w:p>
          <w:p w14:paraId="2CA71508" w14:textId="460C4DE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Jiří Mesároš MBA</w:t>
            </w:r>
          </w:p>
          <w:p w14:paraId="049FEBC6" w14:textId="20DEA16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Nemetrix s.r.o.</w:t>
            </w:r>
          </w:p>
        </w:tc>
      </w:tr>
      <w:tr w:rsidR="00BB1909" w14:paraId="5233B950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5C4BE8B" w14:textId="255906CF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30.09.2026</w:t>
            </w:r>
          </w:p>
        </w:tc>
        <w:tc>
          <w:tcPr>
            <w:tcW w:w="1304" w:type="dxa"/>
          </w:tcPr>
          <w:p w14:paraId="57CEB562" w14:textId="6366F76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058</w:t>
            </w:r>
          </w:p>
        </w:tc>
        <w:tc>
          <w:tcPr>
            <w:tcW w:w="2721" w:type="dxa"/>
          </w:tcPr>
          <w:p w14:paraId="3011571B" w14:textId="002D4FAF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Čvančara</w:t>
            </w:r>
          </w:p>
        </w:tc>
        <w:tc>
          <w:tcPr>
            <w:tcW w:w="1644" w:type="dxa"/>
          </w:tcPr>
          <w:p w14:paraId="24476CDE" w14:textId="6556A15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62Cm 171/2025</w:t>
            </w:r>
          </w:p>
        </w:tc>
        <w:tc>
          <w:tcPr>
            <w:tcW w:w="850" w:type="dxa"/>
          </w:tcPr>
          <w:p w14:paraId="6328541E" w14:textId="4777C23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C0FEC98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Mgr.Ing. Miroslav Frank</w:t>
            </w:r>
          </w:p>
          <w:p w14:paraId="49ABFB3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Jan Porteš</w:t>
            </w:r>
          </w:p>
          <w:p w14:paraId="59E4897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Vladimír Porteš</w:t>
            </w:r>
          </w:p>
          <w:p w14:paraId="17C94AB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Kateřina Portešová</w:t>
            </w:r>
          </w:p>
          <w:p w14:paraId="68187D2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Ilja Volf</w:t>
            </w:r>
          </w:p>
          <w:p w14:paraId="7B54EB2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Adam Porteš</w:t>
            </w:r>
          </w:p>
          <w:p w14:paraId="1D2FEA14" w14:textId="0E48D78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Karlovarská lázeňská a.s.</w:t>
            </w:r>
          </w:p>
        </w:tc>
      </w:tr>
      <w:tr w:rsidR="00BB1909" w14:paraId="1771E073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2940690D" w14:textId="06BC481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270AE640" w14:textId="00254EB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061</w:t>
            </w:r>
          </w:p>
        </w:tc>
        <w:tc>
          <w:tcPr>
            <w:tcW w:w="2721" w:type="dxa"/>
          </w:tcPr>
          <w:p w14:paraId="682FE683" w14:textId="32490E68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Tomáš Bělohlávek</w:t>
            </w:r>
          </w:p>
        </w:tc>
        <w:tc>
          <w:tcPr>
            <w:tcW w:w="1644" w:type="dxa"/>
          </w:tcPr>
          <w:p w14:paraId="10AB1173" w14:textId="37BA7C6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41Cm 20/2024</w:t>
            </w:r>
          </w:p>
        </w:tc>
        <w:tc>
          <w:tcPr>
            <w:tcW w:w="850" w:type="dxa"/>
          </w:tcPr>
          <w:p w14:paraId="0DC924CC" w14:textId="084374B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01013C91" w14:textId="2DD5DA1E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Pražská developerská společnost příspěvková organizace</w:t>
            </w:r>
          </w:p>
          <w:p w14:paraId="78956C8A" w14:textId="277D3D9A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komora architektů</w:t>
            </w:r>
          </w:p>
        </w:tc>
      </w:tr>
      <w:tr w:rsidR="00BB1909" w14:paraId="3279448D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3324041B" w14:textId="7147A16C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07BE55C1" w14:textId="6408A20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2BEC8DB4" w14:textId="3A3C885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2D04FBE6" w14:textId="3F47220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49/2026</w:t>
            </w:r>
          </w:p>
        </w:tc>
        <w:tc>
          <w:tcPr>
            <w:tcW w:w="850" w:type="dxa"/>
          </w:tcPr>
          <w:p w14:paraId="3340614D" w14:textId="26F08D9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7EB289C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proofErr w:type="gramStart"/>
            <w:r>
              <w:rPr>
                <w:rFonts w:ascii="Arial" w:hAnsi="Arial" w:cs="Arial"/>
                <w:sz w:val="20"/>
              </w:rPr>
              <w:t>ČR - Ministerstvo</w:t>
            </w:r>
            <w:proofErr w:type="gramEnd"/>
            <w:r>
              <w:rPr>
                <w:rFonts w:ascii="Arial" w:hAnsi="Arial" w:cs="Arial"/>
                <w:sz w:val="20"/>
              </w:rPr>
              <w:t xml:space="preserve"> financí</w:t>
            </w:r>
          </w:p>
          <w:p w14:paraId="47E18A09" w14:textId="225CDE28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Nadační fond Vltavské filharmonie</w:t>
            </w:r>
          </w:p>
        </w:tc>
      </w:tr>
      <w:tr w:rsidR="00BB1909" w14:paraId="7CC3A25A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9B3267D" w14:textId="783858B1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78D87262" w14:textId="24AF843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22A905CD" w14:textId="7C6F62C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4950480A" w14:textId="582D6CB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189/2025</w:t>
            </w:r>
          </w:p>
        </w:tc>
        <w:tc>
          <w:tcPr>
            <w:tcW w:w="850" w:type="dxa"/>
          </w:tcPr>
          <w:p w14:paraId="27E874D0" w14:textId="61B0B59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35EC21E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Jiří Švarc</w:t>
            </w:r>
          </w:p>
          <w:p w14:paraId="1BD6067D" w14:textId="087D050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DOMU ŠÍPKOVÁ č.p. 295 Mukařov</w:t>
            </w:r>
          </w:p>
        </w:tc>
      </w:tr>
      <w:tr w:rsidR="00BB1909" w14:paraId="79AE507C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4F0C7DA0" w14:textId="2F52964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2D3C4B21" w14:textId="0E5B73D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7D1AF46C" w14:textId="6578B1D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0E1FBF5C" w14:textId="624C3730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63/2026</w:t>
            </w:r>
          </w:p>
        </w:tc>
        <w:tc>
          <w:tcPr>
            <w:tcW w:w="850" w:type="dxa"/>
          </w:tcPr>
          <w:p w14:paraId="72FCE417" w14:textId="20EE065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738C2330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Vladimír Michniewicz</w:t>
            </w:r>
          </w:p>
          <w:p w14:paraId="6AC744FB" w14:textId="41E6C9B2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Wishmaker Group a.s.</w:t>
            </w:r>
          </w:p>
        </w:tc>
      </w:tr>
      <w:tr w:rsidR="00BB1909" w14:paraId="5CCA7C12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500D324" w14:textId="5F06B81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1BB0E3D2" w14:textId="1FD07C3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262</w:t>
            </w:r>
          </w:p>
        </w:tc>
        <w:tc>
          <w:tcPr>
            <w:tcW w:w="2721" w:type="dxa"/>
          </w:tcPr>
          <w:p w14:paraId="6C20BDA9" w14:textId="1C39C5C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Tomáš Lehovec</w:t>
            </w:r>
          </w:p>
        </w:tc>
        <w:tc>
          <w:tcPr>
            <w:tcW w:w="1644" w:type="dxa"/>
          </w:tcPr>
          <w:p w14:paraId="3F18FC73" w14:textId="6F658343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69Cm 154/2025</w:t>
            </w:r>
          </w:p>
        </w:tc>
        <w:tc>
          <w:tcPr>
            <w:tcW w:w="850" w:type="dxa"/>
          </w:tcPr>
          <w:p w14:paraId="3C998B97" w14:textId="246999F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15:30</w:t>
            </w:r>
          </w:p>
        </w:tc>
        <w:tc>
          <w:tcPr>
            <w:tcW w:w="2494" w:type="dxa"/>
          </w:tcPr>
          <w:p w14:paraId="4B742A9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Jakub Procházka</w:t>
            </w:r>
          </w:p>
          <w:p w14:paraId="7EA9717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Green Project House s.r.o.</w:t>
            </w:r>
          </w:p>
          <w:p w14:paraId="698CE217" w14:textId="6F1258D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Hlista &amp; Pril v.o.s.</w:t>
            </w:r>
          </w:p>
        </w:tc>
      </w:tr>
      <w:tr w:rsidR="00BB1909" w14:paraId="3252E815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1327E35" w14:textId="319E4CC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39209C09" w14:textId="20F4AF1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330EC496" w14:textId="65EDA054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Kobera</w:t>
            </w:r>
          </w:p>
        </w:tc>
        <w:tc>
          <w:tcPr>
            <w:tcW w:w="1644" w:type="dxa"/>
          </w:tcPr>
          <w:p w14:paraId="589874A0" w14:textId="682C9F5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67Cm 61/2025</w:t>
            </w:r>
          </w:p>
        </w:tc>
        <w:tc>
          <w:tcPr>
            <w:tcW w:w="850" w:type="dxa"/>
          </w:tcPr>
          <w:p w14:paraId="6BBEF890" w14:textId="12E9AAD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095307CB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 Estate s.r.o.</w:t>
            </w:r>
          </w:p>
          <w:p w14:paraId="0E554EC8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Maxim Ponomarenko</w:t>
            </w:r>
          </w:p>
          <w:p w14:paraId="18528F5F" w14:textId="79BBF87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Miloslav Nermuť</w:t>
            </w:r>
          </w:p>
        </w:tc>
      </w:tr>
      <w:tr w:rsidR="00BB1909" w14:paraId="5428FB92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384F805" w14:textId="4347FF7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2F2BC00B" w14:textId="3C20092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3C7332E0" w14:textId="340C6C0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Kobera</w:t>
            </w:r>
          </w:p>
        </w:tc>
        <w:tc>
          <w:tcPr>
            <w:tcW w:w="1644" w:type="dxa"/>
          </w:tcPr>
          <w:p w14:paraId="2A737CCA" w14:textId="5B99CF6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67Cm 19/2026</w:t>
            </w:r>
          </w:p>
        </w:tc>
        <w:tc>
          <w:tcPr>
            <w:tcW w:w="850" w:type="dxa"/>
          </w:tcPr>
          <w:p w14:paraId="2B871AD0" w14:textId="36B610A9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B2555B7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Petr Barthel</w:t>
            </w:r>
          </w:p>
          <w:p w14:paraId="791C77B3" w14:textId="6256443D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2Pnet s.r.o.</w:t>
            </w:r>
          </w:p>
        </w:tc>
      </w:tr>
      <w:tr w:rsidR="00BB1909" w14:paraId="45A975C7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74DB319A" w14:textId="11183C4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30.09.2026</w:t>
            </w:r>
          </w:p>
        </w:tc>
        <w:tc>
          <w:tcPr>
            <w:tcW w:w="1304" w:type="dxa"/>
          </w:tcPr>
          <w:p w14:paraId="180AD9E2" w14:textId="69CCE8E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263</w:t>
            </w:r>
          </w:p>
        </w:tc>
        <w:tc>
          <w:tcPr>
            <w:tcW w:w="2721" w:type="dxa"/>
          </w:tcPr>
          <w:p w14:paraId="73556D2B" w14:textId="750FA47B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Jan Kobera</w:t>
            </w:r>
          </w:p>
        </w:tc>
        <w:tc>
          <w:tcPr>
            <w:tcW w:w="1644" w:type="dxa"/>
          </w:tcPr>
          <w:p w14:paraId="2F4A020F" w14:textId="7425F63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67Cm 128/2024</w:t>
            </w:r>
          </w:p>
        </w:tc>
        <w:tc>
          <w:tcPr>
            <w:tcW w:w="850" w:type="dxa"/>
          </w:tcPr>
          <w:p w14:paraId="453DC19B" w14:textId="6F63C624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6919BBD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L2S Europe s.r.o.</w:t>
            </w:r>
          </w:p>
          <w:p w14:paraId="6D392E13" w14:textId="1B4792CE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Klik.cz &amp; ePojisteni.cz s.r.o.</w:t>
            </w:r>
          </w:p>
        </w:tc>
      </w:tr>
      <w:tr w:rsidR="00BB1909" w14:paraId="61681647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1586D1EE" w14:textId="712B926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70305B0B" w14:textId="2F9CA03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0A21AF0F" w14:textId="26BAF7FC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494581E1" w14:textId="6DC8332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109/2025</w:t>
            </w:r>
          </w:p>
        </w:tc>
        <w:tc>
          <w:tcPr>
            <w:tcW w:w="850" w:type="dxa"/>
          </w:tcPr>
          <w:p w14:paraId="0A946DC2" w14:textId="345EFFEA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72589805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Pavel Pravda</w:t>
            </w:r>
          </w:p>
          <w:p w14:paraId="7B4356DB" w14:textId="7F8D8348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Společenství vlastníků jednotek pro dům Amurská čp. 1220 1221 1222 1223 </w:t>
            </w:r>
            <w:proofErr w:type="gramStart"/>
            <w:r>
              <w:rPr>
                <w:rFonts w:ascii="Arial" w:hAnsi="Arial" w:cs="Arial"/>
                <w:sz w:val="20"/>
              </w:rPr>
              <w:t>Praha - Vršovice</w:t>
            </w:r>
            <w:proofErr w:type="gramEnd"/>
          </w:p>
        </w:tc>
      </w:tr>
      <w:tr w:rsidR="00BB1909" w14:paraId="2DF1E9ED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5F21FEDD" w14:textId="34A7E2CB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363B42B2" w14:textId="27B45A58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1A7A7B69" w14:textId="4CFA9837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67DD2F54" w14:textId="44AE634D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140/2025</w:t>
            </w:r>
          </w:p>
        </w:tc>
        <w:tc>
          <w:tcPr>
            <w:tcW w:w="850" w:type="dxa"/>
          </w:tcPr>
          <w:p w14:paraId="2B6D8E98" w14:textId="71245B55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235E92F4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Radek Novotný</w:t>
            </w:r>
          </w:p>
          <w:p w14:paraId="146AFF2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Koláček</w:t>
            </w:r>
          </w:p>
          <w:p w14:paraId="226510E6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MVDr. Václav Ráček</w:t>
            </w:r>
          </w:p>
          <w:p w14:paraId="15FA7239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MVDr. Martin Urban</w:t>
            </w:r>
          </w:p>
          <w:p w14:paraId="6A50A40A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Josef Vilhelm</w:t>
            </w:r>
          </w:p>
          <w:p w14:paraId="2AB4B52E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Ladislav Dobrovolný</w:t>
            </w:r>
          </w:p>
          <w:p w14:paraId="56880CF8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Tomáš Báča</w:t>
            </w:r>
          </w:p>
          <w:p w14:paraId="5447C363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Rostislav Valeš</w:t>
            </w:r>
          </w:p>
          <w:p w14:paraId="24CE91DF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Jiří Petružela</w:t>
            </w:r>
          </w:p>
          <w:p w14:paraId="25043855" w14:textId="57545AC1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Český svaz chovatelů z. s.</w:t>
            </w:r>
          </w:p>
        </w:tc>
      </w:tr>
      <w:tr w:rsidR="00BB1909" w14:paraId="7BE0631C" w14:textId="77777777" w:rsidTr="00BB1909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1191" w:type="dxa"/>
          </w:tcPr>
          <w:p w14:paraId="6887F074" w14:textId="6A4721CE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422091BE" w14:textId="45E8C6C2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264</w:t>
            </w:r>
          </w:p>
        </w:tc>
        <w:tc>
          <w:tcPr>
            <w:tcW w:w="2721" w:type="dxa"/>
          </w:tcPr>
          <w:p w14:paraId="76840CAC" w14:textId="0E1DE209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Hana Suchánková</w:t>
            </w:r>
          </w:p>
        </w:tc>
        <w:tc>
          <w:tcPr>
            <w:tcW w:w="1644" w:type="dxa"/>
          </w:tcPr>
          <w:p w14:paraId="42E71CD8" w14:textId="2B7539C7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64Cm 10/2026</w:t>
            </w:r>
          </w:p>
        </w:tc>
        <w:tc>
          <w:tcPr>
            <w:tcW w:w="850" w:type="dxa"/>
          </w:tcPr>
          <w:p w14:paraId="374A55C6" w14:textId="4B365E36" w:rsidR="00BB1909" w:rsidRPr="00BB1909" w:rsidRDefault="00BB1909" w:rsidP="00BB1909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7085798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Fernando César Navarro Torné</w:t>
            </w:r>
          </w:p>
          <w:p w14:paraId="082D3EB1" w14:textId="77777777" w:rsid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 Isabel Villacampa Gregori</w:t>
            </w:r>
          </w:p>
          <w:p w14:paraId="39C95576" w14:textId="4ACACDB6" w:rsidR="00BB1909" w:rsidRPr="00BB1909" w:rsidRDefault="00BB1909" w:rsidP="00BB1909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Společenství vlastníků jednotek pro dům Masarykovo nábřeží 12</w:t>
            </w:r>
          </w:p>
        </w:tc>
      </w:tr>
    </w:tbl>
    <w:p w14:paraId="45470848" w14:textId="77777777" w:rsidR="00BB1909" w:rsidRPr="00BB1909" w:rsidRDefault="00BB1909" w:rsidP="00BB1909">
      <w:pPr>
        <w:spacing w:before="68"/>
        <w:jc w:val="center"/>
        <w:rPr>
          <w:rFonts w:ascii="Arial" w:hAnsi="Arial" w:cs="Arial"/>
          <w:b/>
          <w:sz w:val="18"/>
        </w:rPr>
      </w:pPr>
    </w:p>
    <w:sectPr w:rsidR="00BB1909" w:rsidRPr="00BB1909" w:rsidSect="00BB1909">
      <w:pgSz w:w="11906" w:h="16838"/>
      <w:pgMar w:top="1417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909"/>
    <w:rsid w:val="004911EA"/>
    <w:rsid w:val="00704584"/>
    <w:rsid w:val="00786C77"/>
    <w:rsid w:val="00BB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3301C"/>
  <w15:chartTrackingRefBased/>
  <w15:docId w15:val="{68E7F210-5AF7-4C8D-9BDD-6FF46034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B19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B19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B19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B19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B19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B19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B19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B19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B19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B19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B19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B19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B190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B190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B19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B19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B19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B190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B19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B19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B19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B19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B19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B19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B190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B190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B19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B190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B19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1843</Words>
  <Characters>10875</Characters>
  <Application>Microsoft Office Word</Application>
  <DocSecurity>0</DocSecurity>
  <Lines>90</Lines>
  <Paragraphs>25</Paragraphs>
  <ScaleCrop>false</ScaleCrop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Tříšková Monika</dc:creator>
  <cp:keywords/>
  <dc:description/>
  <cp:lastModifiedBy>Tříšková Monika</cp:lastModifiedBy>
  <cp:revision>1</cp:revision>
  <dcterms:created xsi:type="dcterms:W3CDTF">2026-09-14T06:30:00Z</dcterms:created>
  <dcterms:modified xsi:type="dcterms:W3CDTF">2026-09-14T06:36:00Z</dcterms:modified>
</cp:coreProperties>
</file>