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B0473" w14:textId="57312055" w:rsidR="00786C77" w:rsidRDefault="00D811C8" w:rsidP="00D811C8">
      <w:pPr>
        <w:spacing w:before="68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Přehled</w:t>
      </w:r>
    </w:p>
    <w:p w14:paraId="5C038A55" w14:textId="77777777" w:rsidR="00D811C8" w:rsidRDefault="00D811C8" w:rsidP="00D811C8">
      <w:pPr>
        <w:spacing w:before="68"/>
        <w:jc w:val="center"/>
        <w:rPr>
          <w:rFonts w:ascii="Arial" w:hAnsi="Arial" w:cs="Arial"/>
          <w:b/>
          <w:sz w:val="10"/>
        </w:rPr>
      </w:pPr>
    </w:p>
    <w:p w14:paraId="10CEA31D" w14:textId="625454EB" w:rsidR="00D811C8" w:rsidRDefault="00D811C8" w:rsidP="00D811C8">
      <w:pPr>
        <w:spacing w:before="6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zasedání senátů v období </w:t>
      </w:r>
      <w:proofErr w:type="gramStart"/>
      <w:r>
        <w:rPr>
          <w:rFonts w:ascii="Arial" w:hAnsi="Arial" w:cs="Arial"/>
          <w:b/>
        </w:rPr>
        <w:t>od  17.08.2026</w:t>
      </w:r>
      <w:proofErr w:type="gramEnd"/>
      <w:r>
        <w:rPr>
          <w:rFonts w:ascii="Arial" w:hAnsi="Arial" w:cs="Arial"/>
          <w:b/>
        </w:rPr>
        <w:t xml:space="preserve">  </w:t>
      </w:r>
      <w:proofErr w:type="gramStart"/>
      <w:r>
        <w:rPr>
          <w:rFonts w:ascii="Arial" w:hAnsi="Arial" w:cs="Arial"/>
          <w:b/>
        </w:rPr>
        <w:t>do  31.08.2026</w:t>
      </w:r>
      <w:proofErr w:type="gramEnd"/>
    </w:p>
    <w:p w14:paraId="41703D19" w14:textId="77777777" w:rsidR="00D811C8" w:rsidRDefault="00D811C8" w:rsidP="00D811C8">
      <w:pPr>
        <w:spacing w:before="68"/>
        <w:jc w:val="center"/>
        <w:rPr>
          <w:rFonts w:ascii="Arial" w:hAnsi="Arial" w:cs="Arial"/>
          <w:b/>
          <w:sz w:val="18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04"/>
        <w:gridCol w:w="2721"/>
        <w:gridCol w:w="1644"/>
        <w:gridCol w:w="850"/>
        <w:gridCol w:w="2494"/>
      </w:tblGrid>
      <w:tr w:rsidR="00D811C8" w14:paraId="7D04C456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  <w:tblHeader/>
        </w:trPr>
        <w:tc>
          <w:tcPr>
            <w:tcW w:w="1191" w:type="dxa"/>
            <w:shd w:val="pct5" w:color="auto" w:fill="auto"/>
          </w:tcPr>
          <w:p w14:paraId="0BEF0A66" w14:textId="3AED19F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Datum</w:t>
            </w:r>
          </w:p>
        </w:tc>
        <w:tc>
          <w:tcPr>
            <w:tcW w:w="1304" w:type="dxa"/>
            <w:shd w:val="pct5" w:color="auto" w:fill="auto"/>
          </w:tcPr>
          <w:p w14:paraId="6C6E986C" w14:textId="350AFDC4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Jednací síň</w:t>
            </w:r>
          </w:p>
        </w:tc>
        <w:tc>
          <w:tcPr>
            <w:tcW w:w="2721" w:type="dxa"/>
            <w:shd w:val="pct5" w:color="auto" w:fill="auto"/>
          </w:tcPr>
          <w:p w14:paraId="69DA539E" w14:textId="01B60F8A" w:rsidR="00D811C8" w:rsidRPr="00D811C8" w:rsidRDefault="00D811C8" w:rsidP="00D811C8">
            <w:pPr>
              <w:spacing w:before="6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Předseda senátu</w:t>
            </w:r>
          </w:p>
        </w:tc>
        <w:tc>
          <w:tcPr>
            <w:tcW w:w="1644" w:type="dxa"/>
            <w:shd w:val="pct5" w:color="auto" w:fill="auto"/>
          </w:tcPr>
          <w:p w14:paraId="77C6B7AD" w14:textId="407ED19D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Spisová značka</w:t>
            </w:r>
          </w:p>
        </w:tc>
        <w:tc>
          <w:tcPr>
            <w:tcW w:w="850" w:type="dxa"/>
            <w:shd w:val="pct5" w:color="auto" w:fill="auto"/>
          </w:tcPr>
          <w:p w14:paraId="1D815B8A" w14:textId="5C3C3B85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Hodina</w:t>
            </w:r>
          </w:p>
        </w:tc>
        <w:tc>
          <w:tcPr>
            <w:tcW w:w="2494" w:type="dxa"/>
            <w:shd w:val="pct5" w:color="auto" w:fill="auto"/>
          </w:tcPr>
          <w:p w14:paraId="06A181FF" w14:textId="0DC432BD" w:rsidR="00D811C8" w:rsidRPr="00D811C8" w:rsidRDefault="00D811C8" w:rsidP="00D811C8">
            <w:pPr>
              <w:spacing w:before="6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Jména účastníků</w:t>
            </w:r>
          </w:p>
        </w:tc>
      </w:tr>
      <w:tr w:rsidR="00D811C8" w14:paraId="16C2A688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7713CBA" w14:textId="447B67C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17.08.2026</w:t>
            </w:r>
          </w:p>
        </w:tc>
        <w:tc>
          <w:tcPr>
            <w:tcW w:w="1304" w:type="dxa"/>
          </w:tcPr>
          <w:p w14:paraId="0E337AA9" w14:textId="4D48215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264</w:t>
            </w:r>
          </w:p>
        </w:tc>
        <w:tc>
          <w:tcPr>
            <w:tcW w:w="2721" w:type="dxa"/>
          </w:tcPr>
          <w:p w14:paraId="67F56156" w14:textId="6334ED36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Hana Suchánková</w:t>
            </w:r>
          </w:p>
        </w:tc>
        <w:tc>
          <w:tcPr>
            <w:tcW w:w="1644" w:type="dxa"/>
          </w:tcPr>
          <w:p w14:paraId="4BA40612" w14:textId="007D173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64Cm 17/2026</w:t>
            </w:r>
          </w:p>
        </w:tc>
        <w:tc>
          <w:tcPr>
            <w:tcW w:w="850" w:type="dxa"/>
          </w:tcPr>
          <w:p w14:paraId="6E89B49B" w14:textId="59EFA630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3F45BC29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Zuzana Šafránková</w:t>
            </w:r>
          </w:p>
          <w:p w14:paraId="4075B063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Droinvest s.r.o.</w:t>
            </w:r>
          </w:p>
          <w:p w14:paraId="33E296DF" w14:textId="7DFCA652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Tomáš Dušek</w:t>
            </w:r>
          </w:p>
        </w:tc>
      </w:tr>
      <w:tr w:rsidR="00D811C8" w14:paraId="2AF08767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4B9A243" w14:textId="6887550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17.08.2026</w:t>
            </w:r>
          </w:p>
        </w:tc>
        <w:tc>
          <w:tcPr>
            <w:tcW w:w="1304" w:type="dxa"/>
          </w:tcPr>
          <w:p w14:paraId="7092C153" w14:textId="2AD4F85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353</w:t>
            </w:r>
          </w:p>
        </w:tc>
        <w:tc>
          <w:tcPr>
            <w:tcW w:w="2721" w:type="dxa"/>
          </w:tcPr>
          <w:p w14:paraId="490F76F3" w14:textId="4748919A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Lucie Vobrová</w:t>
            </w:r>
          </w:p>
        </w:tc>
        <w:tc>
          <w:tcPr>
            <w:tcW w:w="1644" w:type="dxa"/>
          </w:tcPr>
          <w:p w14:paraId="71533465" w14:textId="460692E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10Cm 31/2024</w:t>
            </w:r>
          </w:p>
        </w:tc>
        <w:tc>
          <w:tcPr>
            <w:tcW w:w="850" w:type="dxa"/>
          </w:tcPr>
          <w:p w14:paraId="200E0B04" w14:textId="053F1046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51A7360D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Alvogen IPCo S.ár.l. v likvidaci</w:t>
            </w:r>
          </w:p>
          <w:p w14:paraId="2C000AA5" w14:textId="658D9C2D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Zentiva k.s.</w:t>
            </w:r>
          </w:p>
          <w:p w14:paraId="55C969E6" w14:textId="18A51989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Teva Pharmaceutical Industries Ltd.</w:t>
            </w:r>
          </w:p>
        </w:tc>
      </w:tr>
      <w:tr w:rsidR="00D811C8" w14:paraId="7E5FFB90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D00A6CD" w14:textId="4342B4F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17.08.2026</w:t>
            </w:r>
          </w:p>
        </w:tc>
        <w:tc>
          <w:tcPr>
            <w:tcW w:w="1304" w:type="dxa"/>
          </w:tcPr>
          <w:p w14:paraId="5D0BED6C" w14:textId="7125C9C9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353</w:t>
            </w:r>
          </w:p>
        </w:tc>
        <w:tc>
          <w:tcPr>
            <w:tcW w:w="2721" w:type="dxa"/>
          </w:tcPr>
          <w:p w14:paraId="2DA0381B" w14:textId="51BB2499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Mgr. Petr Košík, Ph.D.</w:t>
            </w:r>
          </w:p>
        </w:tc>
        <w:tc>
          <w:tcPr>
            <w:tcW w:w="1644" w:type="dxa"/>
          </w:tcPr>
          <w:p w14:paraId="76951E8D" w14:textId="1377CFBC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32Cm 9/2025</w:t>
            </w:r>
          </w:p>
        </w:tc>
        <w:tc>
          <w:tcPr>
            <w:tcW w:w="850" w:type="dxa"/>
          </w:tcPr>
          <w:p w14:paraId="51C1F0A5" w14:textId="76692414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77F6882D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J.J.JACOBSEN L.P.</w:t>
            </w:r>
          </w:p>
          <w:p w14:paraId="1839D9AA" w14:textId="47D30C7A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A.H. Riise Spirits ApS</w:t>
            </w:r>
          </w:p>
        </w:tc>
      </w:tr>
      <w:tr w:rsidR="00D811C8" w14:paraId="442A69E7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46D88E3" w14:textId="2A2DA66D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17.08.2026</w:t>
            </w:r>
          </w:p>
        </w:tc>
        <w:tc>
          <w:tcPr>
            <w:tcW w:w="1304" w:type="dxa"/>
          </w:tcPr>
          <w:p w14:paraId="69294660" w14:textId="34565F77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353</w:t>
            </w:r>
          </w:p>
        </w:tc>
        <w:tc>
          <w:tcPr>
            <w:tcW w:w="2721" w:type="dxa"/>
          </w:tcPr>
          <w:p w14:paraId="6F7DCFE0" w14:textId="70993716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Lucie Vobrová</w:t>
            </w:r>
          </w:p>
        </w:tc>
        <w:tc>
          <w:tcPr>
            <w:tcW w:w="1644" w:type="dxa"/>
          </w:tcPr>
          <w:p w14:paraId="489CC002" w14:textId="40E3458C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2Cm 26/2024</w:t>
            </w:r>
          </w:p>
        </w:tc>
        <w:tc>
          <w:tcPr>
            <w:tcW w:w="850" w:type="dxa"/>
          </w:tcPr>
          <w:p w14:paraId="407EDB7A" w14:textId="69EFDDC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7249565A" w14:textId="09C9ACD3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CSV-ARM s.r.o.</w:t>
            </w:r>
          </w:p>
          <w:p w14:paraId="00337B7B" w14:textId="74DF82D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TRIVIS - Střední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škola veřejnoprávní a Vyšší odborná škola prevence kriminality a krizového řízení Praha s.r.o.</w:t>
            </w:r>
          </w:p>
          <w:p w14:paraId="5DB6AD7D" w14:textId="7316CBFF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TRIVIS a.s.</w:t>
            </w:r>
          </w:p>
        </w:tc>
      </w:tr>
      <w:tr w:rsidR="00D811C8" w14:paraId="12B46DFB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12BA452" w14:textId="2EEBFBA5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18.08.2026</w:t>
            </w:r>
          </w:p>
        </w:tc>
        <w:tc>
          <w:tcPr>
            <w:tcW w:w="1304" w:type="dxa"/>
          </w:tcPr>
          <w:p w14:paraId="124BCCB0" w14:textId="2E21AB08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058</w:t>
            </w:r>
          </w:p>
        </w:tc>
        <w:tc>
          <w:tcPr>
            <w:tcW w:w="2721" w:type="dxa"/>
          </w:tcPr>
          <w:p w14:paraId="00F828D3" w14:textId="5CAB0D53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Ing. Tomáš Černý</w:t>
            </w:r>
          </w:p>
        </w:tc>
        <w:tc>
          <w:tcPr>
            <w:tcW w:w="1644" w:type="dxa"/>
          </w:tcPr>
          <w:p w14:paraId="4B42D28F" w14:textId="292B049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61Cm 61/2025</w:t>
            </w:r>
          </w:p>
        </w:tc>
        <w:tc>
          <w:tcPr>
            <w:tcW w:w="850" w:type="dxa"/>
          </w:tcPr>
          <w:p w14:paraId="5D94A2B9" w14:textId="725AF93A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449D5C8E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Nela Kvačková</w:t>
            </w:r>
          </w:p>
          <w:p w14:paraId="2A33724B" w14:textId="63F492F8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Nemocnice Nymburk s.r.o.</w:t>
            </w:r>
          </w:p>
        </w:tc>
      </w:tr>
      <w:tr w:rsidR="00D811C8" w14:paraId="34053F74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0F2D08C" w14:textId="48600534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18.08.2026</w:t>
            </w:r>
          </w:p>
        </w:tc>
        <w:tc>
          <w:tcPr>
            <w:tcW w:w="1304" w:type="dxa"/>
          </w:tcPr>
          <w:p w14:paraId="0E376B38" w14:textId="26B48158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363</w:t>
            </w:r>
          </w:p>
        </w:tc>
        <w:tc>
          <w:tcPr>
            <w:tcW w:w="2721" w:type="dxa"/>
          </w:tcPr>
          <w:p w14:paraId="7F190D72" w14:textId="75D2E48F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Milada Mašinová</w:t>
            </w:r>
          </w:p>
        </w:tc>
        <w:tc>
          <w:tcPr>
            <w:tcW w:w="1644" w:type="dxa"/>
          </w:tcPr>
          <w:p w14:paraId="7F25C0E7" w14:textId="369728C0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80Cm 104/2020</w:t>
            </w:r>
          </w:p>
        </w:tc>
        <w:tc>
          <w:tcPr>
            <w:tcW w:w="850" w:type="dxa"/>
          </w:tcPr>
          <w:p w14:paraId="66664CBC" w14:textId="60032FA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46D1CF86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SUPERNIUS PET s.r.o.</w:t>
            </w:r>
          </w:p>
          <w:p w14:paraId="120864DA" w14:textId="39C44B21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Martin Štefunko Ph.D.</w:t>
            </w:r>
          </w:p>
          <w:p w14:paraId="486CB846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Martin Vlček</w:t>
            </w:r>
          </w:p>
          <w:p w14:paraId="63F46DB6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Vladimír Pelán</w:t>
            </w:r>
          </w:p>
          <w:p w14:paraId="7892FE90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Ing. Dalimil Čech</w:t>
            </w:r>
          </w:p>
          <w:p w14:paraId="31180F08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Andrea Kutalová</w:t>
            </w:r>
          </w:p>
          <w:p w14:paraId="7D9ABB02" w14:textId="03056B85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Ladislav Kažimír</w:t>
            </w:r>
          </w:p>
        </w:tc>
      </w:tr>
      <w:tr w:rsidR="00D811C8" w14:paraId="0D3D4BE7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EA2BF61" w14:textId="0395889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18.08.2026</w:t>
            </w:r>
          </w:p>
        </w:tc>
        <w:tc>
          <w:tcPr>
            <w:tcW w:w="1304" w:type="dxa"/>
          </w:tcPr>
          <w:p w14:paraId="7494EA91" w14:textId="1AA651D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364</w:t>
            </w:r>
          </w:p>
        </w:tc>
        <w:tc>
          <w:tcPr>
            <w:tcW w:w="2721" w:type="dxa"/>
          </w:tcPr>
          <w:p w14:paraId="0FF7A01C" w14:textId="799D788B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Kateřina Malíková</w:t>
            </w:r>
          </w:p>
        </w:tc>
        <w:tc>
          <w:tcPr>
            <w:tcW w:w="1644" w:type="dxa"/>
          </w:tcPr>
          <w:p w14:paraId="29C60726" w14:textId="2926607D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75Cm 152/2020</w:t>
            </w:r>
          </w:p>
        </w:tc>
        <w:tc>
          <w:tcPr>
            <w:tcW w:w="850" w:type="dxa"/>
          </w:tcPr>
          <w:p w14:paraId="2D0D0064" w14:textId="405055C8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2DE5F0B1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MUDr. David Kult</w:t>
            </w:r>
          </w:p>
          <w:p w14:paraId="66D4D005" w14:textId="694F70F8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EUROPE IVF International s.r.o.</w:t>
            </w:r>
          </w:p>
        </w:tc>
      </w:tr>
      <w:tr w:rsidR="00D811C8" w14:paraId="77710DFE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7791C59" w14:textId="4732CEB8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2C415F2B" w14:textId="03315605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058</w:t>
            </w:r>
          </w:p>
        </w:tc>
        <w:tc>
          <w:tcPr>
            <w:tcW w:w="2721" w:type="dxa"/>
          </w:tcPr>
          <w:p w14:paraId="62ECD07B" w14:textId="16BDA3E2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Jan Čvančara</w:t>
            </w:r>
          </w:p>
        </w:tc>
        <w:tc>
          <w:tcPr>
            <w:tcW w:w="1644" w:type="dxa"/>
          </w:tcPr>
          <w:p w14:paraId="3206F30C" w14:textId="0444D31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62Cm 60/2025</w:t>
            </w:r>
          </w:p>
        </w:tc>
        <w:tc>
          <w:tcPr>
            <w:tcW w:w="850" w:type="dxa"/>
          </w:tcPr>
          <w:p w14:paraId="4FA6F092" w14:textId="5F622C55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11:00</w:t>
            </w:r>
          </w:p>
        </w:tc>
        <w:tc>
          <w:tcPr>
            <w:tcW w:w="2494" w:type="dxa"/>
          </w:tcPr>
          <w:p w14:paraId="1A299170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Lucie Šikulová</w:t>
            </w:r>
          </w:p>
          <w:p w14:paraId="6E7C21FA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CARDS Fin s.r.o.</w:t>
            </w:r>
          </w:p>
          <w:p w14:paraId="5267E961" w14:textId="2B307500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First Moravian Estate s.r.o.</w:t>
            </w:r>
          </w:p>
        </w:tc>
      </w:tr>
      <w:tr w:rsidR="00D811C8" w14:paraId="09DB688E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EC502A3" w14:textId="4146BB0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5702FD62" w14:textId="51827C52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058</w:t>
            </w:r>
          </w:p>
        </w:tc>
        <w:tc>
          <w:tcPr>
            <w:tcW w:w="2721" w:type="dxa"/>
          </w:tcPr>
          <w:p w14:paraId="28BF6E19" w14:textId="15E84223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Jan Čvančara</w:t>
            </w:r>
          </w:p>
        </w:tc>
        <w:tc>
          <w:tcPr>
            <w:tcW w:w="1644" w:type="dxa"/>
          </w:tcPr>
          <w:p w14:paraId="52EF7239" w14:textId="0A3E0538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62Cm 131/2025</w:t>
            </w:r>
          </w:p>
        </w:tc>
        <w:tc>
          <w:tcPr>
            <w:tcW w:w="850" w:type="dxa"/>
          </w:tcPr>
          <w:p w14:paraId="46FDD6F0" w14:textId="085AFA48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4362D6F2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onebet a.s.</w:t>
            </w:r>
          </w:p>
          <w:p w14:paraId="132B940D" w14:textId="41DCE51F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Petr Veselý</w:t>
            </w:r>
          </w:p>
        </w:tc>
      </w:tr>
      <w:tr w:rsidR="00D811C8" w14:paraId="62A28938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909127F" w14:textId="10771AA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4C176F6C" w14:textId="4445AB44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058</w:t>
            </w:r>
          </w:p>
        </w:tc>
        <w:tc>
          <w:tcPr>
            <w:tcW w:w="2721" w:type="dxa"/>
          </w:tcPr>
          <w:p w14:paraId="3A1A618B" w14:textId="3FC8378E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Jan Čvančara</w:t>
            </w:r>
          </w:p>
        </w:tc>
        <w:tc>
          <w:tcPr>
            <w:tcW w:w="1644" w:type="dxa"/>
          </w:tcPr>
          <w:p w14:paraId="211CED23" w14:textId="7F0812F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62Cm 61/2026</w:t>
            </w:r>
          </w:p>
        </w:tc>
        <w:tc>
          <w:tcPr>
            <w:tcW w:w="850" w:type="dxa"/>
          </w:tcPr>
          <w:p w14:paraId="6DC210CF" w14:textId="73CD2390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525C3E10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Goodking Education s.r.o.</w:t>
            </w:r>
          </w:p>
          <w:p w14:paraId="490BBEC6" w14:textId="37C5CD98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Jan Kratochvíl</w:t>
            </w:r>
          </w:p>
        </w:tc>
      </w:tr>
      <w:tr w:rsidR="00D811C8" w14:paraId="02135E3D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C258708" w14:textId="3C1304A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66BA00E4" w14:textId="40A75BBC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262</w:t>
            </w:r>
          </w:p>
        </w:tc>
        <w:tc>
          <w:tcPr>
            <w:tcW w:w="2721" w:type="dxa"/>
          </w:tcPr>
          <w:p w14:paraId="08C11382" w14:textId="6F770194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Tomáš Lehovec</w:t>
            </w:r>
          </w:p>
        </w:tc>
        <w:tc>
          <w:tcPr>
            <w:tcW w:w="1644" w:type="dxa"/>
          </w:tcPr>
          <w:p w14:paraId="72160C2F" w14:textId="43847324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69Cm 20/2022</w:t>
            </w:r>
          </w:p>
        </w:tc>
        <w:tc>
          <w:tcPr>
            <w:tcW w:w="850" w:type="dxa"/>
          </w:tcPr>
          <w:p w14:paraId="52DE5C7C" w14:textId="4B4206F7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75F45407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Tomáš Langer</w:t>
            </w:r>
          </w:p>
          <w:p w14:paraId="3C50EE3A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Filip Langer</w:t>
            </w:r>
          </w:p>
          <w:p w14:paraId="378EF32A" w14:textId="07D00D80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Karel Klvaňa</w:t>
            </w:r>
          </w:p>
        </w:tc>
      </w:tr>
      <w:tr w:rsidR="00D811C8" w14:paraId="29CF3D68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6176258" w14:textId="0E73903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3A2490C7" w14:textId="0270EBEC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262</w:t>
            </w:r>
          </w:p>
        </w:tc>
        <w:tc>
          <w:tcPr>
            <w:tcW w:w="2721" w:type="dxa"/>
          </w:tcPr>
          <w:p w14:paraId="27D2EEB9" w14:textId="411770F6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Tomáš Lehovec</w:t>
            </w:r>
          </w:p>
        </w:tc>
        <w:tc>
          <w:tcPr>
            <w:tcW w:w="1644" w:type="dxa"/>
          </w:tcPr>
          <w:p w14:paraId="621CED2C" w14:textId="3B555800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69Cm 64/2022</w:t>
            </w:r>
          </w:p>
        </w:tc>
        <w:tc>
          <w:tcPr>
            <w:tcW w:w="850" w:type="dxa"/>
          </w:tcPr>
          <w:p w14:paraId="0AC39325" w14:textId="541DBF2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19AD4A50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NF Capital a.s.</w:t>
            </w:r>
          </w:p>
          <w:p w14:paraId="0BF0A3F9" w14:textId="2808A559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Petr Fridrich</w:t>
            </w:r>
          </w:p>
        </w:tc>
      </w:tr>
      <w:tr w:rsidR="00D811C8" w14:paraId="4C3C1C65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F3B546D" w14:textId="391A381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6222AC77" w14:textId="3DE7A02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262</w:t>
            </w:r>
          </w:p>
        </w:tc>
        <w:tc>
          <w:tcPr>
            <w:tcW w:w="2721" w:type="dxa"/>
          </w:tcPr>
          <w:p w14:paraId="673F4D62" w14:textId="79F8D0E9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Tomáš Lehovec</w:t>
            </w:r>
          </w:p>
        </w:tc>
        <w:tc>
          <w:tcPr>
            <w:tcW w:w="1644" w:type="dxa"/>
          </w:tcPr>
          <w:p w14:paraId="0288A7FC" w14:textId="5973706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74Cm 31/2021</w:t>
            </w:r>
          </w:p>
        </w:tc>
        <w:tc>
          <w:tcPr>
            <w:tcW w:w="850" w:type="dxa"/>
          </w:tcPr>
          <w:p w14:paraId="4FA119EE" w14:textId="3CAD1A7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15:00</w:t>
            </w:r>
          </w:p>
        </w:tc>
        <w:tc>
          <w:tcPr>
            <w:tcW w:w="2494" w:type="dxa"/>
          </w:tcPr>
          <w:p w14:paraId="3F4F53E5" w14:textId="50D5D21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PhDr. Pavel Körner Ph.D.</w:t>
            </w:r>
          </w:p>
          <w:p w14:paraId="726C9FD1" w14:textId="615258FF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JETHRO s.r.o.</w:t>
            </w:r>
          </w:p>
        </w:tc>
      </w:tr>
      <w:tr w:rsidR="00D811C8" w14:paraId="5C8513A5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0FF821D" w14:textId="784F7A2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752F7985" w14:textId="1C0F1D5D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264</w:t>
            </w:r>
          </w:p>
        </w:tc>
        <w:tc>
          <w:tcPr>
            <w:tcW w:w="2721" w:type="dxa"/>
          </w:tcPr>
          <w:p w14:paraId="3955E9E3" w14:textId="0AE64CEF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Hana Suchánková</w:t>
            </w:r>
          </w:p>
        </w:tc>
        <w:tc>
          <w:tcPr>
            <w:tcW w:w="1644" w:type="dxa"/>
          </w:tcPr>
          <w:p w14:paraId="2FFA8BFF" w14:textId="40221FA0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64Cm 107/2025</w:t>
            </w:r>
          </w:p>
        </w:tc>
        <w:tc>
          <w:tcPr>
            <w:tcW w:w="850" w:type="dxa"/>
          </w:tcPr>
          <w:p w14:paraId="39D98A02" w14:textId="78241CC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7CA78269" w14:textId="60220C15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Fostia s.r.o.</w:t>
            </w:r>
          </w:p>
          <w:p w14:paraId="6990366E" w14:textId="4142F8BF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TRINITY BANK a.s.</w:t>
            </w:r>
          </w:p>
        </w:tc>
      </w:tr>
      <w:tr w:rsidR="00D811C8" w14:paraId="1CB7F0AC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8FE45C5" w14:textId="5798AB4F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3DC7600E" w14:textId="16F0D1B7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058</w:t>
            </w:r>
          </w:p>
        </w:tc>
        <w:tc>
          <w:tcPr>
            <w:tcW w:w="2721" w:type="dxa"/>
          </w:tcPr>
          <w:p w14:paraId="24BCBBB3" w14:textId="2FAA0F0E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Vladimíra Čítková</w:t>
            </w:r>
          </w:p>
        </w:tc>
        <w:tc>
          <w:tcPr>
            <w:tcW w:w="1644" w:type="dxa"/>
          </w:tcPr>
          <w:p w14:paraId="777987DC" w14:textId="2A10610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38Cm 14/2026</w:t>
            </w:r>
          </w:p>
        </w:tc>
        <w:tc>
          <w:tcPr>
            <w:tcW w:w="850" w:type="dxa"/>
          </w:tcPr>
          <w:p w14:paraId="0C5DE7DB" w14:textId="51682F2D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29CB76A5" w14:textId="7D711A4E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 – Finanzberatung a.s. v likvidaci</w:t>
            </w:r>
          </w:p>
          <w:p w14:paraId="3F379DAE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PIARRO HOLDING LTD</w:t>
            </w:r>
          </w:p>
          <w:p w14:paraId="09946373" w14:textId="53A8EF61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XEVA MEZZANINE FINANCE LTD</w:t>
            </w:r>
          </w:p>
        </w:tc>
      </w:tr>
      <w:tr w:rsidR="00D811C8" w14:paraId="2C66E78B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DC74151" w14:textId="02CD9152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40219698" w14:textId="234CB7C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151</w:t>
            </w:r>
          </w:p>
        </w:tc>
        <w:tc>
          <w:tcPr>
            <w:tcW w:w="2721" w:type="dxa"/>
          </w:tcPr>
          <w:p w14:paraId="639B1AB6" w14:textId="51322D19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Jan Lipert</w:t>
            </w:r>
          </w:p>
        </w:tc>
        <w:tc>
          <w:tcPr>
            <w:tcW w:w="1644" w:type="dxa"/>
          </w:tcPr>
          <w:p w14:paraId="505C9B9F" w14:textId="0CF8FB97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24Cm 73/2026</w:t>
            </w:r>
          </w:p>
        </w:tc>
        <w:tc>
          <w:tcPr>
            <w:tcW w:w="850" w:type="dxa"/>
          </w:tcPr>
          <w:p w14:paraId="0BCB04FF" w14:textId="46D88BB9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55364D0C" w14:textId="00642374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Československá obchodní banka a. s.</w:t>
            </w:r>
          </w:p>
          <w:p w14:paraId="10762295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JT SERVICE company s.r.o.</w:t>
            </w:r>
          </w:p>
          <w:p w14:paraId="21CD67D2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Petra Minková</w:t>
            </w:r>
          </w:p>
          <w:p w14:paraId="068B6323" w14:textId="6014A0F4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Jaroslav Tesař</w:t>
            </w:r>
          </w:p>
        </w:tc>
      </w:tr>
      <w:tr w:rsidR="00D811C8" w14:paraId="3336996E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E35911C" w14:textId="50A8F25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20.08.2026</w:t>
            </w:r>
          </w:p>
        </w:tc>
        <w:tc>
          <w:tcPr>
            <w:tcW w:w="1304" w:type="dxa"/>
          </w:tcPr>
          <w:p w14:paraId="280CBD5C" w14:textId="7C66DF14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264</w:t>
            </w:r>
          </w:p>
        </w:tc>
        <w:tc>
          <w:tcPr>
            <w:tcW w:w="2721" w:type="dxa"/>
          </w:tcPr>
          <w:p w14:paraId="0BC93244" w14:textId="118907CA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Jolana Stonawská</w:t>
            </w:r>
          </w:p>
        </w:tc>
        <w:tc>
          <w:tcPr>
            <w:tcW w:w="1644" w:type="dxa"/>
          </w:tcPr>
          <w:p w14:paraId="409A04E3" w14:textId="50FC9E3C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65Cm 150/2023</w:t>
            </w:r>
          </w:p>
        </w:tc>
        <w:tc>
          <w:tcPr>
            <w:tcW w:w="850" w:type="dxa"/>
          </w:tcPr>
          <w:p w14:paraId="6FBA5C6B" w14:textId="064F331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7E319B31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HADRMAN s.r.o.</w:t>
            </w:r>
          </w:p>
          <w:p w14:paraId="5B785A8C" w14:textId="501B96BE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Petr Prokeš</w:t>
            </w:r>
          </w:p>
        </w:tc>
      </w:tr>
      <w:tr w:rsidR="00D811C8" w14:paraId="3621ABCA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41E1B7B" w14:textId="44C8459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421133C5" w14:textId="522195B4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264</w:t>
            </w:r>
          </w:p>
        </w:tc>
        <w:tc>
          <w:tcPr>
            <w:tcW w:w="2721" w:type="dxa"/>
          </w:tcPr>
          <w:p w14:paraId="28FBF099" w14:textId="6D7905E9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Jolana Stonawská</w:t>
            </w:r>
          </w:p>
        </w:tc>
        <w:tc>
          <w:tcPr>
            <w:tcW w:w="1644" w:type="dxa"/>
          </w:tcPr>
          <w:p w14:paraId="6449E3DD" w14:textId="56E4AE95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65Cm 45/2023</w:t>
            </w:r>
          </w:p>
        </w:tc>
        <w:tc>
          <w:tcPr>
            <w:tcW w:w="850" w:type="dxa"/>
          </w:tcPr>
          <w:p w14:paraId="01B77DAA" w14:textId="1E0A7C8C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49A9B1F3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Martin Zaorálek</w:t>
            </w:r>
          </w:p>
          <w:p w14:paraId="6218CA98" w14:textId="4658D30E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C.F. Moller spol. s r.o.</w:t>
            </w:r>
          </w:p>
          <w:p w14:paraId="0DC87DB8" w14:textId="6259FE6D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Movi CZ s.r.o.</w:t>
            </w:r>
          </w:p>
          <w:p w14:paraId="775C9734" w14:textId="5F8BB22A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RSDr. Zdeněk Hrůza</w:t>
            </w:r>
          </w:p>
        </w:tc>
      </w:tr>
      <w:tr w:rsidR="00D811C8" w14:paraId="37FE43FE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AD38836" w14:textId="30834802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601D534F" w14:textId="376E3B4F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265</w:t>
            </w:r>
          </w:p>
        </w:tc>
        <w:tc>
          <w:tcPr>
            <w:tcW w:w="2721" w:type="dxa"/>
          </w:tcPr>
          <w:p w14:paraId="6011F9C7" w14:textId="1AE62396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Mgr. Petr Košík, Ph.D.</w:t>
            </w:r>
          </w:p>
        </w:tc>
        <w:tc>
          <w:tcPr>
            <w:tcW w:w="1644" w:type="dxa"/>
          </w:tcPr>
          <w:p w14:paraId="2CA83FB4" w14:textId="09EFFBD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32Cm 31/2025</w:t>
            </w:r>
          </w:p>
        </w:tc>
        <w:tc>
          <w:tcPr>
            <w:tcW w:w="850" w:type="dxa"/>
          </w:tcPr>
          <w:p w14:paraId="4DA0B242" w14:textId="569C8852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02EE9CB7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VIAGEM a.s.</w:t>
            </w:r>
          </w:p>
          <w:p w14:paraId="28E36DF6" w14:textId="76B1C668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Seznam.cz a.s.</w:t>
            </w:r>
          </w:p>
        </w:tc>
      </w:tr>
      <w:tr w:rsidR="00D811C8" w14:paraId="2E4ABA8D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42FD870" w14:textId="03E3731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3A8EFD4E" w14:textId="47C1FD5C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265</w:t>
            </w:r>
          </w:p>
        </w:tc>
        <w:tc>
          <w:tcPr>
            <w:tcW w:w="2721" w:type="dxa"/>
          </w:tcPr>
          <w:p w14:paraId="1A987128" w14:textId="78219660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Mgr. Petr Košík, Ph.D.</w:t>
            </w:r>
          </w:p>
        </w:tc>
        <w:tc>
          <w:tcPr>
            <w:tcW w:w="1644" w:type="dxa"/>
          </w:tcPr>
          <w:p w14:paraId="6539BA82" w14:textId="3B92C68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32Cm 18/2022</w:t>
            </w:r>
          </w:p>
        </w:tc>
        <w:tc>
          <w:tcPr>
            <w:tcW w:w="850" w:type="dxa"/>
          </w:tcPr>
          <w:p w14:paraId="72B50928" w14:textId="08D7FBCC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7DD9716B" w14:textId="5B13C7B6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Pražské vzdělávací </w:t>
            </w:r>
            <w:proofErr w:type="gramStart"/>
            <w:r>
              <w:rPr>
                <w:rFonts w:ascii="Arial" w:hAnsi="Arial" w:cs="Arial"/>
                <w:sz w:val="20"/>
              </w:rPr>
              <w:t>středisko - jazyková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škola s právem státní jazykové zkoušky s.r.o.</w:t>
            </w:r>
          </w:p>
          <w:p w14:paraId="262D2E02" w14:textId="19E11A7F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Ministerstvo vnitra</w:t>
            </w:r>
          </w:p>
        </w:tc>
      </w:tr>
      <w:tr w:rsidR="00D811C8" w14:paraId="7F07183F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3C1C358" w14:textId="4E3A2784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21.08.2026</w:t>
            </w:r>
          </w:p>
        </w:tc>
        <w:tc>
          <w:tcPr>
            <w:tcW w:w="1304" w:type="dxa"/>
          </w:tcPr>
          <w:p w14:paraId="4B6FEDFF" w14:textId="280ACBE5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264</w:t>
            </w:r>
          </w:p>
        </w:tc>
        <w:tc>
          <w:tcPr>
            <w:tcW w:w="2721" w:type="dxa"/>
          </w:tcPr>
          <w:p w14:paraId="200A201D" w14:textId="413CDAF8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Hana Suchánková</w:t>
            </w:r>
          </w:p>
        </w:tc>
        <w:tc>
          <w:tcPr>
            <w:tcW w:w="1644" w:type="dxa"/>
          </w:tcPr>
          <w:p w14:paraId="3F7EAF29" w14:textId="56A94092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64Cm 300/2023</w:t>
            </w:r>
          </w:p>
        </w:tc>
        <w:tc>
          <w:tcPr>
            <w:tcW w:w="850" w:type="dxa"/>
          </w:tcPr>
          <w:p w14:paraId="7A127B54" w14:textId="361F1122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3FC3F637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Ján Strelka</w:t>
            </w:r>
          </w:p>
          <w:p w14:paraId="321231A3" w14:textId="027DAE6E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Fram Capital Invest a.s.</w:t>
            </w:r>
          </w:p>
        </w:tc>
      </w:tr>
      <w:tr w:rsidR="00D811C8" w14:paraId="78BFBBCB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0B3C120" w14:textId="6E945C12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21.08.2026</w:t>
            </w:r>
          </w:p>
        </w:tc>
        <w:tc>
          <w:tcPr>
            <w:tcW w:w="1304" w:type="dxa"/>
          </w:tcPr>
          <w:p w14:paraId="4B04B5F3" w14:textId="4C9D0C29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364</w:t>
            </w:r>
          </w:p>
        </w:tc>
        <w:tc>
          <w:tcPr>
            <w:tcW w:w="2721" w:type="dxa"/>
          </w:tcPr>
          <w:p w14:paraId="0EC51681" w14:textId="3FE850D8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Kateřina Malíková</w:t>
            </w:r>
          </w:p>
        </w:tc>
        <w:tc>
          <w:tcPr>
            <w:tcW w:w="1644" w:type="dxa"/>
          </w:tcPr>
          <w:p w14:paraId="39FD0391" w14:textId="4E72410A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79Cm 193/2019</w:t>
            </w:r>
          </w:p>
        </w:tc>
        <w:tc>
          <w:tcPr>
            <w:tcW w:w="850" w:type="dxa"/>
          </w:tcPr>
          <w:p w14:paraId="3A7EAE10" w14:textId="1035FCE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29A0F3C8" w14:textId="5A6DA482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TP Insolvence v.o.s.</w:t>
            </w:r>
          </w:p>
          <w:p w14:paraId="28E8743B" w14:textId="1EB501F8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Michael Sedláček</w:t>
            </w:r>
          </w:p>
        </w:tc>
      </w:tr>
      <w:tr w:rsidR="00D811C8" w14:paraId="5E77630B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6EF5BF8" w14:textId="251F7D8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24.08.2026</w:t>
            </w:r>
          </w:p>
        </w:tc>
        <w:tc>
          <w:tcPr>
            <w:tcW w:w="1304" w:type="dxa"/>
          </w:tcPr>
          <w:p w14:paraId="67A818C6" w14:textId="441E95E7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264</w:t>
            </w:r>
          </w:p>
        </w:tc>
        <w:tc>
          <w:tcPr>
            <w:tcW w:w="2721" w:type="dxa"/>
          </w:tcPr>
          <w:p w14:paraId="36CB6269" w14:textId="6469A92A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Hana Suchánková</w:t>
            </w:r>
          </w:p>
        </w:tc>
        <w:tc>
          <w:tcPr>
            <w:tcW w:w="1644" w:type="dxa"/>
          </w:tcPr>
          <w:p w14:paraId="338B2100" w14:textId="448B9FD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64Cm 3/2025</w:t>
            </w:r>
          </w:p>
        </w:tc>
        <w:tc>
          <w:tcPr>
            <w:tcW w:w="850" w:type="dxa"/>
          </w:tcPr>
          <w:p w14:paraId="7B7DC215" w14:textId="3B7F4D40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0C88860D" w14:textId="0FFAC9D6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BF PROPERTY INVESTMENT a.s.</w:t>
            </w:r>
          </w:p>
          <w:p w14:paraId="228B8B9A" w14:textId="47AD25FC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ALS Investors a.s.</w:t>
            </w:r>
          </w:p>
        </w:tc>
      </w:tr>
      <w:tr w:rsidR="00D811C8" w14:paraId="4A0F0C1A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0C779D7" w14:textId="3E502CE5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24.08.2026</w:t>
            </w:r>
          </w:p>
        </w:tc>
        <w:tc>
          <w:tcPr>
            <w:tcW w:w="1304" w:type="dxa"/>
          </w:tcPr>
          <w:p w14:paraId="5F9A121B" w14:textId="24D712CD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353</w:t>
            </w:r>
          </w:p>
        </w:tc>
        <w:tc>
          <w:tcPr>
            <w:tcW w:w="2721" w:type="dxa"/>
          </w:tcPr>
          <w:p w14:paraId="34B59051" w14:textId="69F9127E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Mgr. Petr Košík, Ph.D.</w:t>
            </w:r>
          </w:p>
        </w:tc>
        <w:tc>
          <w:tcPr>
            <w:tcW w:w="1644" w:type="dxa"/>
          </w:tcPr>
          <w:p w14:paraId="346E4C97" w14:textId="13476BA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32Cm 20/2017</w:t>
            </w:r>
          </w:p>
        </w:tc>
        <w:tc>
          <w:tcPr>
            <w:tcW w:w="850" w:type="dxa"/>
          </w:tcPr>
          <w:p w14:paraId="067D1C8B" w14:textId="35FAA80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6BD1AE52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KetoDiet Europe SE</w:t>
            </w:r>
          </w:p>
          <w:p w14:paraId="08BCB241" w14:textId="661977D2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Opravdove hubnuti s.r.o.</w:t>
            </w:r>
          </w:p>
        </w:tc>
      </w:tr>
      <w:tr w:rsidR="00D811C8" w14:paraId="5EEF7CCE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3459DAB" w14:textId="2493E3B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24.08.2026</w:t>
            </w:r>
          </w:p>
        </w:tc>
        <w:tc>
          <w:tcPr>
            <w:tcW w:w="1304" w:type="dxa"/>
          </w:tcPr>
          <w:p w14:paraId="30BE9AF0" w14:textId="5892FCFA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353</w:t>
            </w:r>
          </w:p>
        </w:tc>
        <w:tc>
          <w:tcPr>
            <w:tcW w:w="2721" w:type="dxa"/>
          </w:tcPr>
          <w:p w14:paraId="1B4ABFA8" w14:textId="19FFF071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Mgr. Petr Košík, Ph.D.</w:t>
            </w:r>
          </w:p>
        </w:tc>
        <w:tc>
          <w:tcPr>
            <w:tcW w:w="1644" w:type="dxa"/>
          </w:tcPr>
          <w:p w14:paraId="1DA75B09" w14:textId="0AB7EEE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32Cm 38/2021</w:t>
            </w:r>
          </w:p>
        </w:tc>
        <w:tc>
          <w:tcPr>
            <w:tcW w:w="850" w:type="dxa"/>
          </w:tcPr>
          <w:p w14:paraId="385C3B4A" w14:textId="4D55C5B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629A58D6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Cool Ticketing s.r.o.</w:t>
            </w:r>
          </w:p>
          <w:p w14:paraId="7AFD6D89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CHAPS spol. s r.o.</w:t>
            </w:r>
          </w:p>
          <w:p w14:paraId="455B699D" w14:textId="33B418CC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Operátor ICT a.s.</w:t>
            </w:r>
          </w:p>
        </w:tc>
      </w:tr>
      <w:tr w:rsidR="00D811C8" w14:paraId="429D7C6D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70E901A" w14:textId="2EBB31D9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34BB2756" w14:textId="5E7419E9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155</w:t>
            </w:r>
          </w:p>
        </w:tc>
        <w:tc>
          <w:tcPr>
            <w:tcW w:w="2721" w:type="dxa"/>
          </w:tcPr>
          <w:p w14:paraId="0AE0EBAE" w14:textId="2712F5CF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Martin Valoušek</w:t>
            </w:r>
          </w:p>
        </w:tc>
        <w:tc>
          <w:tcPr>
            <w:tcW w:w="1644" w:type="dxa"/>
          </w:tcPr>
          <w:p w14:paraId="71BE3917" w14:textId="1D6CCAD6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73Cm 72/2021</w:t>
            </w:r>
          </w:p>
        </w:tc>
        <w:tc>
          <w:tcPr>
            <w:tcW w:w="850" w:type="dxa"/>
          </w:tcPr>
          <w:p w14:paraId="29A1211E" w14:textId="71AE35E7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16D2E72E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NOBILIS INTERNATIONAL LTD.</w:t>
            </w:r>
          </w:p>
          <w:p w14:paraId="6B7BFD81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Karel Němeček</w:t>
            </w:r>
          </w:p>
          <w:p w14:paraId="258035D2" w14:textId="0EB93826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Gabriela Němečková</w:t>
            </w:r>
          </w:p>
        </w:tc>
      </w:tr>
      <w:tr w:rsidR="00D811C8" w14:paraId="51DBCE80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E34D59D" w14:textId="788DF56A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25.08.2026</w:t>
            </w:r>
          </w:p>
        </w:tc>
        <w:tc>
          <w:tcPr>
            <w:tcW w:w="1304" w:type="dxa"/>
          </w:tcPr>
          <w:p w14:paraId="2BF3C0FA" w14:textId="790CD97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155</w:t>
            </w:r>
          </w:p>
        </w:tc>
        <w:tc>
          <w:tcPr>
            <w:tcW w:w="2721" w:type="dxa"/>
          </w:tcPr>
          <w:p w14:paraId="413F0199" w14:textId="7CFEC0A7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Martin Valoušek</w:t>
            </w:r>
          </w:p>
        </w:tc>
        <w:tc>
          <w:tcPr>
            <w:tcW w:w="1644" w:type="dxa"/>
          </w:tcPr>
          <w:p w14:paraId="292D2F10" w14:textId="5431C99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73Cm 1/2025</w:t>
            </w:r>
          </w:p>
        </w:tc>
        <w:tc>
          <w:tcPr>
            <w:tcW w:w="850" w:type="dxa"/>
          </w:tcPr>
          <w:p w14:paraId="4573428B" w14:textId="150EA61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0945FD52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MUDr. Jaroslava Votrubová</w:t>
            </w:r>
          </w:p>
          <w:p w14:paraId="71CC9E24" w14:textId="5D13F553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Jan Uhlíř</w:t>
            </w:r>
          </w:p>
        </w:tc>
      </w:tr>
      <w:tr w:rsidR="00D811C8" w14:paraId="4E8C92A5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5EFD288" w14:textId="01E2B3E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2C6C628E" w14:textId="711BCD2D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055</w:t>
            </w:r>
          </w:p>
        </w:tc>
        <w:tc>
          <w:tcPr>
            <w:tcW w:w="2721" w:type="dxa"/>
          </w:tcPr>
          <w:p w14:paraId="550DAF6F" w14:textId="529B1CA7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Miroslava Švarcová</w:t>
            </w:r>
          </w:p>
        </w:tc>
        <w:tc>
          <w:tcPr>
            <w:tcW w:w="1644" w:type="dxa"/>
          </w:tcPr>
          <w:p w14:paraId="09102AF7" w14:textId="23A71367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77Cm 84/2025</w:t>
            </w:r>
          </w:p>
        </w:tc>
        <w:tc>
          <w:tcPr>
            <w:tcW w:w="850" w:type="dxa"/>
          </w:tcPr>
          <w:p w14:paraId="4C4CFFF3" w14:textId="5BA01D00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54CB38C7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PharmDr. Lucia Havlíková</w:t>
            </w:r>
          </w:p>
          <w:p w14:paraId="602276FE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MgA. Libuše Drdáková</w:t>
            </w:r>
          </w:p>
          <w:p w14:paraId="4103EC49" w14:textId="253BE796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PURE DISTRICT s.r.o.</w:t>
            </w:r>
          </w:p>
        </w:tc>
      </w:tr>
      <w:tr w:rsidR="00D811C8" w14:paraId="44C9DAEC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216A862" w14:textId="0EE07AE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5A4669F4" w14:textId="54D7003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061</w:t>
            </w:r>
          </w:p>
        </w:tc>
        <w:tc>
          <w:tcPr>
            <w:tcW w:w="2721" w:type="dxa"/>
          </w:tcPr>
          <w:p w14:paraId="5A5B91E0" w14:textId="572F8509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Jana Přibylová</w:t>
            </w:r>
          </w:p>
        </w:tc>
        <w:tc>
          <w:tcPr>
            <w:tcW w:w="1644" w:type="dxa"/>
          </w:tcPr>
          <w:p w14:paraId="05F82F39" w14:textId="550F824F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12Cm 28/2025</w:t>
            </w:r>
          </w:p>
        </w:tc>
        <w:tc>
          <w:tcPr>
            <w:tcW w:w="850" w:type="dxa"/>
          </w:tcPr>
          <w:p w14:paraId="1D383FF4" w14:textId="4F06FAF2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14:00</w:t>
            </w:r>
          </w:p>
        </w:tc>
        <w:tc>
          <w:tcPr>
            <w:tcW w:w="2494" w:type="dxa"/>
          </w:tcPr>
          <w:p w14:paraId="21F4E9D9" w14:textId="5F5D10F4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Správa a údržba silnic Plzeňského kraje příspěvková organizace</w:t>
            </w:r>
          </w:p>
          <w:p w14:paraId="11FA277F" w14:textId="4BBBEB65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ROBSTAV k.s.</w:t>
            </w:r>
          </w:p>
        </w:tc>
      </w:tr>
      <w:tr w:rsidR="00D811C8" w14:paraId="5CAB45E3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C2BE1AD" w14:textId="31A50449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6A7DA361" w14:textId="22A230CC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061</w:t>
            </w:r>
          </w:p>
        </w:tc>
        <w:tc>
          <w:tcPr>
            <w:tcW w:w="2721" w:type="dxa"/>
          </w:tcPr>
          <w:p w14:paraId="70F1B20D" w14:textId="4336D880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Jana Přibylová</w:t>
            </w:r>
          </w:p>
        </w:tc>
        <w:tc>
          <w:tcPr>
            <w:tcW w:w="1644" w:type="dxa"/>
          </w:tcPr>
          <w:p w14:paraId="0348998F" w14:textId="2A1C90E6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25Cm 61/2014</w:t>
            </w:r>
          </w:p>
        </w:tc>
        <w:tc>
          <w:tcPr>
            <w:tcW w:w="850" w:type="dxa"/>
          </w:tcPr>
          <w:p w14:paraId="1337A7BE" w14:textId="24EF9EB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10760347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Statutární město Karlovy Vary</w:t>
            </w:r>
          </w:p>
          <w:p w14:paraId="592ADE9E" w14:textId="1A686BE0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Metrostav a.s.</w:t>
            </w:r>
          </w:p>
        </w:tc>
      </w:tr>
      <w:tr w:rsidR="00D811C8" w14:paraId="7C11EEDF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B49F4CF" w14:textId="5705EB1A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4F417E8B" w14:textId="19193BA9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363</w:t>
            </w:r>
          </w:p>
        </w:tc>
        <w:tc>
          <w:tcPr>
            <w:tcW w:w="2721" w:type="dxa"/>
          </w:tcPr>
          <w:p w14:paraId="1EA07011" w14:textId="7812757E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Milada Mašinová</w:t>
            </w:r>
          </w:p>
        </w:tc>
        <w:tc>
          <w:tcPr>
            <w:tcW w:w="1644" w:type="dxa"/>
          </w:tcPr>
          <w:p w14:paraId="0BF8004A" w14:textId="77325E54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80Cm 4/2025</w:t>
            </w:r>
          </w:p>
        </w:tc>
        <w:tc>
          <w:tcPr>
            <w:tcW w:w="850" w:type="dxa"/>
          </w:tcPr>
          <w:p w14:paraId="442FCEA1" w14:textId="6259AA95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10:45</w:t>
            </w:r>
          </w:p>
        </w:tc>
        <w:tc>
          <w:tcPr>
            <w:tcW w:w="2494" w:type="dxa"/>
          </w:tcPr>
          <w:p w14:paraId="59284404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Jiří Sehnal</w:t>
            </w:r>
          </w:p>
          <w:p w14:paraId="7916D5B8" w14:textId="562C184E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ČEZ a.s.</w:t>
            </w:r>
          </w:p>
        </w:tc>
      </w:tr>
      <w:tr w:rsidR="00D811C8" w14:paraId="4E8AD774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1725F79" w14:textId="3F78655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7BC5901A" w14:textId="08D59407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058</w:t>
            </w:r>
          </w:p>
        </w:tc>
        <w:tc>
          <w:tcPr>
            <w:tcW w:w="2721" w:type="dxa"/>
          </w:tcPr>
          <w:p w14:paraId="65362BE8" w14:textId="049C91F6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Jan Čvančara</w:t>
            </w:r>
          </w:p>
        </w:tc>
        <w:tc>
          <w:tcPr>
            <w:tcW w:w="1644" w:type="dxa"/>
          </w:tcPr>
          <w:p w14:paraId="6A3F43DD" w14:textId="05982D70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62Cm 19/2026</w:t>
            </w:r>
          </w:p>
        </w:tc>
        <w:tc>
          <w:tcPr>
            <w:tcW w:w="850" w:type="dxa"/>
          </w:tcPr>
          <w:p w14:paraId="181B544C" w14:textId="3A13D577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11:00</w:t>
            </w:r>
          </w:p>
        </w:tc>
        <w:tc>
          <w:tcPr>
            <w:tcW w:w="2494" w:type="dxa"/>
          </w:tcPr>
          <w:p w14:paraId="2DE8763C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Tomáš Bršlica</w:t>
            </w:r>
          </w:p>
          <w:p w14:paraId="6B7DA75F" w14:textId="4A0C9976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Elite Alternatives s.r.o.</w:t>
            </w:r>
          </w:p>
        </w:tc>
      </w:tr>
      <w:tr w:rsidR="00D811C8" w14:paraId="2F6043CD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68265B2" w14:textId="1B15D9B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538403F4" w14:textId="304E8EA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058</w:t>
            </w:r>
          </w:p>
        </w:tc>
        <w:tc>
          <w:tcPr>
            <w:tcW w:w="2721" w:type="dxa"/>
          </w:tcPr>
          <w:p w14:paraId="0A987A84" w14:textId="50C2C36D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Jan Čvančara</w:t>
            </w:r>
          </w:p>
        </w:tc>
        <w:tc>
          <w:tcPr>
            <w:tcW w:w="1644" w:type="dxa"/>
          </w:tcPr>
          <w:p w14:paraId="16A0C963" w14:textId="5AD01FFC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62Cm 27/2024</w:t>
            </w:r>
          </w:p>
        </w:tc>
        <w:tc>
          <w:tcPr>
            <w:tcW w:w="850" w:type="dxa"/>
          </w:tcPr>
          <w:p w14:paraId="315A8D9E" w14:textId="7D67FC4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510540B4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Theia Ventura s. r. o.</w:t>
            </w:r>
          </w:p>
          <w:p w14:paraId="30204A1C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VV VC s.r.o.</w:t>
            </w:r>
          </w:p>
          <w:p w14:paraId="421727B7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Theia Ventura s. r. o.</w:t>
            </w:r>
          </w:p>
          <w:p w14:paraId="79F7B824" w14:textId="0D5B6E53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Invictus development s.r.o.</w:t>
            </w:r>
          </w:p>
        </w:tc>
      </w:tr>
      <w:tr w:rsidR="00D811C8" w14:paraId="6C62D31B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AF5C235" w14:textId="2649AFF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01285116" w14:textId="73EF7136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061</w:t>
            </w:r>
          </w:p>
        </w:tc>
        <w:tc>
          <w:tcPr>
            <w:tcW w:w="2721" w:type="dxa"/>
          </w:tcPr>
          <w:p w14:paraId="02BB66B4" w14:textId="43D71B74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Tomáš Bělohlávek</w:t>
            </w:r>
          </w:p>
        </w:tc>
        <w:tc>
          <w:tcPr>
            <w:tcW w:w="1644" w:type="dxa"/>
          </w:tcPr>
          <w:p w14:paraId="6A5FB339" w14:textId="2E450E47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41Cm 20/2024</w:t>
            </w:r>
          </w:p>
        </w:tc>
        <w:tc>
          <w:tcPr>
            <w:tcW w:w="850" w:type="dxa"/>
          </w:tcPr>
          <w:p w14:paraId="746B8102" w14:textId="2A418B2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0B2F419E" w14:textId="35690EAD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Pražská developerská společnost příspěvková organizace</w:t>
            </w:r>
          </w:p>
          <w:p w14:paraId="5B411F83" w14:textId="2EF4F363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Česká komora architektů</w:t>
            </w:r>
          </w:p>
        </w:tc>
      </w:tr>
      <w:tr w:rsidR="00D811C8" w14:paraId="79BD8414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1CE8F8D" w14:textId="7680EE38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3C65C29B" w14:textId="4B3FDD65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264</w:t>
            </w:r>
          </w:p>
        </w:tc>
        <w:tc>
          <w:tcPr>
            <w:tcW w:w="2721" w:type="dxa"/>
          </w:tcPr>
          <w:p w14:paraId="26E7787F" w14:textId="6C1D39B0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Hana Suchánková</w:t>
            </w:r>
          </w:p>
        </w:tc>
        <w:tc>
          <w:tcPr>
            <w:tcW w:w="1644" w:type="dxa"/>
          </w:tcPr>
          <w:p w14:paraId="19065EDB" w14:textId="383B188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64Cm 105/2024</w:t>
            </w:r>
          </w:p>
        </w:tc>
        <w:tc>
          <w:tcPr>
            <w:tcW w:w="850" w:type="dxa"/>
          </w:tcPr>
          <w:p w14:paraId="2471AC4F" w14:textId="4E2831E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0ED7E8C6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Victor Zherdev</w:t>
            </w:r>
          </w:p>
          <w:p w14:paraId="37EC27BE" w14:textId="0C0999FF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Vladimir Culicovschi</w:t>
            </w:r>
          </w:p>
        </w:tc>
      </w:tr>
      <w:tr w:rsidR="00D811C8" w14:paraId="66334A86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16E17B4" w14:textId="58BEDCC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67901F18" w14:textId="2D29BAC8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360</w:t>
            </w:r>
          </w:p>
        </w:tc>
        <w:tc>
          <w:tcPr>
            <w:tcW w:w="2721" w:type="dxa"/>
          </w:tcPr>
          <w:p w14:paraId="1F05B93B" w14:textId="34EF4C5F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Kateřina Doležalová</w:t>
            </w:r>
          </w:p>
        </w:tc>
        <w:tc>
          <w:tcPr>
            <w:tcW w:w="1644" w:type="dxa"/>
          </w:tcPr>
          <w:p w14:paraId="399FDA49" w14:textId="5B51977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49Cm 146/2025</w:t>
            </w:r>
          </w:p>
        </w:tc>
        <w:tc>
          <w:tcPr>
            <w:tcW w:w="850" w:type="dxa"/>
          </w:tcPr>
          <w:p w14:paraId="4485F1CB" w14:textId="642C06C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297B1AB5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Tomáš Havránek</w:t>
            </w:r>
          </w:p>
          <w:p w14:paraId="61B2158B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Vladimír Kňazovický</w:t>
            </w:r>
          </w:p>
          <w:p w14:paraId="6199D954" w14:textId="07F15D5A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Kristýna Slabochová</w:t>
            </w:r>
          </w:p>
        </w:tc>
      </w:tr>
      <w:tr w:rsidR="00D811C8" w14:paraId="276808CA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DAA8A15" w14:textId="5D25F4B7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26.08.2026</w:t>
            </w:r>
          </w:p>
        </w:tc>
        <w:tc>
          <w:tcPr>
            <w:tcW w:w="1304" w:type="dxa"/>
          </w:tcPr>
          <w:p w14:paraId="528015B4" w14:textId="1429E75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360</w:t>
            </w:r>
          </w:p>
        </w:tc>
        <w:tc>
          <w:tcPr>
            <w:tcW w:w="2721" w:type="dxa"/>
          </w:tcPr>
          <w:p w14:paraId="16CD7E93" w14:textId="269C22A3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Kateřina Doležalová</w:t>
            </w:r>
          </w:p>
        </w:tc>
        <w:tc>
          <w:tcPr>
            <w:tcW w:w="1644" w:type="dxa"/>
          </w:tcPr>
          <w:p w14:paraId="647D7B42" w14:textId="4EE985A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49Cm 167/2025</w:t>
            </w:r>
          </w:p>
        </w:tc>
        <w:tc>
          <w:tcPr>
            <w:tcW w:w="850" w:type="dxa"/>
          </w:tcPr>
          <w:p w14:paraId="3CEE731C" w14:textId="6FB85717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13:30</w:t>
            </w:r>
          </w:p>
        </w:tc>
        <w:tc>
          <w:tcPr>
            <w:tcW w:w="2494" w:type="dxa"/>
          </w:tcPr>
          <w:p w14:paraId="0BAC63F3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MVDr. Radek Staněk</w:t>
            </w:r>
          </w:p>
          <w:p w14:paraId="22C2D4BD" w14:textId="6F831919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Filip Kovář</w:t>
            </w:r>
          </w:p>
        </w:tc>
      </w:tr>
      <w:tr w:rsidR="00D811C8" w14:paraId="5B6E559A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E259DC7" w14:textId="32D6DF32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4422BA14" w14:textId="783D4A5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360</w:t>
            </w:r>
          </w:p>
        </w:tc>
        <w:tc>
          <w:tcPr>
            <w:tcW w:w="2721" w:type="dxa"/>
          </w:tcPr>
          <w:p w14:paraId="0349627E" w14:textId="625AE3BE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Kateřina Doležalová</w:t>
            </w:r>
          </w:p>
        </w:tc>
        <w:tc>
          <w:tcPr>
            <w:tcW w:w="1644" w:type="dxa"/>
          </w:tcPr>
          <w:p w14:paraId="31542B5B" w14:textId="53DFE9E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49Cm 38/2026</w:t>
            </w:r>
          </w:p>
        </w:tc>
        <w:tc>
          <w:tcPr>
            <w:tcW w:w="850" w:type="dxa"/>
          </w:tcPr>
          <w:p w14:paraId="051002A7" w14:textId="501E3D9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14:30</w:t>
            </w:r>
          </w:p>
        </w:tc>
        <w:tc>
          <w:tcPr>
            <w:tcW w:w="2494" w:type="dxa"/>
          </w:tcPr>
          <w:p w14:paraId="1C4C0AA0" w14:textId="31AAB2AE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Komerční </w:t>
            </w:r>
            <w:proofErr w:type="gramStart"/>
            <w:r>
              <w:rPr>
                <w:rFonts w:ascii="Arial" w:hAnsi="Arial" w:cs="Arial"/>
                <w:sz w:val="20"/>
              </w:rPr>
              <w:t>banka  a.s.</w:t>
            </w:r>
            <w:proofErr w:type="gramEnd"/>
          </w:p>
          <w:p w14:paraId="52427AD0" w14:textId="0FE7F562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L P L Y spol. s r.o.</w:t>
            </w:r>
          </w:p>
        </w:tc>
      </w:tr>
      <w:tr w:rsidR="00D811C8" w14:paraId="162C29FA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4F3F480" w14:textId="3753107F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5DF7A405" w14:textId="08ACA637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058</w:t>
            </w:r>
          </w:p>
        </w:tc>
        <w:tc>
          <w:tcPr>
            <w:tcW w:w="2721" w:type="dxa"/>
          </w:tcPr>
          <w:p w14:paraId="005C45A3" w14:textId="627149CB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Vladimíra Čítková</w:t>
            </w:r>
          </w:p>
        </w:tc>
        <w:tc>
          <w:tcPr>
            <w:tcW w:w="1644" w:type="dxa"/>
          </w:tcPr>
          <w:p w14:paraId="6EE82E51" w14:textId="2F28EB55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38Cm 19/2026</w:t>
            </w:r>
          </w:p>
        </w:tc>
        <w:tc>
          <w:tcPr>
            <w:tcW w:w="850" w:type="dxa"/>
          </w:tcPr>
          <w:p w14:paraId="5C45CACB" w14:textId="4FD8D5A6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0873B16A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Hana Plicková</w:t>
            </w:r>
          </w:p>
          <w:p w14:paraId="7C81AF39" w14:textId="5969DFFC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BELUGA FINANCE s.r.o.</w:t>
            </w:r>
          </w:p>
        </w:tc>
      </w:tr>
      <w:tr w:rsidR="00D811C8" w14:paraId="37C07442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C388B26" w14:textId="6D38CD0F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203F3CFF" w14:textId="371FA46C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058</w:t>
            </w:r>
          </w:p>
        </w:tc>
        <w:tc>
          <w:tcPr>
            <w:tcW w:w="2721" w:type="dxa"/>
          </w:tcPr>
          <w:p w14:paraId="3513D6C8" w14:textId="53F39355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Vladimíra Čítková</w:t>
            </w:r>
          </w:p>
        </w:tc>
        <w:tc>
          <w:tcPr>
            <w:tcW w:w="1644" w:type="dxa"/>
          </w:tcPr>
          <w:p w14:paraId="55238FD2" w14:textId="4268046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10Cm 15/2025</w:t>
            </w:r>
          </w:p>
        </w:tc>
        <w:tc>
          <w:tcPr>
            <w:tcW w:w="850" w:type="dxa"/>
          </w:tcPr>
          <w:p w14:paraId="50514AF9" w14:textId="2B7D2202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4F3A59D5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GEOSAN GROUP a.s.</w:t>
            </w:r>
          </w:p>
          <w:p w14:paraId="59B60A92" w14:textId="0C951AE5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Fakultní nemocnice Motol a Homolka</w:t>
            </w:r>
          </w:p>
        </w:tc>
      </w:tr>
      <w:tr w:rsidR="00D811C8" w14:paraId="2AD18D25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CCFB04F" w14:textId="44207FA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66AB95D2" w14:textId="2DCD56B9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143</w:t>
            </w:r>
          </w:p>
        </w:tc>
        <w:tc>
          <w:tcPr>
            <w:tcW w:w="2721" w:type="dxa"/>
          </w:tcPr>
          <w:p w14:paraId="5F9F924C" w14:textId="3984CE20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Pavel Pražák</w:t>
            </w:r>
          </w:p>
        </w:tc>
        <w:tc>
          <w:tcPr>
            <w:tcW w:w="1644" w:type="dxa"/>
          </w:tcPr>
          <w:p w14:paraId="07BC54DD" w14:textId="36E4701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3Cm 7/2025</w:t>
            </w:r>
          </w:p>
        </w:tc>
        <w:tc>
          <w:tcPr>
            <w:tcW w:w="850" w:type="dxa"/>
          </w:tcPr>
          <w:p w14:paraId="5F10614C" w14:textId="74AC698F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416CFBA2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Bc. Barbora Milerová</w:t>
            </w:r>
          </w:p>
          <w:p w14:paraId="12719799" w14:textId="0E251463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WIKY spol. s r.o.</w:t>
            </w:r>
          </w:p>
        </w:tc>
      </w:tr>
      <w:tr w:rsidR="00D811C8" w14:paraId="2898F3DA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85595F9" w14:textId="0ECFCB2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36675EEE" w14:textId="54B0C87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151</w:t>
            </w:r>
          </w:p>
        </w:tc>
        <w:tc>
          <w:tcPr>
            <w:tcW w:w="2721" w:type="dxa"/>
          </w:tcPr>
          <w:p w14:paraId="36B19266" w14:textId="1D086E41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Jan Lipert</w:t>
            </w:r>
          </w:p>
        </w:tc>
        <w:tc>
          <w:tcPr>
            <w:tcW w:w="1644" w:type="dxa"/>
          </w:tcPr>
          <w:p w14:paraId="554A26E6" w14:textId="677A7D57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24Cm 34/2026</w:t>
            </w:r>
          </w:p>
        </w:tc>
        <w:tc>
          <w:tcPr>
            <w:tcW w:w="850" w:type="dxa"/>
          </w:tcPr>
          <w:p w14:paraId="18C32936" w14:textId="6127689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21B69612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Martin Malý</w:t>
            </w:r>
          </w:p>
          <w:p w14:paraId="1210C66D" w14:textId="74A7E882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David Hloušek</w:t>
            </w:r>
          </w:p>
        </w:tc>
      </w:tr>
      <w:tr w:rsidR="00D811C8" w14:paraId="73DBC8AA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024CB58" w14:textId="51AE1A2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6E9995DB" w14:textId="1F2EB99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151</w:t>
            </w:r>
          </w:p>
        </w:tc>
        <w:tc>
          <w:tcPr>
            <w:tcW w:w="2721" w:type="dxa"/>
          </w:tcPr>
          <w:p w14:paraId="1516D6D1" w14:textId="5E91B043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Jan Lipert</w:t>
            </w:r>
          </w:p>
        </w:tc>
        <w:tc>
          <w:tcPr>
            <w:tcW w:w="1644" w:type="dxa"/>
          </w:tcPr>
          <w:p w14:paraId="283BC4E7" w14:textId="1623EA36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24Cm 180/2025</w:t>
            </w:r>
          </w:p>
        </w:tc>
        <w:tc>
          <w:tcPr>
            <w:tcW w:w="850" w:type="dxa"/>
          </w:tcPr>
          <w:p w14:paraId="17FD9582" w14:textId="7ADCD45C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276D409C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Ladislav Jůna</w:t>
            </w:r>
          </w:p>
          <w:p w14:paraId="765D498E" w14:textId="25546BFA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Michal Hlaváč</w:t>
            </w:r>
          </w:p>
        </w:tc>
      </w:tr>
      <w:tr w:rsidR="00D811C8" w14:paraId="61BD3A3B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64B9C12" w14:textId="336FD0C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2DAF3409" w14:textId="63A88ED2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263</w:t>
            </w:r>
          </w:p>
        </w:tc>
        <w:tc>
          <w:tcPr>
            <w:tcW w:w="2721" w:type="dxa"/>
          </w:tcPr>
          <w:p w14:paraId="356BFA69" w14:textId="547C0127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Eva Procházková, Ph.D.</w:t>
            </w:r>
          </w:p>
        </w:tc>
        <w:tc>
          <w:tcPr>
            <w:tcW w:w="1644" w:type="dxa"/>
          </w:tcPr>
          <w:p w14:paraId="0A727061" w14:textId="34452077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68Cm 62/2024</w:t>
            </w:r>
          </w:p>
        </w:tc>
        <w:tc>
          <w:tcPr>
            <w:tcW w:w="850" w:type="dxa"/>
          </w:tcPr>
          <w:p w14:paraId="634DF1BB" w14:textId="5AFB5344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1ACCB9DC" w14:textId="72B3E9F1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VTP-M spol. s r.o.</w:t>
            </w:r>
          </w:p>
          <w:p w14:paraId="403F917D" w14:textId="3B02E2F2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František Šenold</w:t>
            </w:r>
          </w:p>
        </w:tc>
      </w:tr>
      <w:tr w:rsidR="00D811C8" w14:paraId="3D3335FC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C21DE88" w14:textId="70AAEC05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5A62BCAE" w14:textId="682D7619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263</w:t>
            </w:r>
          </w:p>
        </w:tc>
        <w:tc>
          <w:tcPr>
            <w:tcW w:w="2721" w:type="dxa"/>
          </w:tcPr>
          <w:p w14:paraId="18ED3EAC" w14:textId="331887B5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Eva Procházková, Ph.D.</w:t>
            </w:r>
          </w:p>
        </w:tc>
        <w:tc>
          <w:tcPr>
            <w:tcW w:w="1644" w:type="dxa"/>
          </w:tcPr>
          <w:p w14:paraId="608A0FB2" w14:textId="4F1AF070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63Cm 153/2023</w:t>
            </w:r>
          </w:p>
        </w:tc>
        <w:tc>
          <w:tcPr>
            <w:tcW w:w="850" w:type="dxa"/>
          </w:tcPr>
          <w:p w14:paraId="2B88F6E2" w14:textId="5786CFA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3C39E888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AUTOAVANT DRUŽSTVO</w:t>
            </w:r>
          </w:p>
          <w:p w14:paraId="362C7458" w14:textId="7EE9BF9E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Brněnská Drutěva výrobní družstvo</w:t>
            </w:r>
          </w:p>
          <w:p w14:paraId="1B14EA1C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DISPO Družstvo invalidů</w:t>
            </w:r>
          </w:p>
          <w:p w14:paraId="5C8BDCC3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KAMENA výrobní družstvo Brno</w:t>
            </w:r>
          </w:p>
          <w:p w14:paraId="13868D70" w14:textId="1F7B4F0B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KARAT družstvo</w:t>
            </w:r>
          </w:p>
          <w:p w14:paraId="27C17753" w14:textId="29D30949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OBZOR výrobní družstvo Plzeň</w:t>
            </w:r>
          </w:p>
          <w:p w14:paraId="278C3F26" w14:textId="50C26B44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SNAHA KV družstvo</w:t>
            </w:r>
          </w:p>
          <w:p w14:paraId="196A61B9" w14:textId="2379387E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Sněžka výrobní družstvo Náchod</w:t>
            </w:r>
          </w:p>
          <w:p w14:paraId="40740010" w14:textId="2133C8B5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Svaz českých a moravských výrobních družstev</w:t>
            </w:r>
          </w:p>
        </w:tc>
      </w:tr>
      <w:tr w:rsidR="00D811C8" w14:paraId="3C5AC1A3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663BFED" w14:textId="00C3658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27.08.2026</w:t>
            </w:r>
          </w:p>
        </w:tc>
        <w:tc>
          <w:tcPr>
            <w:tcW w:w="1304" w:type="dxa"/>
          </w:tcPr>
          <w:p w14:paraId="7BC6C3C8" w14:textId="631BBC2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363</w:t>
            </w:r>
          </w:p>
        </w:tc>
        <w:tc>
          <w:tcPr>
            <w:tcW w:w="2721" w:type="dxa"/>
          </w:tcPr>
          <w:p w14:paraId="1351C3F3" w14:textId="3A0EB7AE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Magda Mocová</w:t>
            </w:r>
          </w:p>
        </w:tc>
        <w:tc>
          <w:tcPr>
            <w:tcW w:w="1644" w:type="dxa"/>
          </w:tcPr>
          <w:p w14:paraId="42D6F128" w14:textId="61A96F64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37Cm 23/2023</w:t>
            </w:r>
          </w:p>
        </w:tc>
        <w:tc>
          <w:tcPr>
            <w:tcW w:w="850" w:type="dxa"/>
          </w:tcPr>
          <w:p w14:paraId="4AEE67FE" w14:textId="3C233FB9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4E31EE79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Richard Sirotek</w:t>
            </w:r>
          </w:p>
          <w:p w14:paraId="7B71EC02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Martina Kaderová</w:t>
            </w:r>
          </w:p>
          <w:p w14:paraId="37185AA8" w14:textId="5C7804A8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Jiřina Helusová</w:t>
            </w:r>
          </w:p>
        </w:tc>
      </w:tr>
      <w:tr w:rsidR="00D811C8" w14:paraId="43316784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F365A9F" w14:textId="595CF976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733F6179" w14:textId="5EDAFAC8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363</w:t>
            </w:r>
          </w:p>
        </w:tc>
        <w:tc>
          <w:tcPr>
            <w:tcW w:w="2721" w:type="dxa"/>
          </w:tcPr>
          <w:p w14:paraId="618B4562" w14:textId="11D3BF79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Magda Mocová</w:t>
            </w:r>
          </w:p>
        </w:tc>
        <w:tc>
          <w:tcPr>
            <w:tcW w:w="1644" w:type="dxa"/>
          </w:tcPr>
          <w:p w14:paraId="36F1A621" w14:textId="03653F41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47Cm 165/2025</w:t>
            </w:r>
          </w:p>
        </w:tc>
        <w:tc>
          <w:tcPr>
            <w:tcW w:w="850" w:type="dxa"/>
          </w:tcPr>
          <w:p w14:paraId="6F7F1E8C" w14:textId="5E38603A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15:00</w:t>
            </w:r>
          </w:p>
        </w:tc>
        <w:tc>
          <w:tcPr>
            <w:tcW w:w="2494" w:type="dxa"/>
          </w:tcPr>
          <w:p w14:paraId="283898E6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Josef Jambor</w:t>
            </w:r>
          </w:p>
          <w:p w14:paraId="7AC3C389" w14:textId="1E4E8041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Josef Vinař</w:t>
            </w:r>
          </w:p>
        </w:tc>
      </w:tr>
      <w:tr w:rsidR="00D811C8" w14:paraId="6F362E4E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CCF3513" w14:textId="0C9B4AA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2433E19C" w14:textId="3C8C3DFD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363</w:t>
            </w:r>
          </w:p>
        </w:tc>
        <w:tc>
          <w:tcPr>
            <w:tcW w:w="2721" w:type="dxa"/>
          </w:tcPr>
          <w:p w14:paraId="7562F0FD" w14:textId="6B32F1C4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Magda Mocová</w:t>
            </w:r>
          </w:p>
        </w:tc>
        <w:tc>
          <w:tcPr>
            <w:tcW w:w="1644" w:type="dxa"/>
          </w:tcPr>
          <w:p w14:paraId="6FC41983" w14:textId="1C71EAC2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47Cm 24/2026</w:t>
            </w:r>
          </w:p>
        </w:tc>
        <w:tc>
          <w:tcPr>
            <w:tcW w:w="850" w:type="dxa"/>
          </w:tcPr>
          <w:p w14:paraId="51139D51" w14:textId="5947E65F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14:00</w:t>
            </w:r>
          </w:p>
        </w:tc>
        <w:tc>
          <w:tcPr>
            <w:tcW w:w="2494" w:type="dxa"/>
          </w:tcPr>
          <w:p w14:paraId="3AF88DC9" w14:textId="46801E6E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Česká spořitelna a. s.</w:t>
            </w:r>
          </w:p>
          <w:p w14:paraId="25F61FE9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Anetline s.r.o.</w:t>
            </w:r>
          </w:p>
          <w:p w14:paraId="78870776" w14:textId="6E32F247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Aneta Michlová</w:t>
            </w:r>
          </w:p>
        </w:tc>
      </w:tr>
      <w:tr w:rsidR="00D811C8" w14:paraId="404C4186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B812840" w14:textId="487A8899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28.08.2026</w:t>
            </w:r>
          </w:p>
        </w:tc>
        <w:tc>
          <w:tcPr>
            <w:tcW w:w="1304" w:type="dxa"/>
          </w:tcPr>
          <w:p w14:paraId="74F1D0C6" w14:textId="1FD72409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061</w:t>
            </w:r>
          </w:p>
        </w:tc>
        <w:tc>
          <w:tcPr>
            <w:tcW w:w="2721" w:type="dxa"/>
          </w:tcPr>
          <w:p w14:paraId="7BE33E9A" w14:textId="1B8E2791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Jana Přibylová</w:t>
            </w:r>
          </w:p>
        </w:tc>
        <w:tc>
          <w:tcPr>
            <w:tcW w:w="1644" w:type="dxa"/>
          </w:tcPr>
          <w:p w14:paraId="57E591C1" w14:textId="3790A54A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12Cm 7/2026</w:t>
            </w:r>
          </w:p>
        </w:tc>
        <w:tc>
          <w:tcPr>
            <w:tcW w:w="850" w:type="dxa"/>
          </w:tcPr>
          <w:p w14:paraId="1D15840A" w14:textId="4321E9E4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3D285251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Jaroslav Krča</w:t>
            </w:r>
          </w:p>
          <w:p w14:paraId="5D772ED3" w14:textId="4EEAB8F4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Michaela Řešutová</w:t>
            </w:r>
          </w:p>
        </w:tc>
      </w:tr>
      <w:tr w:rsidR="00D811C8" w14:paraId="3BFE7AE8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C015D8B" w14:textId="2CBDF9B6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28.08.2026</w:t>
            </w:r>
          </w:p>
        </w:tc>
        <w:tc>
          <w:tcPr>
            <w:tcW w:w="1304" w:type="dxa"/>
          </w:tcPr>
          <w:p w14:paraId="6B6E6CB1" w14:textId="0F219662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353</w:t>
            </w:r>
          </w:p>
        </w:tc>
        <w:tc>
          <w:tcPr>
            <w:tcW w:w="2721" w:type="dxa"/>
          </w:tcPr>
          <w:p w14:paraId="064CC248" w14:textId="1692EA39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Mgr. Petr Košík, Ph.D.</w:t>
            </w:r>
          </w:p>
        </w:tc>
        <w:tc>
          <w:tcPr>
            <w:tcW w:w="1644" w:type="dxa"/>
          </w:tcPr>
          <w:p w14:paraId="49C600EC" w14:textId="1D303E2A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32Cm 30/2019</w:t>
            </w:r>
          </w:p>
        </w:tc>
        <w:tc>
          <w:tcPr>
            <w:tcW w:w="850" w:type="dxa"/>
          </w:tcPr>
          <w:p w14:paraId="4C1E437D" w14:textId="5ECD803C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30F4E71B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Contipro a.s.</w:t>
            </w:r>
          </w:p>
          <w:p w14:paraId="400FDF83" w14:textId="3E52D60B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Biopol GN s.r.o.</w:t>
            </w:r>
          </w:p>
        </w:tc>
      </w:tr>
      <w:tr w:rsidR="00D811C8" w14:paraId="172A65C8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8CD9160" w14:textId="508F64ED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31.08.2026</w:t>
            </w:r>
          </w:p>
        </w:tc>
        <w:tc>
          <w:tcPr>
            <w:tcW w:w="1304" w:type="dxa"/>
          </w:tcPr>
          <w:p w14:paraId="014EFE79" w14:textId="281FA593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055</w:t>
            </w:r>
          </w:p>
        </w:tc>
        <w:tc>
          <w:tcPr>
            <w:tcW w:w="2721" w:type="dxa"/>
          </w:tcPr>
          <w:p w14:paraId="4E851F54" w14:textId="611FCB32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Miroslava Švarcová</w:t>
            </w:r>
          </w:p>
        </w:tc>
        <w:tc>
          <w:tcPr>
            <w:tcW w:w="1644" w:type="dxa"/>
          </w:tcPr>
          <w:p w14:paraId="640FBC45" w14:textId="1BC3325B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77Cm 29/2019</w:t>
            </w:r>
          </w:p>
        </w:tc>
        <w:tc>
          <w:tcPr>
            <w:tcW w:w="850" w:type="dxa"/>
          </w:tcPr>
          <w:p w14:paraId="4AB697CE" w14:textId="2A6F83D5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34CE8F33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Petr Kořenek</w:t>
            </w:r>
          </w:p>
          <w:p w14:paraId="059D289C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Václav Pechanec</w:t>
            </w:r>
          </w:p>
          <w:p w14:paraId="59EA9386" w14:textId="22B33333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Podpůrný a garanční rolnický a lesnický fond a.s.</w:t>
            </w:r>
          </w:p>
        </w:tc>
      </w:tr>
      <w:tr w:rsidR="00D811C8" w14:paraId="049D3739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E4F705E" w14:textId="1E5C3D4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31.08.2026</w:t>
            </w:r>
          </w:p>
        </w:tc>
        <w:tc>
          <w:tcPr>
            <w:tcW w:w="1304" w:type="dxa"/>
          </w:tcPr>
          <w:p w14:paraId="2896C1A2" w14:textId="53A8AAA2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353</w:t>
            </w:r>
          </w:p>
        </w:tc>
        <w:tc>
          <w:tcPr>
            <w:tcW w:w="2721" w:type="dxa"/>
          </w:tcPr>
          <w:p w14:paraId="3A8F2484" w14:textId="08A6E5C4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Mgr. Petr Košík, Ph.D.</w:t>
            </w:r>
          </w:p>
        </w:tc>
        <w:tc>
          <w:tcPr>
            <w:tcW w:w="1644" w:type="dxa"/>
          </w:tcPr>
          <w:p w14:paraId="2078AC6E" w14:textId="05C94CAD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32Cm 4/2026</w:t>
            </w:r>
          </w:p>
        </w:tc>
        <w:tc>
          <w:tcPr>
            <w:tcW w:w="850" w:type="dxa"/>
          </w:tcPr>
          <w:p w14:paraId="507BAE95" w14:textId="168F2C5E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0C048609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AMIGO Spiel + Freizeit GmbH</w:t>
            </w:r>
          </w:p>
          <w:p w14:paraId="33E573EE" w14:textId="0F1FF7EF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ALLTOYS spol. s r.o.</w:t>
            </w:r>
          </w:p>
        </w:tc>
      </w:tr>
      <w:tr w:rsidR="00D811C8" w14:paraId="4924F671" w14:textId="77777777" w:rsidTr="00D811C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82F37C2" w14:textId="2A0F1A74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31.08.2026</w:t>
            </w:r>
          </w:p>
        </w:tc>
        <w:tc>
          <w:tcPr>
            <w:tcW w:w="1304" w:type="dxa"/>
          </w:tcPr>
          <w:p w14:paraId="767AFB18" w14:textId="20769FF8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353</w:t>
            </w:r>
          </w:p>
        </w:tc>
        <w:tc>
          <w:tcPr>
            <w:tcW w:w="2721" w:type="dxa"/>
          </w:tcPr>
          <w:p w14:paraId="66FFBDF4" w14:textId="01E3C00B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Tomáš Bělohlávek</w:t>
            </w:r>
          </w:p>
        </w:tc>
        <w:tc>
          <w:tcPr>
            <w:tcW w:w="1644" w:type="dxa"/>
          </w:tcPr>
          <w:p w14:paraId="7C272BC1" w14:textId="194B1C66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41Cm 7/2026</w:t>
            </w:r>
          </w:p>
        </w:tc>
        <w:tc>
          <w:tcPr>
            <w:tcW w:w="850" w:type="dxa"/>
          </w:tcPr>
          <w:p w14:paraId="05C67D75" w14:textId="718D2396" w:rsidR="00D811C8" w:rsidRPr="00D811C8" w:rsidRDefault="00D811C8" w:rsidP="00D811C8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14:30</w:t>
            </w:r>
          </w:p>
        </w:tc>
        <w:tc>
          <w:tcPr>
            <w:tcW w:w="2494" w:type="dxa"/>
          </w:tcPr>
          <w:p w14:paraId="0278752F" w14:textId="77777777" w:rsid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GOLF BRNO a.s.</w:t>
            </w:r>
          </w:p>
          <w:p w14:paraId="2AC7AC2D" w14:textId="62342F83" w:rsidR="00D811C8" w:rsidRPr="00D811C8" w:rsidRDefault="00D811C8" w:rsidP="00D811C8">
            <w:pPr>
              <w:spacing w:before="68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MS - INVEST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a.s.</w:t>
            </w:r>
          </w:p>
        </w:tc>
      </w:tr>
    </w:tbl>
    <w:p w14:paraId="281E4A57" w14:textId="77777777" w:rsidR="00D811C8" w:rsidRPr="00D811C8" w:rsidRDefault="00D811C8" w:rsidP="00D811C8">
      <w:pPr>
        <w:spacing w:before="68"/>
        <w:jc w:val="center"/>
        <w:rPr>
          <w:rFonts w:ascii="Arial" w:hAnsi="Arial" w:cs="Arial"/>
          <w:b/>
          <w:sz w:val="18"/>
        </w:rPr>
      </w:pPr>
    </w:p>
    <w:sectPr w:rsidR="00D811C8" w:rsidRPr="00D811C8" w:rsidSect="00D811C8">
      <w:pgSz w:w="11906" w:h="16838"/>
      <w:pgMar w:top="1417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C8"/>
    <w:rsid w:val="00704584"/>
    <w:rsid w:val="00786C77"/>
    <w:rsid w:val="009A3534"/>
    <w:rsid w:val="00D8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6DAE5"/>
  <w15:chartTrackingRefBased/>
  <w15:docId w15:val="{B02E6429-7FE9-41DB-82A0-8EA6B42F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81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1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811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81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811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81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81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81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81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1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81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81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811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811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811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811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811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811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81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81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81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81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81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811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811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811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81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811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811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899</Words>
  <Characters>5309</Characters>
  <Application>Microsoft Office Word</Application>
  <DocSecurity>0</DocSecurity>
  <Lines>44</Lines>
  <Paragraphs>12</Paragraphs>
  <ScaleCrop>false</ScaleCrop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Tříšková Monika</dc:creator>
  <cp:keywords/>
  <dc:description/>
  <cp:lastModifiedBy>Tříšková Monika</cp:lastModifiedBy>
  <cp:revision>1</cp:revision>
  <dcterms:created xsi:type="dcterms:W3CDTF">2026-08-11T10:49:00Z</dcterms:created>
  <dcterms:modified xsi:type="dcterms:W3CDTF">2026-08-11T10:52:00Z</dcterms:modified>
</cp:coreProperties>
</file>