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C45D" w14:textId="77777777" w:rsidR="004F5920" w:rsidRDefault="00835C84" w:rsidP="00835C84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3C330BB4" w14:textId="58A00CA4" w:rsidR="00835C84" w:rsidRDefault="00835C84" w:rsidP="00835C84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1.</w:t>
      </w:r>
      <w:r w:rsidR="00E61A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9.</w:t>
      </w:r>
      <w:r w:rsidR="00E61A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2025 do 15.</w:t>
      </w:r>
      <w:r w:rsidR="00E61A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9.</w:t>
      </w:r>
      <w:r w:rsidR="00E61A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2025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835C84" w14:paraId="2CAADBB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0B14BE79" w14:textId="7777777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35DBDEA8" w14:textId="7777777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4EF99D6F" w14:textId="77777777" w:rsidR="00835C84" w:rsidRPr="00835C84" w:rsidRDefault="00835C84" w:rsidP="00835C84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59199353" w14:textId="7777777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4535B57D" w14:textId="7777777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38804A30" w14:textId="77777777" w:rsidR="00835C84" w:rsidRPr="00835C84" w:rsidRDefault="00835C84" w:rsidP="00835C84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835C84" w14:paraId="295A7D3A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BCECBA" w14:textId="142162B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7D27A35" w14:textId="5FD57EC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0A7068B" w14:textId="1C6E09F0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42B2BA51" w14:textId="44800E0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3Af 3/2025</w:t>
            </w:r>
          </w:p>
        </w:tc>
        <w:tc>
          <w:tcPr>
            <w:tcW w:w="850" w:type="dxa"/>
          </w:tcPr>
          <w:p w14:paraId="5DA29BA0" w14:textId="7FA64A0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CEED6AC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Lejček</w:t>
            </w:r>
          </w:p>
          <w:p w14:paraId="42394009" w14:textId="31AE5A4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17868B6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F8BFF1" w14:textId="1F9E3CF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9E84B54" w14:textId="1495AE1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F9EB9FF" w14:textId="4D438FF3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752355E" w14:textId="33F64BF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145/2023</w:t>
            </w:r>
          </w:p>
        </w:tc>
        <w:tc>
          <w:tcPr>
            <w:tcW w:w="850" w:type="dxa"/>
          </w:tcPr>
          <w:p w14:paraId="17D626CD" w14:textId="0ACC679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1EE40C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Polanský</w:t>
            </w:r>
          </w:p>
          <w:p w14:paraId="0D9B3D2C" w14:textId="7C37ABC4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spravedlnosti</w:t>
            </w:r>
          </w:p>
        </w:tc>
      </w:tr>
      <w:tr w:rsidR="00835C84" w14:paraId="1E31188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24F778" w14:textId="5C8651D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9368FD5" w14:textId="27FEE02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D38C508" w14:textId="77E913D9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5EB97E7" w14:textId="43AB5F1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5/2025</w:t>
            </w:r>
          </w:p>
        </w:tc>
        <w:tc>
          <w:tcPr>
            <w:tcW w:w="850" w:type="dxa"/>
          </w:tcPr>
          <w:p w14:paraId="5A2F4425" w14:textId="206B1D7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146369D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PERSONALEK s.r.o.</w:t>
            </w:r>
          </w:p>
          <w:p w14:paraId="6256275D" w14:textId="3DAA0D43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7E69B71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4AE703" w14:textId="38A1858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68D687C" w14:textId="278D8C3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9EE2368" w14:textId="7C4864C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FD115C3" w14:textId="004F27D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1/2025</w:t>
            </w:r>
          </w:p>
        </w:tc>
        <w:tc>
          <w:tcPr>
            <w:tcW w:w="850" w:type="dxa"/>
          </w:tcPr>
          <w:p w14:paraId="733CB087" w14:textId="77B8658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11:05</w:t>
            </w:r>
          </w:p>
        </w:tc>
        <w:tc>
          <w:tcPr>
            <w:tcW w:w="2494" w:type="dxa"/>
          </w:tcPr>
          <w:p w14:paraId="2D933179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FLADEMON s.r.o.</w:t>
            </w:r>
          </w:p>
          <w:p w14:paraId="7A4D3150" w14:textId="02DDB325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3C42D7C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7090D0" w14:textId="6B5DFFC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670686E" w14:textId="102B795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163413F" w14:textId="6EDB1A61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7CAB5F9" w14:textId="668FED4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101/2024</w:t>
            </w:r>
          </w:p>
        </w:tc>
        <w:tc>
          <w:tcPr>
            <w:tcW w:w="850" w:type="dxa"/>
          </w:tcPr>
          <w:p w14:paraId="16B3F21E" w14:textId="3A8EA85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A84AC9E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 Stability s.r.o.</w:t>
            </w:r>
          </w:p>
          <w:p w14:paraId="105C33FB" w14:textId="3EDF020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35C84" w14:paraId="4A5A3B98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C08CA4" w14:textId="02AD165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3E03351" w14:textId="453F564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6B1D65B1" w14:textId="29DCFA79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61D32B23" w14:textId="1D81ABE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22/2025</w:t>
            </w:r>
          </w:p>
        </w:tc>
        <w:tc>
          <w:tcPr>
            <w:tcW w:w="850" w:type="dxa"/>
          </w:tcPr>
          <w:p w14:paraId="7D2AD705" w14:textId="12AD973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C9E2375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George Kofi Gordor</w:t>
            </w:r>
          </w:p>
          <w:p w14:paraId="6F87DDF0" w14:textId="59C3292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835C84" w14:paraId="7A1B22F3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DB5095" w14:textId="7E18AB2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0FAF1FDA" w14:textId="136AF71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C6598C1" w14:textId="099549C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70A2048B" w14:textId="3F3C21C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17Af 1/2025</w:t>
            </w:r>
          </w:p>
        </w:tc>
        <w:tc>
          <w:tcPr>
            <w:tcW w:w="850" w:type="dxa"/>
          </w:tcPr>
          <w:p w14:paraId="12953FEF" w14:textId="00E8718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EB0AE6E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Equity Finance s.r.o.</w:t>
            </w:r>
          </w:p>
          <w:p w14:paraId="02C27BFC" w14:textId="2B20619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2D9C20E1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C97C63" w14:textId="59A62B4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4AB5B210" w14:textId="56D7574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377CF052" w14:textId="1E3CFF43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4F1C51D4" w14:textId="2519827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34/2025</w:t>
            </w:r>
          </w:p>
        </w:tc>
        <w:tc>
          <w:tcPr>
            <w:tcW w:w="850" w:type="dxa"/>
          </w:tcPr>
          <w:p w14:paraId="0C7C1C44" w14:textId="5EAEA98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ABA2D14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Harant</w:t>
            </w:r>
          </w:p>
          <w:p w14:paraId="105525E9" w14:textId="33604B5B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Vězeňská služba České republiky</w:t>
            </w:r>
          </w:p>
        </w:tc>
      </w:tr>
      <w:tr w:rsidR="00835C84" w14:paraId="591F8BA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6D41B4" w14:textId="2A3CF52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2A7E9159" w14:textId="7F96E76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49AE004" w14:textId="5B38911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5490EDBE" w14:textId="2423199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14A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53/2024</w:t>
            </w:r>
          </w:p>
        </w:tc>
        <w:tc>
          <w:tcPr>
            <w:tcW w:w="850" w:type="dxa"/>
          </w:tcPr>
          <w:p w14:paraId="56FD6844" w14:textId="71988CF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1D32DCB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Marek Houžvička</w:t>
            </w:r>
          </w:p>
          <w:p w14:paraId="5295D52A" w14:textId="2D90B1C5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35C84" w14:paraId="2DA8A0EC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6A6607" w14:textId="393255C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44D8DD01" w14:textId="5B11772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4EA34D9F" w14:textId="4815E8E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69E5B9EE" w14:textId="0B95449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11/2025</w:t>
            </w:r>
          </w:p>
        </w:tc>
        <w:tc>
          <w:tcPr>
            <w:tcW w:w="850" w:type="dxa"/>
          </w:tcPr>
          <w:p w14:paraId="2D1AD241" w14:textId="7875C1D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F25430D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Bouček</w:t>
            </w:r>
          </w:p>
          <w:p w14:paraId="7900C593" w14:textId="338A288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městské části Praha 12</w:t>
            </w:r>
          </w:p>
        </w:tc>
      </w:tr>
      <w:tr w:rsidR="00835C84" w14:paraId="2315ED0C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491D37" w14:textId="1B33B57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7AF2C083" w14:textId="29C52A0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DD05341" w14:textId="0BE98D2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4C16D395" w14:textId="19D8153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21/2024</w:t>
            </w:r>
          </w:p>
        </w:tc>
        <w:tc>
          <w:tcPr>
            <w:tcW w:w="850" w:type="dxa"/>
          </w:tcPr>
          <w:p w14:paraId="22BFD558" w14:textId="11B38E5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3B9C99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Irena Berková</w:t>
            </w:r>
          </w:p>
          <w:p w14:paraId="34685F1F" w14:textId="797759C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35C84" w14:paraId="23449A8B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CAA149" w14:textId="19E97D1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08.09.2025</w:t>
            </w:r>
          </w:p>
        </w:tc>
        <w:tc>
          <w:tcPr>
            <w:tcW w:w="1304" w:type="dxa"/>
          </w:tcPr>
          <w:p w14:paraId="399A5093" w14:textId="2D71D1B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011F62F" w14:textId="028685C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7C1E60A8" w14:textId="7DC74DF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22/2024</w:t>
            </w:r>
          </w:p>
        </w:tc>
        <w:tc>
          <w:tcPr>
            <w:tcW w:w="850" w:type="dxa"/>
          </w:tcPr>
          <w:p w14:paraId="346F0957" w14:textId="6207677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33E6108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Zdeňka Součková</w:t>
            </w:r>
          </w:p>
          <w:p w14:paraId="22C60F45" w14:textId="3B1D73C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35C84" w14:paraId="42B4586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34CBAC" w14:textId="1BB1660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0A7667F2" w14:textId="7FA2F95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7B7E616A" w14:textId="2A459684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3A6C09AF" w14:textId="4AAC1A1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19/2024</w:t>
            </w:r>
          </w:p>
        </w:tc>
        <w:tc>
          <w:tcPr>
            <w:tcW w:w="850" w:type="dxa"/>
          </w:tcPr>
          <w:p w14:paraId="5DBC40E2" w14:textId="47720A3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6C50062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Ivanka Raykova Tzvetanova</w:t>
            </w:r>
          </w:p>
          <w:p w14:paraId="1A1214CA" w14:textId="0EAC9B0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35C84" w14:paraId="61E79882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477F06" w14:textId="0CD29A0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14E0DE60" w14:textId="066BE07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11BFD082" w14:textId="738F6B4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06AED795" w14:textId="6014780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39/2024</w:t>
            </w:r>
          </w:p>
        </w:tc>
        <w:tc>
          <w:tcPr>
            <w:tcW w:w="850" w:type="dxa"/>
          </w:tcPr>
          <w:p w14:paraId="7C91261F" w14:textId="0C4CDB7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F222AC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Dolhá</w:t>
            </w:r>
          </w:p>
          <w:p w14:paraId="67707FE6" w14:textId="3CCFD675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35C84" w14:paraId="7C147F1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21C091" w14:textId="395C14D5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72E56FA3" w14:textId="1C97FEE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66F8AECF" w14:textId="0E19CCD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6D5718EF" w14:textId="0ED50CE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40/2023</w:t>
            </w:r>
          </w:p>
        </w:tc>
        <w:tc>
          <w:tcPr>
            <w:tcW w:w="850" w:type="dxa"/>
          </w:tcPr>
          <w:p w14:paraId="41646B94" w14:textId="1E5DEDB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F11D967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Volfová</w:t>
            </w:r>
          </w:p>
          <w:p w14:paraId="447FF631" w14:textId="3ACDFFB0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35C84" w14:paraId="1B4087D4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336E31" w14:textId="15A7847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02173E6C" w14:textId="5691A8C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0C268EF" w14:textId="2D04316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4D407F67" w14:textId="14E74FB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23/2025</w:t>
            </w:r>
          </w:p>
        </w:tc>
        <w:tc>
          <w:tcPr>
            <w:tcW w:w="850" w:type="dxa"/>
          </w:tcPr>
          <w:p w14:paraId="3E647673" w14:textId="08E94A5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F0DA0E5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Ďurec</w:t>
            </w:r>
          </w:p>
          <w:p w14:paraId="2F20E010" w14:textId="18E231C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835C84" w14:paraId="1734D2E5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91FDC3" w14:textId="608B685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05C0D2FF" w14:textId="5F2FBB6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16B3A1B" w14:textId="453670A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Darina Michorová</w:t>
            </w:r>
          </w:p>
        </w:tc>
        <w:tc>
          <w:tcPr>
            <w:tcW w:w="1644" w:type="dxa"/>
          </w:tcPr>
          <w:p w14:paraId="19A103DD" w14:textId="548BD27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16/2025</w:t>
            </w:r>
          </w:p>
        </w:tc>
        <w:tc>
          <w:tcPr>
            <w:tcW w:w="850" w:type="dxa"/>
          </w:tcPr>
          <w:p w14:paraId="511DF7E5" w14:textId="1316E4D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D251710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Vašek</w:t>
            </w:r>
          </w:p>
          <w:p w14:paraId="05BBF864" w14:textId="62F26A9F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835C84" w14:paraId="619A4D06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D06A65" w14:textId="7789C32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578E8B0B" w14:textId="7B0FD50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27903A2" w14:textId="296C5A1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478D2123" w14:textId="3CC9EC0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8/2025</w:t>
            </w:r>
          </w:p>
        </w:tc>
        <w:tc>
          <w:tcPr>
            <w:tcW w:w="850" w:type="dxa"/>
          </w:tcPr>
          <w:p w14:paraId="0C3D19E7" w14:textId="29703B5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C2030B5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Marek Houžvička</w:t>
            </w:r>
          </w:p>
          <w:p w14:paraId="1F1772C2" w14:textId="59F98A56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35C84" w14:paraId="1B7A329B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C0CE23" w14:textId="39F41F4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17B11C90" w14:textId="6560BEC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00A17FEE" w14:textId="4B82FBC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4EB5891A" w14:textId="7B010EC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9/2025</w:t>
            </w:r>
          </w:p>
        </w:tc>
        <w:tc>
          <w:tcPr>
            <w:tcW w:w="850" w:type="dxa"/>
          </w:tcPr>
          <w:p w14:paraId="25599AC4" w14:textId="72A1B9B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435FDF7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Marek Houžvička</w:t>
            </w:r>
          </w:p>
          <w:p w14:paraId="79931ADB" w14:textId="665CCFB5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35C84" w14:paraId="0B15BCE3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4BEE00" w14:textId="5BFC185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68F65994" w14:textId="713DE30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4DD76BF7" w14:textId="6E3C145B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5C55BD78" w14:textId="11E5CE8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35/2025</w:t>
            </w:r>
          </w:p>
        </w:tc>
        <w:tc>
          <w:tcPr>
            <w:tcW w:w="850" w:type="dxa"/>
          </w:tcPr>
          <w:p w14:paraId="60527D28" w14:textId="383131C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6E8C1D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Bouček</w:t>
            </w:r>
          </w:p>
          <w:p w14:paraId="57985C32" w14:textId="2A60DA4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městské části Praha 12</w:t>
            </w:r>
          </w:p>
        </w:tc>
      </w:tr>
      <w:tr w:rsidR="00835C84" w14:paraId="7BB781F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346A27" w14:textId="4A03198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2AD92313" w14:textId="73F76705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67235FA0" w14:textId="75382B3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53186127" w14:textId="06DFD04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47/2025</w:t>
            </w:r>
          </w:p>
        </w:tc>
        <w:tc>
          <w:tcPr>
            <w:tcW w:w="850" w:type="dxa"/>
          </w:tcPr>
          <w:p w14:paraId="695401D0" w14:textId="5345024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E1A3C4C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56D670F0" w14:textId="1F87E96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35C84" w14:paraId="6F071417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4E55C1" w14:textId="7D9AAF4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053C8C48" w14:textId="32438A5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7EDE5E59" w14:textId="641E169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33D68560" w14:textId="7154D46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23/2024</w:t>
            </w:r>
          </w:p>
        </w:tc>
        <w:tc>
          <w:tcPr>
            <w:tcW w:w="850" w:type="dxa"/>
          </w:tcPr>
          <w:p w14:paraId="47C79641" w14:textId="5E6451F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05CEFB3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Saunia,  s</w:t>
            </w:r>
            <w:proofErr w:type="gramEnd"/>
            <w:r>
              <w:rPr>
                <w:rFonts w:ascii="Arial" w:hAnsi="Arial" w:cs="Arial"/>
                <w:sz w:val="20"/>
              </w:rPr>
              <w:t>.ro.</w:t>
            </w:r>
          </w:p>
          <w:p w14:paraId="4EDC2869" w14:textId="1864942D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NÁRODNÍ BANKA</w:t>
            </w:r>
          </w:p>
        </w:tc>
      </w:tr>
      <w:tr w:rsidR="00835C84" w14:paraId="705C5255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3C3AC7" w14:textId="20CF821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1A7C241" w14:textId="53BD6AF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BD408EA" w14:textId="24BD66B1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066AF8E" w14:textId="1119496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124/2024</w:t>
            </w:r>
          </w:p>
        </w:tc>
        <w:tc>
          <w:tcPr>
            <w:tcW w:w="850" w:type="dxa"/>
          </w:tcPr>
          <w:p w14:paraId="5E69BD6A" w14:textId="1222AC1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80B7B48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JT Agro Ireland Limited</w:t>
            </w:r>
          </w:p>
          <w:p w14:paraId="19947BC1" w14:textId="4B854C2D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35C84" w14:paraId="21683683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6A3552" w14:textId="360015A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10.09.2025</w:t>
            </w:r>
          </w:p>
        </w:tc>
        <w:tc>
          <w:tcPr>
            <w:tcW w:w="1304" w:type="dxa"/>
          </w:tcPr>
          <w:p w14:paraId="7D8C6F44" w14:textId="3C4CA91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F9573CD" w14:textId="64000BB5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738828C1" w14:textId="70CE009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16/2024</w:t>
            </w:r>
          </w:p>
        </w:tc>
        <w:tc>
          <w:tcPr>
            <w:tcW w:w="850" w:type="dxa"/>
          </w:tcPr>
          <w:p w14:paraId="4990778A" w14:textId="29FA430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A01D92A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IZOTHERM PRODUKT, s.r.o.</w:t>
            </w:r>
          </w:p>
          <w:p w14:paraId="4646B3B0" w14:textId="63F50C61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617AC9EA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A739B2" w14:textId="3EA107C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05D2CD2" w14:textId="42B3204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18D2EE3" w14:textId="6CE9065F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04C6F97" w14:textId="42A66385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8Ad 17/2024</w:t>
            </w:r>
          </w:p>
        </w:tc>
        <w:tc>
          <w:tcPr>
            <w:tcW w:w="850" w:type="dxa"/>
          </w:tcPr>
          <w:p w14:paraId="2F61C561" w14:textId="0444CCA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607C9BE1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Luka Živkovič</w:t>
            </w:r>
          </w:p>
          <w:p w14:paraId="54DDF131" w14:textId="2774E4C6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LÉKÁRNICKÁ KOMORA</w:t>
            </w:r>
          </w:p>
        </w:tc>
      </w:tr>
      <w:tr w:rsidR="00835C84" w14:paraId="0247740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42193E" w14:textId="0A3C165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FCF262F" w14:textId="3E3154C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38F89791" w14:textId="058F4DD4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33DB5BE2" w14:textId="65A970E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8/2024</w:t>
            </w:r>
          </w:p>
        </w:tc>
        <w:tc>
          <w:tcPr>
            <w:tcW w:w="850" w:type="dxa"/>
          </w:tcPr>
          <w:p w14:paraId="0160CE83" w14:textId="305CC17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560CED9D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Solil</w:t>
            </w:r>
          </w:p>
          <w:p w14:paraId="79DF3028" w14:textId="49047767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835C84" w14:paraId="2F0C9B8E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E50251" w14:textId="11B86DE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7B96CAF8" w14:textId="6B5C1BA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62F57B5C" w14:textId="479E3B2C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7E8A6E95" w14:textId="1C50EEE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32/2024</w:t>
            </w:r>
          </w:p>
        </w:tc>
        <w:tc>
          <w:tcPr>
            <w:tcW w:w="850" w:type="dxa"/>
          </w:tcPr>
          <w:p w14:paraId="1FC13521" w14:textId="67EA380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2CEE954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Pražská plynárenská Distribuce, a.s.</w:t>
            </w:r>
          </w:p>
          <w:p w14:paraId="521FF526" w14:textId="06DA2EC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osobních údajů</w:t>
            </w:r>
          </w:p>
        </w:tc>
      </w:tr>
      <w:tr w:rsidR="00835C84" w14:paraId="249F9F87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AAE8F1" w14:textId="1AB7C3C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4B74F5A" w14:textId="16DF6D7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76BF575" w14:textId="14760CA0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73B44119" w14:textId="0FCF0CA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33/2024</w:t>
            </w:r>
          </w:p>
        </w:tc>
        <w:tc>
          <w:tcPr>
            <w:tcW w:w="850" w:type="dxa"/>
          </w:tcPr>
          <w:p w14:paraId="653253BE" w14:textId="1526055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53A99A1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Pražská plynárenská Distribuce, a.s.</w:t>
            </w:r>
          </w:p>
          <w:p w14:paraId="56C37D02" w14:textId="4424879C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ochranu osobních údajů</w:t>
            </w:r>
          </w:p>
        </w:tc>
      </w:tr>
      <w:tr w:rsidR="00835C84" w14:paraId="01C96D61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DC4838" w14:textId="2775CB7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4CB5313" w14:textId="6D0AD0D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73EEBBA" w14:textId="52FBE08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63E600A8" w14:textId="23E1ECC5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9Af 4/2024</w:t>
            </w:r>
          </w:p>
        </w:tc>
        <w:tc>
          <w:tcPr>
            <w:tcW w:w="850" w:type="dxa"/>
          </w:tcPr>
          <w:p w14:paraId="09B40ED1" w14:textId="2D4504D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BEDB799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Celní jednatelství Zelinka s.r.o.</w:t>
            </w:r>
          </w:p>
          <w:p w14:paraId="5BA91CF9" w14:textId="79A94C8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Celní úřad pro hlavní město Prahu</w:t>
            </w:r>
          </w:p>
        </w:tc>
      </w:tr>
      <w:tr w:rsidR="00835C84" w14:paraId="34007475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5E56E0" w14:textId="10807D9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4378B65" w14:textId="2C5E5EC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01EB6821" w14:textId="3B669AC3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3F066393" w14:textId="6A4BF39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40/2025</w:t>
            </w:r>
          </w:p>
        </w:tc>
        <w:tc>
          <w:tcPr>
            <w:tcW w:w="850" w:type="dxa"/>
          </w:tcPr>
          <w:p w14:paraId="7326D0F9" w14:textId="7ECCF65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C9327E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EKOSPOL a.s.</w:t>
            </w:r>
          </w:p>
          <w:p w14:paraId="332BD7BE" w14:textId="68A2E550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35C84" w14:paraId="6BD98EA1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69C297" w14:textId="1441A2FD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35B0CF9" w14:textId="351677F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770D7882" w14:textId="3A05E19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5AD4FB13" w14:textId="0EACAFB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39/2025</w:t>
            </w:r>
          </w:p>
        </w:tc>
        <w:tc>
          <w:tcPr>
            <w:tcW w:w="850" w:type="dxa"/>
          </w:tcPr>
          <w:p w14:paraId="37B0FED0" w14:textId="11DE6A2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F1A222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Batbayar Dambajantsan</w:t>
            </w:r>
          </w:p>
          <w:p w14:paraId="1C2C5585" w14:textId="089CECE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35C84" w14:paraId="29A32079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1D74A2" w14:textId="72217A6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47103B66" w14:textId="0960B7F7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4C39C02" w14:textId="5E7E3CFF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6F44DE67" w14:textId="2BF6DA4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23/2025</w:t>
            </w:r>
          </w:p>
        </w:tc>
        <w:tc>
          <w:tcPr>
            <w:tcW w:w="850" w:type="dxa"/>
          </w:tcPr>
          <w:p w14:paraId="401501EA" w14:textId="3821A9B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39AFEAC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WOOD Transport Energo a.s.</w:t>
            </w:r>
          </w:p>
          <w:p w14:paraId="00F74873" w14:textId="7C28F588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835C84" w14:paraId="0CAC6425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B31182" w14:textId="4C8A87D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2B39FBC" w14:textId="7989A62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003E4A2" w14:textId="30B92E9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60670613" w14:textId="4B3C544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102/2024</w:t>
            </w:r>
          </w:p>
        </w:tc>
        <w:tc>
          <w:tcPr>
            <w:tcW w:w="850" w:type="dxa"/>
          </w:tcPr>
          <w:p w14:paraId="6B60DE0B" w14:textId="64792AD0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EB59E6F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 KLIMUS s.r.o.</w:t>
            </w:r>
          </w:p>
          <w:p w14:paraId="7E332F59" w14:textId="388BDB0C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35C84" w14:paraId="30CFE06C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63854F" w14:textId="31E15DC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30FDE9CA" w14:textId="2DD6C31B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7FEA5CE" w14:textId="23079E4E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1F2B84E3" w14:textId="7650D25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1/2025</w:t>
            </w:r>
          </w:p>
        </w:tc>
        <w:tc>
          <w:tcPr>
            <w:tcW w:w="850" w:type="dxa"/>
          </w:tcPr>
          <w:p w14:paraId="6395C304" w14:textId="15A2B37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F1BA993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AUTRIO stavební s.r.o.</w:t>
            </w:r>
          </w:p>
          <w:p w14:paraId="03676665" w14:textId="734555E6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31BF059B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7E8254" w14:textId="0846E02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11.09.2025</w:t>
            </w:r>
          </w:p>
        </w:tc>
        <w:tc>
          <w:tcPr>
            <w:tcW w:w="1304" w:type="dxa"/>
          </w:tcPr>
          <w:p w14:paraId="2C5A9D52" w14:textId="22111D25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B520D3C" w14:textId="0597CF0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05D2845A" w14:textId="2BEE67C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7/2025</w:t>
            </w:r>
          </w:p>
        </w:tc>
        <w:tc>
          <w:tcPr>
            <w:tcW w:w="850" w:type="dxa"/>
          </w:tcPr>
          <w:p w14:paraId="782C2418" w14:textId="740F4EF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6C60518B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program s.r.o.</w:t>
            </w:r>
          </w:p>
          <w:p w14:paraId="50719DC9" w14:textId="462536C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565F669B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EBCF58" w14:textId="24F0333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37E31D4" w14:textId="2DEA3FF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B4A85DB" w14:textId="0EA5B9C9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64FDF55A" w14:textId="06D5049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89/2024</w:t>
            </w:r>
          </w:p>
        </w:tc>
        <w:tc>
          <w:tcPr>
            <w:tcW w:w="850" w:type="dxa"/>
          </w:tcPr>
          <w:p w14:paraId="7DBA72E1" w14:textId="351D49DA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7F22B6FD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Erpužice</w:t>
            </w:r>
          </w:p>
          <w:p w14:paraId="74D6253C" w14:textId="71D2F83A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835C84" w14:paraId="5CA1E595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C09A26" w14:textId="49F1663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00E676C1" w14:textId="4CEBF53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4668083" w14:textId="132B54FD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0B5CF67D" w14:textId="00683A1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46/2025</w:t>
            </w:r>
          </w:p>
        </w:tc>
        <w:tc>
          <w:tcPr>
            <w:tcW w:w="850" w:type="dxa"/>
          </w:tcPr>
          <w:p w14:paraId="0868D0AC" w14:textId="398A39F6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E23EC77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381A1B9B" w14:textId="13333BCB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35C84" w14:paraId="022D9F78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8F4968" w14:textId="2B4B7212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3DFFE064" w14:textId="0863EE3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C502C5B" w14:textId="7CB67E02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4AC2523C" w14:textId="000CFE41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6/2025</w:t>
            </w:r>
          </w:p>
        </w:tc>
        <w:tc>
          <w:tcPr>
            <w:tcW w:w="850" w:type="dxa"/>
          </w:tcPr>
          <w:p w14:paraId="1BD9A3F6" w14:textId="0D82A9E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24E83C5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Drtina</w:t>
            </w:r>
          </w:p>
          <w:p w14:paraId="0773D7E2" w14:textId="49222323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35C84" w14:paraId="798E409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DC0734" w14:textId="6152085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12.09.2025</w:t>
            </w:r>
          </w:p>
        </w:tc>
        <w:tc>
          <w:tcPr>
            <w:tcW w:w="1304" w:type="dxa"/>
          </w:tcPr>
          <w:p w14:paraId="140D0E9D" w14:textId="23173073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3F663C5" w14:textId="4BAA77C1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2E5E4D87" w14:textId="65C107F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37/2025</w:t>
            </w:r>
          </w:p>
        </w:tc>
        <w:tc>
          <w:tcPr>
            <w:tcW w:w="850" w:type="dxa"/>
          </w:tcPr>
          <w:p w14:paraId="72D104D0" w14:textId="395C962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1D75696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Flavio Huascar Viveros Flores</w:t>
            </w:r>
          </w:p>
          <w:p w14:paraId="57B2986C" w14:textId="7D219819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835C84" w14:paraId="2C547DCB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76AF5E" w14:textId="406AA2BF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6D32629E" w14:textId="55F2569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40FE2D73" w14:textId="4CF103EC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72227DE6" w14:textId="5530547E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17A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53/2025</w:t>
            </w:r>
          </w:p>
        </w:tc>
        <w:tc>
          <w:tcPr>
            <w:tcW w:w="850" w:type="dxa"/>
          </w:tcPr>
          <w:p w14:paraId="3044DAB0" w14:textId="3A2644DC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E40FDD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AUTODROM MOST a.s.</w:t>
            </w:r>
          </w:p>
          <w:p w14:paraId="5C866EC6" w14:textId="47414CB4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835C84" w14:paraId="7A11BFDF" w14:textId="77777777" w:rsidTr="00835C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809854" w14:textId="15FABE08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6B609180" w14:textId="4F5901A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72BAC42C" w14:textId="24A1988C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0204C2C0" w14:textId="6665F8C4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17A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44/2025</w:t>
            </w:r>
          </w:p>
        </w:tc>
        <w:tc>
          <w:tcPr>
            <w:tcW w:w="850" w:type="dxa"/>
          </w:tcPr>
          <w:p w14:paraId="0BAFEF7C" w14:textId="71056319" w:rsidR="00835C84" w:rsidRPr="00835C84" w:rsidRDefault="00835C84" w:rsidP="00835C84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1D83C9A1" w14:textId="77777777" w:rsid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Pujmanové </w:t>
            </w:r>
            <w:proofErr w:type="gramStart"/>
            <w:r>
              <w:rPr>
                <w:rFonts w:ascii="Arial" w:hAnsi="Arial" w:cs="Arial"/>
                <w:sz w:val="20"/>
              </w:rPr>
              <w:t>877 - 889</w:t>
            </w:r>
            <w:proofErr w:type="gramEnd"/>
          </w:p>
          <w:p w14:paraId="77831035" w14:textId="63DAEF71" w:rsidR="00835C84" w:rsidRPr="00835C84" w:rsidRDefault="00835C84" w:rsidP="00835C84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</w:tbl>
    <w:p w14:paraId="0F82D963" w14:textId="77777777" w:rsidR="00835C84" w:rsidRPr="00835C84" w:rsidRDefault="00835C84" w:rsidP="00835C84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835C84" w:rsidRPr="00835C84" w:rsidSect="00835C84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4"/>
    <w:rsid w:val="00196BA5"/>
    <w:rsid w:val="00210551"/>
    <w:rsid w:val="002C2A6B"/>
    <w:rsid w:val="002C5C70"/>
    <w:rsid w:val="002D0710"/>
    <w:rsid w:val="004F5920"/>
    <w:rsid w:val="0059094D"/>
    <w:rsid w:val="00674044"/>
    <w:rsid w:val="006D1569"/>
    <w:rsid w:val="00835C84"/>
    <w:rsid w:val="00847A21"/>
    <w:rsid w:val="00B00946"/>
    <w:rsid w:val="00B52C29"/>
    <w:rsid w:val="00C0338B"/>
    <w:rsid w:val="00C35757"/>
    <w:rsid w:val="00CF1D4B"/>
    <w:rsid w:val="00D7529F"/>
    <w:rsid w:val="00DF4327"/>
    <w:rsid w:val="00E215DF"/>
    <w:rsid w:val="00E61A22"/>
    <w:rsid w:val="00EC7737"/>
    <w:rsid w:val="00ED754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7A81"/>
  <w15:chartTrackingRefBased/>
  <w15:docId w15:val="{6B8181C4-5ACE-4B9F-B3A3-A974227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C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C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C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C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C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C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C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C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C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C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Česal Karel Bc.</cp:lastModifiedBy>
  <cp:revision>1</cp:revision>
  <cp:lastPrinted>2025-08-29T09:03:00Z</cp:lastPrinted>
  <dcterms:created xsi:type="dcterms:W3CDTF">2025-08-29T08:47:00Z</dcterms:created>
  <dcterms:modified xsi:type="dcterms:W3CDTF">2025-08-29T09:04:00Z</dcterms:modified>
</cp:coreProperties>
</file>