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A84B" w14:textId="77777777" w:rsidR="00A42F39" w:rsidRPr="001B4CEE" w:rsidRDefault="00A42F39" w:rsidP="00A42F3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  <w:r w:rsidRPr="001B4CEE">
        <w:rPr>
          <w:rFonts w:ascii="Garamond" w:hAnsi="Garamond"/>
          <w:b/>
          <w:sz w:val="36"/>
          <w:szCs w:val="36"/>
        </w:rPr>
        <w:t>VÝBĚROVÉ ŘÍZENÍ</w:t>
      </w:r>
    </w:p>
    <w:p w14:paraId="3DA303E3" w14:textId="77777777" w:rsidR="00A42F39" w:rsidRPr="001B4CEE" w:rsidRDefault="00A42F39" w:rsidP="00A42F39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31D8EF9C" w14:textId="77777777" w:rsidR="00E55874" w:rsidRPr="001B4CEE" w:rsidRDefault="00A42F39" w:rsidP="00A3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DE9D9" w:themeFill="accent6" w:themeFillTint="33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1B4CEE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Městský soud v Praze vyhlašuje výběrové řízení na </w:t>
      </w:r>
      <w:r w:rsidR="00937DD9" w:rsidRPr="001B4CEE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pracovní pozici</w:t>
      </w:r>
      <w:r w:rsidRPr="001B4CEE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 </w:t>
      </w:r>
    </w:p>
    <w:p w14:paraId="6A6D0CD6" w14:textId="7AAC6BA8" w:rsidR="00E55874" w:rsidRPr="001B4CEE" w:rsidRDefault="00541B46" w:rsidP="00A3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DE9D9" w:themeFill="accent6" w:themeFillTint="33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</w:pPr>
      <w:r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ZÁSTUPCE/ZÁSTUPKYNĚ vedoucí oddělení</w:t>
      </w:r>
      <w:r w:rsidR="00C55293" w:rsidRPr="001B4CEE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 xml:space="preserve"> V</w:t>
      </w:r>
      <w:r w:rsidR="00A320B1" w:rsidRPr="001B4CEE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 xml:space="preserve">EŘEJNÝCH ZAKÁZEK </w:t>
      </w:r>
    </w:p>
    <w:p w14:paraId="74924D6C" w14:textId="77777777" w:rsidR="00A42F39" w:rsidRDefault="00A42F39" w:rsidP="00A42F3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2BB126B7" w14:textId="77777777" w:rsidR="00F5300A" w:rsidRPr="001B4CEE" w:rsidRDefault="00F5300A" w:rsidP="00A42F3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46270555" w14:textId="77777777" w:rsidR="00A42F39" w:rsidRPr="001B4CEE" w:rsidRDefault="00B612EF" w:rsidP="00AF219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Pracovní náplň</w:t>
      </w:r>
      <w:r w:rsidR="00A42F39" w:rsidRPr="001B4CEE">
        <w:rPr>
          <w:rFonts w:ascii="Garamond" w:hAnsi="Garamond"/>
          <w:b/>
          <w:sz w:val="24"/>
          <w:szCs w:val="24"/>
        </w:rPr>
        <w:t>:</w:t>
      </w:r>
      <w:r w:rsidR="00A42F39" w:rsidRPr="001B4CEE">
        <w:rPr>
          <w:rFonts w:ascii="Garamond" w:hAnsi="Garamond"/>
          <w:b/>
          <w:sz w:val="24"/>
          <w:szCs w:val="24"/>
        </w:rPr>
        <w:tab/>
      </w:r>
      <w:r w:rsidR="00A42F39" w:rsidRPr="001B4CEE">
        <w:rPr>
          <w:rFonts w:ascii="Garamond" w:hAnsi="Garamond"/>
          <w:b/>
          <w:sz w:val="24"/>
          <w:szCs w:val="24"/>
        </w:rPr>
        <w:tab/>
      </w:r>
    </w:p>
    <w:p w14:paraId="62047953" w14:textId="77777777" w:rsidR="00B212C0" w:rsidRPr="001B4CEE" w:rsidRDefault="00B212C0" w:rsidP="0048012A">
      <w:pPr>
        <w:numPr>
          <w:ilvl w:val="0"/>
          <w:numId w:val="8"/>
        </w:numPr>
        <w:contextualSpacing/>
        <w:jc w:val="both"/>
        <w:rPr>
          <w:rFonts w:ascii="Garamond" w:hAnsi="Garamond"/>
          <w:bCs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 xml:space="preserve">činnosti spojené se zadáváním veřejných zakázek </w:t>
      </w:r>
      <w:r w:rsidR="00B62DB4" w:rsidRPr="001B4CEE">
        <w:rPr>
          <w:rFonts w:ascii="Garamond" w:hAnsi="Garamond"/>
          <w:sz w:val="24"/>
          <w:szCs w:val="24"/>
        </w:rPr>
        <w:t>nadlimitních, podlimitních</w:t>
      </w:r>
      <w:r w:rsidR="001B4CEE" w:rsidRPr="001B4CEE">
        <w:rPr>
          <w:rFonts w:ascii="Garamond" w:hAnsi="Garamond"/>
          <w:sz w:val="24"/>
          <w:szCs w:val="24"/>
        </w:rPr>
        <w:t xml:space="preserve"> a</w:t>
      </w:r>
      <w:r w:rsidR="00B62DB4" w:rsidRPr="001B4CEE">
        <w:rPr>
          <w:rFonts w:ascii="Garamond" w:hAnsi="Garamond"/>
          <w:sz w:val="24"/>
          <w:szCs w:val="24"/>
        </w:rPr>
        <w:t xml:space="preserve"> malého rozsahu </w:t>
      </w:r>
      <w:r w:rsidRPr="001B4CEE">
        <w:rPr>
          <w:rFonts w:ascii="Garamond" w:hAnsi="Garamond"/>
          <w:sz w:val="24"/>
          <w:szCs w:val="24"/>
        </w:rPr>
        <w:t>Městského soudu v</w:t>
      </w:r>
      <w:r w:rsidR="00B12DBC" w:rsidRPr="001B4CEE">
        <w:rPr>
          <w:rFonts w:ascii="Garamond" w:hAnsi="Garamond"/>
          <w:sz w:val="24"/>
          <w:szCs w:val="24"/>
        </w:rPr>
        <w:t> </w:t>
      </w:r>
      <w:r w:rsidRPr="001B4CEE">
        <w:rPr>
          <w:rFonts w:ascii="Garamond" w:hAnsi="Garamond"/>
          <w:sz w:val="24"/>
          <w:szCs w:val="24"/>
        </w:rPr>
        <w:t>Praze</w:t>
      </w:r>
      <w:r w:rsidR="00B12DBC" w:rsidRPr="001B4CEE">
        <w:rPr>
          <w:rFonts w:ascii="Garamond" w:hAnsi="Garamond"/>
          <w:sz w:val="24"/>
          <w:szCs w:val="24"/>
        </w:rPr>
        <w:t xml:space="preserve"> včetně </w:t>
      </w:r>
      <w:r w:rsidR="00244970">
        <w:rPr>
          <w:rFonts w:ascii="Garamond" w:hAnsi="Garamond"/>
          <w:sz w:val="24"/>
          <w:szCs w:val="24"/>
        </w:rPr>
        <w:t xml:space="preserve">samostatného </w:t>
      </w:r>
      <w:r w:rsidR="00BA6E93" w:rsidRPr="001B4CEE">
        <w:rPr>
          <w:rFonts w:ascii="Garamond" w:hAnsi="Garamond"/>
          <w:sz w:val="24"/>
          <w:szCs w:val="24"/>
        </w:rPr>
        <w:t xml:space="preserve">kompletního </w:t>
      </w:r>
      <w:r w:rsidRPr="001B4CEE">
        <w:rPr>
          <w:rFonts w:ascii="Garamond" w:hAnsi="Garamond"/>
          <w:sz w:val="24"/>
          <w:szCs w:val="24"/>
        </w:rPr>
        <w:t>zpracování dokumentace jednotlivých veřejných zakázek podle platných předpisů</w:t>
      </w:r>
    </w:p>
    <w:p w14:paraId="60AF511F" w14:textId="77777777" w:rsidR="00A320B1" w:rsidRPr="001B4CEE" w:rsidRDefault="00A320B1" w:rsidP="0048012A">
      <w:pPr>
        <w:numPr>
          <w:ilvl w:val="0"/>
          <w:numId w:val="8"/>
        </w:numPr>
        <w:contextualSpacing/>
        <w:jc w:val="both"/>
        <w:rPr>
          <w:rFonts w:ascii="Garamond" w:hAnsi="Garamond"/>
          <w:bCs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činnosti spojené s</w:t>
      </w:r>
      <w:r w:rsidR="00800A9B">
        <w:rPr>
          <w:rFonts w:ascii="Garamond" w:hAnsi="Garamond"/>
          <w:sz w:val="24"/>
          <w:szCs w:val="24"/>
        </w:rPr>
        <w:t> </w:t>
      </w:r>
      <w:r w:rsidRPr="001B4CEE">
        <w:rPr>
          <w:rFonts w:ascii="Garamond" w:hAnsi="Garamond"/>
          <w:sz w:val="24"/>
          <w:szCs w:val="24"/>
        </w:rPr>
        <w:t>přípravou</w:t>
      </w:r>
      <w:r w:rsidR="00800A9B">
        <w:rPr>
          <w:rFonts w:ascii="Garamond" w:hAnsi="Garamond"/>
          <w:sz w:val="24"/>
          <w:szCs w:val="24"/>
        </w:rPr>
        <w:t xml:space="preserve"> </w:t>
      </w:r>
      <w:r w:rsidR="009153B5" w:rsidRPr="001B4CEE">
        <w:rPr>
          <w:rFonts w:ascii="Garamond" w:hAnsi="Garamond"/>
          <w:sz w:val="24"/>
          <w:szCs w:val="24"/>
        </w:rPr>
        <w:t>podkladů pro oddělení investiční Městského soudu v Praze</w:t>
      </w:r>
      <w:r w:rsidR="00BA6E93" w:rsidRPr="001B4CEE">
        <w:rPr>
          <w:rFonts w:ascii="Garamond" w:hAnsi="Garamond"/>
          <w:sz w:val="24"/>
          <w:szCs w:val="24"/>
        </w:rPr>
        <w:t xml:space="preserve"> k </w:t>
      </w:r>
      <w:r w:rsidR="009153B5" w:rsidRPr="001B4CEE">
        <w:rPr>
          <w:rFonts w:ascii="Garamond" w:hAnsi="Garamond"/>
          <w:sz w:val="24"/>
          <w:szCs w:val="24"/>
        </w:rPr>
        <w:t xml:space="preserve">žádostem o stanovení výdajů na financování akcí </w:t>
      </w:r>
      <w:r w:rsidRPr="001B4CEE">
        <w:rPr>
          <w:rFonts w:ascii="Garamond" w:hAnsi="Garamond"/>
          <w:sz w:val="24"/>
          <w:szCs w:val="24"/>
        </w:rPr>
        <w:t xml:space="preserve">programového financování </w:t>
      </w:r>
    </w:p>
    <w:p w14:paraId="40C808A6" w14:textId="019E03AA" w:rsidR="00A320B1" w:rsidRPr="001B4CEE" w:rsidRDefault="00A320B1" w:rsidP="0048012A">
      <w:pPr>
        <w:numPr>
          <w:ilvl w:val="0"/>
          <w:numId w:val="8"/>
        </w:numPr>
        <w:contextualSpacing/>
        <w:jc w:val="both"/>
        <w:rPr>
          <w:rFonts w:ascii="Garamond" w:hAnsi="Garamond"/>
          <w:bCs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 xml:space="preserve">činnosti spojené s administrací </w:t>
      </w:r>
      <w:r w:rsidR="00B12DBC" w:rsidRPr="001B4CEE">
        <w:rPr>
          <w:rFonts w:ascii="Garamond" w:hAnsi="Garamond"/>
          <w:sz w:val="24"/>
          <w:szCs w:val="24"/>
        </w:rPr>
        <w:t xml:space="preserve">zadávání podlimitních a nadlimitních veřejných zakázek Obvodních soudů pro Prahu </w:t>
      </w:r>
      <w:r w:rsidR="00922378" w:rsidRPr="001B4CEE">
        <w:rPr>
          <w:rFonts w:ascii="Garamond" w:hAnsi="Garamond"/>
          <w:sz w:val="24"/>
          <w:szCs w:val="24"/>
        </w:rPr>
        <w:t>1–10</w:t>
      </w:r>
      <w:r w:rsidR="00B12DBC" w:rsidRPr="001B4CEE">
        <w:rPr>
          <w:rFonts w:ascii="Garamond" w:hAnsi="Garamond"/>
          <w:sz w:val="24"/>
          <w:szCs w:val="24"/>
        </w:rPr>
        <w:t xml:space="preserve"> pro Ministerstvo spravedlnosti</w:t>
      </w:r>
    </w:p>
    <w:p w14:paraId="5500A1D8" w14:textId="39678F10" w:rsidR="00A320B1" w:rsidRPr="001B4CEE" w:rsidRDefault="00250D5B" w:rsidP="0048012A">
      <w:pPr>
        <w:numPr>
          <w:ilvl w:val="0"/>
          <w:numId w:val="8"/>
        </w:numPr>
        <w:contextualSpacing/>
        <w:jc w:val="both"/>
        <w:rPr>
          <w:rFonts w:ascii="Garamond" w:hAnsi="Garamond"/>
          <w:bCs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zástup</w:t>
      </w:r>
      <w:r w:rsidR="00A320B1" w:rsidRPr="001B4CEE">
        <w:rPr>
          <w:rFonts w:ascii="Garamond" w:hAnsi="Garamond"/>
          <w:sz w:val="24"/>
          <w:szCs w:val="24"/>
        </w:rPr>
        <w:t xml:space="preserve"> vedoucí oddělení </w:t>
      </w:r>
      <w:r w:rsidR="0048012A">
        <w:rPr>
          <w:rFonts w:ascii="Garamond" w:hAnsi="Garamond"/>
          <w:sz w:val="24"/>
          <w:szCs w:val="24"/>
        </w:rPr>
        <w:t>v plném rozsahu</w:t>
      </w:r>
    </w:p>
    <w:p w14:paraId="144DB7A2" w14:textId="77777777" w:rsidR="00B612EF" w:rsidRPr="001B4CEE" w:rsidRDefault="00B612EF" w:rsidP="0048012A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48A855E" w14:textId="77777777" w:rsidR="00B612EF" w:rsidRPr="001B4CEE" w:rsidRDefault="00B612EF" w:rsidP="0048012A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Kvalifikační předpoklady:</w:t>
      </w:r>
    </w:p>
    <w:p w14:paraId="512B0D83" w14:textId="14A66E79" w:rsidR="00B612EF" w:rsidRPr="001B4CEE" w:rsidRDefault="00BD65F4" w:rsidP="004801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vysokoškolské vzdělání v bakalářském studijním programu nebo vyšší odborné vzdělání, popř. střední vzdělání s maturitní zkouškou</w:t>
      </w:r>
    </w:p>
    <w:p w14:paraId="7BB2346D" w14:textId="77777777" w:rsidR="00B212C0" w:rsidRPr="001B4CEE" w:rsidRDefault="00B212C0" w:rsidP="004801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pokročilá znalost práce na PC (Word a Excel)</w:t>
      </w:r>
    </w:p>
    <w:p w14:paraId="7E9231A1" w14:textId="77777777" w:rsidR="00F93EE6" w:rsidRPr="001B4CEE" w:rsidRDefault="00F93EE6" w:rsidP="004801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znalost práce v Národním elektronickém nástroji (NEN) výhodou</w:t>
      </w:r>
    </w:p>
    <w:p w14:paraId="4986ED64" w14:textId="77777777" w:rsidR="00B212C0" w:rsidRPr="001B4CEE" w:rsidRDefault="00151F2A" w:rsidP="004801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trestní </w:t>
      </w:r>
      <w:r w:rsidR="00B212C0" w:rsidRPr="001B4CEE">
        <w:rPr>
          <w:rFonts w:ascii="Garamond" w:hAnsi="Garamond"/>
          <w:sz w:val="24"/>
          <w:szCs w:val="24"/>
        </w:rPr>
        <w:t>bezúhonnost</w:t>
      </w:r>
    </w:p>
    <w:p w14:paraId="584DF190" w14:textId="77777777" w:rsidR="00B612EF" w:rsidRPr="001B4CEE" w:rsidRDefault="00B612EF" w:rsidP="0048012A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1391228" w14:textId="77777777" w:rsidR="00A42F39" w:rsidRPr="001B4CEE" w:rsidRDefault="00A42F39" w:rsidP="0048012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Požadavky:</w:t>
      </w:r>
      <w:r w:rsidRPr="001B4CEE">
        <w:rPr>
          <w:rFonts w:ascii="Garamond" w:hAnsi="Garamond"/>
          <w:b/>
          <w:sz w:val="24"/>
          <w:szCs w:val="24"/>
        </w:rPr>
        <w:tab/>
      </w:r>
    </w:p>
    <w:p w14:paraId="457A5123" w14:textId="77777777" w:rsidR="00874E16" w:rsidRPr="001B4CEE" w:rsidRDefault="00874E16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samostatnost, pečlivost, zodpovědnost</w:t>
      </w:r>
    </w:p>
    <w:p w14:paraId="008785EF" w14:textId="77777777" w:rsidR="00874E16" w:rsidRPr="001B4CEE" w:rsidRDefault="00874E16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odolnost vůči stresu</w:t>
      </w:r>
    </w:p>
    <w:p w14:paraId="6A29C99C" w14:textId="77777777" w:rsidR="00A42F39" w:rsidRDefault="00874E16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profesionální přístup k</w:t>
      </w:r>
      <w:r w:rsidR="00206976">
        <w:rPr>
          <w:rFonts w:ascii="Garamond" w:hAnsi="Garamond"/>
          <w:sz w:val="24"/>
          <w:szCs w:val="24"/>
        </w:rPr>
        <w:t> </w:t>
      </w:r>
      <w:r w:rsidRPr="001B4CEE">
        <w:rPr>
          <w:rFonts w:ascii="Garamond" w:hAnsi="Garamond"/>
          <w:sz w:val="24"/>
          <w:szCs w:val="24"/>
        </w:rPr>
        <w:t>práci</w:t>
      </w:r>
    </w:p>
    <w:p w14:paraId="602850D2" w14:textId="77777777" w:rsidR="00206976" w:rsidRDefault="00206976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týmová spolupráce</w:t>
      </w:r>
    </w:p>
    <w:p w14:paraId="05B163DB" w14:textId="77777777" w:rsidR="00206976" w:rsidRPr="00206976" w:rsidRDefault="00206976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06976">
        <w:rPr>
          <w:rFonts w:ascii="Garamond" w:hAnsi="Garamond"/>
          <w:sz w:val="24"/>
          <w:szCs w:val="24"/>
        </w:rPr>
        <w:t xml:space="preserve">aktivní sebevzdělávání </w:t>
      </w:r>
    </w:p>
    <w:p w14:paraId="01507AB1" w14:textId="77777777" w:rsidR="00A42F39" w:rsidRPr="001B4CEE" w:rsidRDefault="00A42F39" w:rsidP="0048012A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77F7946" w14:textId="77777777" w:rsidR="00626464" w:rsidRPr="001B4CEE" w:rsidRDefault="00626464" w:rsidP="0048012A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Platové zařazení:</w:t>
      </w:r>
    </w:p>
    <w:p w14:paraId="405C22E9" w14:textId="06116F74" w:rsidR="00626464" w:rsidRDefault="00C762E8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1</w:t>
      </w:r>
      <w:r w:rsidR="006F42EE" w:rsidRPr="001B4CEE">
        <w:rPr>
          <w:rFonts w:ascii="Garamond" w:hAnsi="Garamond"/>
          <w:sz w:val="24"/>
          <w:szCs w:val="24"/>
        </w:rPr>
        <w:t>0</w:t>
      </w:r>
      <w:r w:rsidRPr="001B4CEE">
        <w:rPr>
          <w:rFonts w:ascii="Garamond" w:hAnsi="Garamond"/>
          <w:sz w:val="24"/>
          <w:szCs w:val="24"/>
        </w:rPr>
        <w:t xml:space="preserve">. platová třída dle Nařízení vlády č. 341/2017 Sb., o platových poměrech zaměstnanců ve veřejných službách a správě, ve znění pozdějších předpisů </w:t>
      </w:r>
      <w:r w:rsidR="002773B4" w:rsidRPr="001B4CEE">
        <w:rPr>
          <w:rFonts w:ascii="Garamond" w:hAnsi="Garamond"/>
          <w:sz w:val="24"/>
          <w:szCs w:val="24"/>
        </w:rPr>
        <w:t>(</w:t>
      </w:r>
      <w:r w:rsidR="00763127">
        <w:rPr>
          <w:rFonts w:ascii="Garamond" w:hAnsi="Garamond"/>
          <w:sz w:val="24"/>
          <w:szCs w:val="24"/>
        </w:rPr>
        <w:t xml:space="preserve">platové rozmezí </w:t>
      </w:r>
      <w:r w:rsidR="0048012A">
        <w:rPr>
          <w:rFonts w:ascii="Garamond" w:hAnsi="Garamond"/>
          <w:sz w:val="24"/>
          <w:szCs w:val="24"/>
        </w:rPr>
        <w:t>24 790</w:t>
      </w:r>
      <w:r w:rsidR="00144DB5">
        <w:rPr>
          <w:rFonts w:ascii="Garamond" w:hAnsi="Garamond"/>
          <w:sz w:val="24"/>
          <w:szCs w:val="24"/>
        </w:rPr>
        <w:t xml:space="preserve"> </w:t>
      </w:r>
      <w:r w:rsidR="002773B4" w:rsidRPr="001B4CEE">
        <w:rPr>
          <w:rFonts w:ascii="Garamond" w:hAnsi="Garamond"/>
          <w:sz w:val="24"/>
          <w:szCs w:val="24"/>
        </w:rPr>
        <w:t xml:space="preserve">Kč </w:t>
      </w:r>
      <w:r w:rsidR="00763127">
        <w:rPr>
          <w:rFonts w:ascii="Garamond" w:hAnsi="Garamond"/>
          <w:sz w:val="24"/>
          <w:szCs w:val="24"/>
        </w:rPr>
        <w:t>až</w:t>
      </w:r>
      <w:r w:rsidR="002773B4" w:rsidRPr="001B4CEE">
        <w:rPr>
          <w:rFonts w:ascii="Garamond" w:hAnsi="Garamond"/>
          <w:sz w:val="24"/>
          <w:szCs w:val="24"/>
        </w:rPr>
        <w:t xml:space="preserve"> </w:t>
      </w:r>
      <w:r w:rsidR="00763127">
        <w:rPr>
          <w:rFonts w:ascii="Garamond" w:hAnsi="Garamond"/>
          <w:sz w:val="24"/>
          <w:szCs w:val="24"/>
        </w:rPr>
        <w:t>35 770</w:t>
      </w:r>
      <w:r w:rsidR="002773B4" w:rsidRPr="001B4CEE">
        <w:rPr>
          <w:rFonts w:ascii="Garamond" w:hAnsi="Garamond"/>
          <w:sz w:val="24"/>
          <w:szCs w:val="24"/>
        </w:rPr>
        <w:t xml:space="preserve"> Kč</w:t>
      </w:r>
      <w:r w:rsidR="00763127">
        <w:rPr>
          <w:rFonts w:ascii="Garamond" w:hAnsi="Garamond"/>
          <w:sz w:val="24"/>
          <w:szCs w:val="24"/>
        </w:rPr>
        <w:t>, podle dosažené praxe</w:t>
      </w:r>
      <w:r w:rsidR="002773B4" w:rsidRPr="001B4CEE">
        <w:rPr>
          <w:rFonts w:ascii="Garamond" w:hAnsi="Garamond"/>
          <w:sz w:val="24"/>
          <w:szCs w:val="24"/>
        </w:rPr>
        <w:t>)</w:t>
      </w:r>
    </w:p>
    <w:p w14:paraId="65E80768" w14:textId="77777777" w:rsidR="00BD65F4" w:rsidRPr="001B4CEE" w:rsidRDefault="00BD65F4" w:rsidP="00BD65F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1F2A">
        <w:rPr>
          <w:rFonts w:ascii="Garamond" w:hAnsi="Garamond"/>
          <w:sz w:val="24"/>
          <w:szCs w:val="24"/>
        </w:rPr>
        <w:t>zvláštní příplate</w:t>
      </w:r>
      <w:r>
        <w:rPr>
          <w:rFonts w:ascii="Garamond" w:hAnsi="Garamond"/>
          <w:sz w:val="24"/>
          <w:szCs w:val="24"/>
        </w:rPr>
        <w:t>k</w:t>
      </w:r>
    </w:p>
    <w:p w14:paraId="29B417A1" w14:textId="2F285815" w:rsidR="00151F2A" w:rsidRPr="00151F2A" w:rsidRDefault="00151F2A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1F2A">
        <w:rPr>
          <w:rFonts w:ascii="Garamond" w:hAnsi="Garamond"/>
          <w:sz w:val="24"/>
          <w:szCs w:val="24"/>
        </w:rPr>
        <w:t>po zapracování možnost přiznání osobního příplatku a odměn dle dosažených výsledků</w:t>
      </w:r>
    </w:p>
    <w:p w14:paraId="4F19BF4D" w14:textId="77777777" w:rsidR="00626464" w:rsidRPr="001B4CEE" w:rsidRDefault="00626464" w:rsidP="0048012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9CCD49A" w14:textId="77777777" w:rsidR="00D44884" w:rsidRPr="001B4CEE" w:rsidRDefault="00D44884" w:rsidP="0048012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Místo výkonu práce:</w:t>
      </w:r>
    </w:p>
    <w:p w14:paraId="3204D371" w14:textId="77777777" w:rsidR="00D44884" w:rsidRPr="001B4CEE" w:rsidRDefault="00D44884" w:rsidP="0048012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 xml:space="preserve">Spálená 6/2, 120 00 Praha 2 </w:t>
      </w:r>
    </w:p>
    <w:p w14:paraId="7E305211" w14:textId="77777777" w:rsidR="00D44884" w:rsidRPr="001B4CEE" w:rsidRDefault="00D44884" w:rsidP="0048012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EC942F9" w14:textId="77777777" w:rsidR="00A42F39" w:rsidRPr="001B4CEE" w:rsidRDefault="00A42F39" w:rsidP="0048012A">
      <w:pPr>
        <w:spacing w:after="0" w:line="240" w:lineRule="auto"/>
        <w:ind w:left="720" w:hanging="720"/>
        <w:contextualSpacing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Nabízíme:</w:t>
      </w:r>
      <w:r w:rsidRPr="001B4CEE">
        <w:rPr>
          <w:rFonts w:ascii="Garamond" w:hAnsi="Garamond"/>
          <w:b/>
          <w:sz w:val="24"/>
          <w:szCs w:val="24"/>
        </w:rPr>
        <w:tab/>
      </w:r>
      <w:r w:rsidRPr="001B4CEE">
        <w:rPr>
          <w:rFonts w:ascii="Garamond" w:hAnsi="Garamond"/>
          <w:b/>
          <w:sz w:val="24"/>
          <w:szCs w:val="24"/>
        </w:rPr>
        <w:tab/>
      </w:r>
    </w:p>
    <w:p w14:paraId="2A1B1A68" w14:textId="5229E069" w:rsidR="00EE77E7" w:rsidRPr="001B4CEE" w:rsidRDefault="00763127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 hodin (</w:t>
      </w:r>
      <w:r w:rsidR="00EE77E7" w:rsidRPr="001B4CEE">
        <w:rPr>
          <w:rFonts w:ascii="Garamond" w:hAnsi="Garamond"/>
          <w:sz w:val="24"/>
          <w:szCs w:val="24"/>
        </w:rPr>
        <w:t>25 dnů</w:t>
      </w:r>
      <w:r>
        <w:rPr>
          <w:rFonts w:ascii="Garamond" w:hAnsi="Garamond"/>
          <w:sz w:val="24"/>
          <w:szCs w:val="24"/>
        </w:rPr>
        <w:t>)</w:t>
      </w:r>
      <w:r w:rsidR="00EE77E7" w:rsidRPr="001B4CEE">
        <w:rPr>
          <w:rFonts w:ascii="Garamond" w:hAnsi="Garamond"/>
          <w:sz w:val="24"/>
          <w:szCs w:val="24"/>
        </w:rPr>
        <w:t xml:space="preserve"> dovolené</w:t>
      </w:r>
    </w:p>
    <w:p w14:paraId="6CD0DA5A" w14:textId="4FF32189" w:rsidR="00EE77E7" w:rsidRPr="001B4CEE" w:rsidRDefault="00EE77E7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5 dnů indispozičního volna</w:t>
      </w:r>
      <w:r w:rsidR="00763127">
        <w:rPr>
          <w:rFonts w:ascii="Garamond" w:hAnsi="Garamond"/>
          <w:sz w:val="24"/>
          <w:szCs w:val="24"/>
        </w:rPr>
        <w:t xml:space="preserve"> </w:t>
      </w:r>
      <w:r w:rsidR="00541B46">
        <w:rPr>
          <w:rFonts w:ascii="Garamond" w:hAnsi="Garamond"/>
          <w:sz w:val="24"/>
          <w:szCs w:val="24"/>
        </w:rPr>
        <w:t xml:space="preserve">– po </w:t>
      </w:r>
      <w:r w:rsidR="00763127">
        <w:rPr>
          <w:rFonts w:ascii="Garamond" w:hAnsi="Garamond"/>
          <w:sz w:val="24"/>
          <w:szCs w:val="24"/>
        </w:rPr>
        <w:t>zkušební době</w:t>
      </w:r>
    </w:p>
    <w:p w14:paraId="638FE63B" w14:textId="3F3D8A90" w:rsidR="00763127" w:rsidRPr="00763127" w:rsidRDefault="00763127" w:rsidP="0076312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</w:t>
      </w:r>
      <w:r w:rsidRPr="00763127">
        <w:rPr>
          <w:rFonts w:ascii="Garamond" w:hAnsi="Garamond"/>
          <w:sz w:val="24"/>
          <w:szCs w:val="24"/>
        </w:rPr>
        <w:t>travenkový</w:t>
      </w:r>
      <w:proofErr w:type="spellEnd"/>
      <w:r w:rsidRPr="00763127">
        <w:rPr>
          <w:rFonts w:ascii="Garamond" w:hAnsi="Garamond"/>
          <w:sz w:val="24"/>
          <w:szCs w:val="24"/>
        </w:rPr>
        <w:t xml:space="preserve"> paušál ve výši 120 Kč za odpracovaný den</w:t>
      </w:r>
    </w:p>
    <w:p w14:paraId="2F38B8E2" w14:textId="77777777" w:rsidR="00763127" w:rsidRPr="00763127" w:rsidRDefault="00763127" w:rsidP="0076312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63127">
        <w:rPr>
          <w:rFonts w:ascii="Garamond" w:hAnsi="Garamond"/>
          <w:sz w:val="24"/>
          <w:szCs w:val="24"/>
        </w:rPr>
        <w:t>příspěvek na penzijní připojištění – po zkušební době 500 Kč/měsíc</w:t>
      </w:r>
    </w:p>
    <w:p w14:paraId="25F03F82" w14:textId="77777777" w:rsidR="00763127" w:rsidRPr="00763127" w:rsidRDefault="00763127" w:rsidP="0076312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63127">
        <w:rPr>
          <w:rFonts w:ascii="Garamond" w:hAnsi="Garamond"/>
          <w:sz w:val="24"/>
          <w:szCs w:val="24"/>
        </w:rPr>
        <w:t xml:space="preserve">příspěvek na kartu </w:t>
      </w:r>
      <w:proofErr w:type="spellStart"/>
      <w:r w:rsidRPr="00763127">
        <w:rPr>
          <w:rFonts w:ascii="Garamond" w:hAnsi="Garamond"/>
          <w:sz w:val="24"/>
          <w:szCs w:val="24"/>
        </w:rPr>
        <w:t>MultiSport</w:t>
      </w:r>
      <w:proofErr w:type="spellEnd"/>
      <w:r w:rsidRPr="00763127">
        <w:rPr>
          <w:rFonts w:ascii="Garamond" w:hAnsi="Garamond"/>
          <w:sz w:val="24"/>
          <w:szCs w:val="24"/>
        </w:rPr>
        <w:t xml:space="preserve"> – zaměstnanec hradí 435 Kč/měsíc</w:t>
      </w:r>
    </w:p>
    <w:p w14:paraId="6A06E790" w14:textId="77777777" w:rsidR="00763127" w:rsidRPr="00763127" w:rsidRDefault="00763127" w:rsidP="0076312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63127">
        <w:rPr>
          <w:rFonts w:ascii="Garamond" w:hAnsi="Garamond"/>
          <w:sz w:val="24"/>
          <w:szCs w:val="24"/>
        </w:rPr>
        <w:lastRenderedPageBreak/>
        <w:t xml:space="preserve">příspěvek až do výše 5.000 Kč/rok (resp. alikvotní část v závislosti na délce trvání pracovního poměru v daném kalendářním roce), čerpání se systému </w:t>
      </w:r>
      <w:proofErr w:type="spellStart"/>
      <w:r w:rsidRPr="00763127">
        <w:rPr>
          <w:rFonts w:ascii="Garamond" w:hAnsi="Garamond"/>
          <w:sz w:val="24"/>
          <w:szCs w:val="24"/>
        </w:rPr>
        <w:t>Cafeteria</w:t>
      </w:r>
      <w:proofErr w:type="spellEnd"/>
      <w:r w:rsidRPr="00763127">
        <w:rPr>
          <w:rFonts w:ascii="Garamond" w:hAnsi="Garamond"/>
          <w:sz w:val="24"/>
          <w:szCs w:val="24"/>
        </w:rPr>
        <w:t xml:space="preserve"> benefity (</w:t>
      </w:r>
      <w:proofErr w:type="spellStart"/>
      <w:r w:rsidRPr="00763127">
        <w:rPr>
          <w:rFonts w:ascii="Garamond" w:hAnsi="Garamond"/>
          <w:sz w:val="24"/>
          <w:szCs w:val="24"/>
        </w:rPr>
        <w:t>Pluxee</w:t>
      </w:r>
      <w:proofErr w:type="spellEnd"/>
      <w:r w:rsidRPr="00763127">
        <w:rPr>
          <w:rFonts w:ascii="Garamond" w:hAnsi="Garamond"/>
          <w:sz w:val="24"/>
          <w:szCs w:val="24"/>
        </w:rPr>
        <w:t>)</w:t>
      </w:r>
    </w:p>
    <w:p w14:paraId="5858499A" w14:textId="76B8CB0A" w:rsidR="00EE77E7" w:rsidRPr="001B4CEE" w:rsidRDefault="00763127" w:rsidP="0076312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63127">
        <w:rPr>
          <w:rFonts w:ascii="Garamond" w:hAnsi="Garamond"/>
          <w:sz w:val="24"/>
          <w:szCs w:val="24"/>
        </w:rPr>
        <w:t xml:space="preserve">možnost využití rekreačních zařízení Městského soudu v Praze (chata Mariánská v Krušných horách, chatky – Samopše na Sázavě) </w:t>
      </w:r>
    </w:p>
    <w:p w14:paraId="4E0C8F7B" w14:textId="77777777" w:rsidR="00EE77E7" w:rsidRPr="001B4CEE" w:rsidRDefault="00EE77E7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a další zaměstnanecké výhody dle FKSP</w:t>
      </w:r>
    </w:p>
    <w:p w14:paraId="52E94929" w14:textId="77777777" w:rsidR="00A42F39" w:rsidRPr="001B4CEE" w:rsidRDefault="00A42F39" w:rsidP="0048012A">
      <w:pPr>
        <w:spacing w:after="0" w:line="240" w:lineRule="auto"/>
        <w:ind w:left="36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AA87DD0" w14:textId="77777777" w:rsidR="00A42F39" w:rsidRPr="001B4CEE" w:rsidRDefault="00A42F39" w:rsidP="0048012A">
      <w:pPr>
        <w:spacing w:after="0" w:line="240" w:lineRule="auto"/>
        <w:ind w:left="360" w:hanging="360"/>
        <w:contextualSpacing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Pracovní úvazek:</w:t>
      </w:r>
      <w:r w:rsidRPr="001B4CEE">
        <w:rPr>
          <w:rFonts w:ascii="Garamond" w:hAnsi="Garamond"/>
          <w:b/>
          <w:sz w:val="24"/>
          <w:szCs w:val="24"/>
        </w:rPr>
        <w:tab/>
      </w:r>
      <w:r w:rsidRPr="001B4CEE">
        <w:rPr>
          <w:rFonts w:ascii="Garamond" w:hAnsi="Garamond"/>
          <w:b/>
          <w:sz w:val="24"/>
          <w:szCs w:val="24"/>
        </w:rPr>
        <w:tab/>
      </w:r>
    </w:p>
    <w:p w14:paraId="0CEF7F30" w14:textId="598F9371" w:rsidR="00A42F39" w:rsidRPr="001B4CEE" w:rsidRDefault="00A42F39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plný</w:t>
      </w:r>
      <w:r w:rsidR="00763127">
        <w:rPr>
          <w:rFonts w:ascii="Garamond" w:hAnsi="Garamond"/>
          <w:sz w:val="24"/>
          <w:szCs w:val="24"/>
        </w:rPr>
        <w:t xml:space="preserve"> pracovní úvazek (40 hod./týden)</w:t>
      </w:r>
    </w:p>
    <w:p w14:paraId="5AEF1A1F" w14:textId="77777777" w:rsidR="00626464" w:rsidRPr="001B4CEE" w:rsidRDefault="00626464" w:rsidP="004801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C9EE41" w14:textId="77777777" w:rsidR="00626464" w:rsidRPr="001B4CEE" w:rsidRDefault="00626464" w:rsidP="0048012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Pracovní poměr:</w:t>
      </w:r>
    </w:p>
    <w:p w14:paraId="145B5439" w14:textId="411F1C5A" w:rsidR="00763127" w:rsidRPr="00763127" w:rsidRDefault="00763127" w:rsidP="0076312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63127">
        <w:rPr>
          <w:rFonts w:ascii="Garamond" w:hAnsi="Garamond"/>
          <w:sz w:val="24"/>
          <w:szCs w:val="24"/>
        </w:rPr>
        <w:t xml:space="preserve">hlavní pracovní poměr, zkušební doba </w:t>
      </w:r>
      <w:r w:rsidR="00BD65F4">
        <w:rPr>
          <w:rFonts w:ascii="Garamond" w:hAnsi="Garamond"/>
          <w:sz w:val="24"/>
          <w:szCs w:val="24"/>
        </w:rPr>
        <w:t>4</w:t>
      </w:r>
      <w:r w:rsidR="00BD65F4" w:rsidRPr="00763127">
        <w:rPr>
          <w:rFonts w:ascii="Garamond" w:hAnsi="Garamond"/>
          <w:sz w:val="24"/>
          <w:szCs w:val="24"/>
        </w:rPr>
        <w:t xml:space="preserve"> </w:t>
      </w:r>
      <w:r w:rsidRPr="00763127">
        <w:rPr>
          <w:rFonts w:ascii="Garamond" w:hAnsi="Garamond"/>
          <w:sz w:val="24"/>
          <w:szCs w:val="24"/>
        </w:rPr>
        <w:t>měsíce</w:t>
      </w:r>
    </w:p>
    <w:p w14:paraId="7A555471" w14:textId="312DAEEA" w:rsidR="00626464" w:rsidRPr="00763127" w:rsidRDefault="00763127" w:rsidP="0076312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63127">
        <w:rPr>
          <w:rFonts w:ascii="Garamond" w:hAnsi="Garamond"/>
          <w:sz w:val="24"/>
          <w:szCs w:val="24"/>
        </w:rPr>
        <w:t>na dobu určitou (1 rok) s možností prodloužení pracovního poměru či jeho změny na dobu neurčitou</w:t>
      </w:r>
    </w:p>
    <w:p w14:paraId="40153CF8" w14:textId="77777777" w:rsidR="00763127" w:rsidRDefault="00763127" w:rsidP="0048012A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6955967" w14:textId="409C1D1A" w:rsidR="00A42F39" w:rsidRPr="001B4CEE" w:rsidRDefault="00A42F39" w:rsidP="0048012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Nástup:</w:t>
      </w:r>
      <w:r w:rsidRPr="001B4CEE">
        <w:rPr>
          <w:rFonts w:ascii="Garamond" w:hAnsi="Garamond"/>
          <w:b/>
          <w:sz w:val="24"/>
          <w:szCs w:val="24"/>
        </w:rPr>
        <w:tab/>
      </w:r>
      <w:r w:rsidRPr="001B4CEE">
        <w:rPr>
          <w:rFonts w:ascii="Garamond" w:hAnsi="Garamond"/>
          <w:b/>
          <w:sz w:val="24"/>
          <w:szCs w:val="24"/>
        </w:rPr>
        <w:tab/>
      </w:r>
    </w:p>
    <w:p w14:paraId="1A93A30E" w14:textId="77777777" w:rsidR="00A42F39" w:rsidRPr="001B4CEE" w:rsidRDefault="00004663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ihned</w:t>
      </w:r>
      <w:r w:rsidR="00AF2199" w:rsidRPr="001B4CEE">
        <w:rPr>
          <w:rFonts w:ascii="Garamond" w:hAnsi="Garamond"/>
          <w:sz w:val="24"/>
          <w:szCs w:val="24"/>
        </w:rPr>
        <w:t>, příp. dle dohody</w:t>
      </w:r>
    </w:p>
    <w:p w14:paraId="2CE3135F" w14:textId="77777777" w:rsidR="003D1AF3" w:rsidRPr="001B4CEE" w:rsidRDefault="003D1AF3" w:rsidP="0048012A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E6B01B3" w14:textId="77777777" w:rsidR="00A42F39" w:rsidRPr="001B4CEE" w:rsidRDefault="00A42F39" w:rsidP="0048012A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Náležitosti přihlášky:</w:t>
      </w:r>
      <w:r w:rsidRPr="001B4CEE">
        <w:rPr>
          <w:rFonts w:ascii="Garamond" w:hAnsi="Garamond"/>
          <w:b/>
          <w:sz w:val="24"/>
          <w:szCs w:val="24"/>
        </w:rPr>
        <w:tab/>
      </w:r>
      <w:r w:rsidRPr="001B4CEE">
        <w:rPr>
          <w:rFonts w:ascii="Garamond" w:hAnsi="Garamond"/>
          <w:b/>
          <w:sz w:val="24"/>
          <w:szCs w:val="24"/>
        </w:rPr>
        <w:tab/>
      </w:r>
    </w:p>
    <w:p w14:paraId="0A2CEFDF" w14:textId="6B550A59" w:rsidR="00EE77E7" w:rsidRPr="001B4CEE" w:rsidRDefault="00A42F39" w:rsidP="004801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přihlášku do výběrového říz</w:t>
      </w:r>
      <w:r w:rsidR="004842DF" w:rsidRPr="001B4CEE">
        <w:rPr>
          <w:rFonts w:ascii="Garamond" w:hAnsi="Garamond"/>
          <w:sz w:val="24"/>
          <w:szCs w:val="24"/>
        </w:rPr>
        <w:t>ení ve formě motivačního dopisu a</w:t>
      </w:r>
      <w:r w:rsidRPr="001B4CEE">
        <w:rPr>
          <w:rFonts w:ascii="Garamond" w:hAnsi="Garamond"/>
          <w:sz w:val="24"/>
          <w:szCs w:val="24"/>
        </w:rPr>
        <w:t xml:space="preserve"> strukturovanéh</w:t>
      </w:r>
      <w:r w:rsidR="00626464" w:rsidRPr="001B4CEE">
        <w:rPr>
          <w:rFonts w:ascii="Garamond" w:hAnsi="Garamond"/>
          <w:sz w:val="24"/>
          <w:szCs w:val="24"/>
        </w:rPr>
        <w:t xml:space="preserve">o životopisu zasílejte </w:t>
      </w:r>
      <w:r w:rsidR="00151F2A" w:rsidRPr="00151F2A">
        <w:rPr>
          <w:rFonts w:ascii="Garamond" w:hAnsi="Garamond"/>
          <w:b/>
          <w:sz w:val="24"/>
          <w:szCs w:val="24"/>
        </w:rPr>
        <w:t xml:space="preserve">do 30. </w:t>
      </w:r>
      <w:r w:rsidR="00F00FCE">
        <w:rPr>
          <w:rFonts w:ascii="Garamond" w:hAnsi="Garamond"/>
          <w:b/>
          <w:sz w:val="24"/>
          <w:szCs w:val="24"/>
        </w:rPr>
        <w:t>11</w:t>
      </w:r>
      <w:r w:rsidR="00151F2A" w:rsidRPr="00151F2A">
        <w:rPr>
          <w:rFonts w:ascii="Garamond" w:hAnsi="Garamond"/>
          <w:b/>
          <w:sz w:val="24"/>
          <w:szCs w:val="24"/>
        </w:rPr>
        <w:t>. 202</w:t>
      </w:r>
      <w:r w:rsidR="00763127">
        <w:rPr>
          <w:rFonts w:ascii="Garamond" w:hAnsi="Garamond"/>
          <w:b/>
          <w:sz w:val="24"/>
          <w:szCs w:val="24"/>
        </w:rPr>
        <w:t>5</w:t>
      </w:r>
      <w:r w:rsidR="00151F2A">
        <w:rPr>
          <w:rFonts w:ascii="Garamond" w:hAnsi="Garamond"/>
          <w:sz w:val="24"/>
          <w:szCs w:val="24"/>
        </w:rPr>
        <w:t xml:space="preserve"> </w:t>
      </w:r>
      <w:r w:rsidRPr="001B4CEE">
        <w:rPr>
          <w:rFonts w:ascii="Garamond" w:hAnsi="Garamond"/>
          <w:sz w:val="24"/>
          <w:szCs w:val="24"/>
        </w:rPr>
        <w:t xml:space="preserve">na </w:t>
      </w:r>
      <w:r w:rsidR="00626464" w:rsidRPr="001B4CEE">
        <w:rPr>
          <w:rFonts w:ascii="Garamond" w:hAnsi="Garamond"/>
          <w:sz w:val="24"/>
          <w:szCs w:val="24"/>
        </w:rPr>
        <w:t xml:space="preserve">e-mailovou </w:t>
      </w:r>
      <w:r w:rsidRPr="001B4CEE">
        <w:rPr>
          <w:rFonts w:ascii="Garamond" w:hAnsi="Garamond"/>
          <w:sz w:val="24"/>
          <w:szCs w:val="24"/>
        </w:rPr>
        <w:t>adresu:</w:t>
      </w:r>
      <w:r w:rsidR="004D2AFC" w:rsidRPr="001B4CEE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D577D8" w:rsidRPr="00475178">
          <w:rPr>
            <w:rStyle w:val="Hypertextovodkaz"/>
            <w:rFonts w:ascii="Garamond" w:hAnsi="Garamond"/>
            <w:b/>
            <w:sz w:val="24"/>
            <w:szCs w:val="24"/>
          </w:rPr>
          <w:t>jbayerova@msoud.pha.justice.cz</w:t>
        </w:r>
      </w:hyperlink>
      <w:r w:rsidR="00D577D8">
        <w:rPr>
          <w:rFonts w:ascii="Garamond" w:hAnsi="Garamond"/>
          <w:b/>
          <w:sz w:val="24"/>
          <w:szCs w:val="24"/>
        </w:rPr>
        <w:t xml:space="preserve"> </w:t>
      </w:r>
    </w:p>
    <w:p w14:paraId="78FAE831" w14:textId="77777777" w:rsidR="00E50897" w:rsidRPr="001B4CEE" w:rsidRDefault="00E50897" w:rsidP="0048012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AAAA1E" w14:textId="77777777" w:rsidR="00A42F39" w:rsidRPr="001B4CEE" w:rsidRDefault="00A42F39" w:rsidP="004801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4CEE">
        <w:rPr>
          <w:rFonts w:ascii="Garamond" w:hAnsi="Garamond"/>
          <w:sz w:val="24"/>
          <w:szCs w:val="24"/>
        </w:rPr>
        <w:t>Městský soud v Praze si vyhrazuje možnost zrušit vyhlášené výběrové řízení kdykoliv v jeho průběhu</w:t>
      </w:r>
    </w:p>
    <w:p w14:paraId="4A4D26BA" w14:textId="77777777" w:rsidR="00E55874" w:rsidRDefault="00E55874" w:rsidP="004801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36F148" w14:textId="77777777" w:rsidR="00763127" w:rsidRDefault="00763127" w:rsidP="004801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5BA7966" w14:textId="77777777" w:rsidR="00763127" w:rsidRPr="001B4CEE" w:rsidRDefault="00763127" w:rsidP="004801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D381A5" w14:textId="77777777" w:rsidR="00B40010" w:rsidRPr="001B4CEE" w:rsidRDefault="00B40010" w:rsidP="004801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92142C7" w14:textId="77777777" w:rsidR="00B40010" w:rsidRPr="001B4CEE" w:rsidRDefault="00B40010" w:rsidP="004801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C0B89BB" w14:textId="77777777" w:rsidR="004D2AFC" w:rsidRPr="001B4CEE" w:rsidRDefault="004D2AFC" w:rsidP="0048012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B4CEE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61AFC909" w14:textId="77777777" w:rsidR="00E55874" w:rsidRPr="00763127" w:rsidRDefault="00E55874" w:rsidP="004801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B4CEE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1B4CEE">
        <w:rPr>
          <w:rFonts w:ascii="Garamond" w:hAnsi="Garamond"/>
          <w:b/>
          <w:sz w:val="24"/>
          <w:szCs w:val="24"/>
        </w:rPr>
        <w:t>udělujete souhlas</w:t>
      </w:r>
      <w:r w:rsidRPr="001B4CEE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1EA60BDF" w14:textId="450EC7A5" w:rsidR="00763127" w:rsidRPr="00763127" w:rsidRDefault="00763127" w:rsidP="00763127">
      <w:pPr>
        <w:spacing w:after="0" w:line="240" w:lineRule="auto"/>
        <w:ind w:left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D2DE6E2" w14:textId="0879D5E1" w:rsidR="00763127" w:rsidRPr="00763127" w:rsidRDefault="00763127" w:rsidP="004801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763127">
        <w:rPr>
          <w:rFonts w:ascii="Garamond" w:eastAsia="Times New Roman" w:hAnsi="Garamond"/>
          <w:sz w:val="24"/>
          <w:szCs w:val="24"/>
          <w:lang w:eastAsia="cs-CZ"/>
        </w:rPr>
        <w:t>Váš životopis a veškeré Vaše osobní údaje získané v průběhu tohoto výběrového řízení budou ihned po jeho ukončení skartovány/smazány v případě, že s Vámi nebude uzavřen pracovněprávní vztah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7500490A" w14:textId="77777777" w:rsidR="00763127" w:rsidRPr="001B4CEE" w:rsidRDefault="00763127" w:rsidP="00763127">
      <w:p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C05316" w14:textId="77777777" w:rsidR="00E55874" w:rsidRPr="001B4CEE" w:rsidRDefault="00E55874" w:rsidP="0048012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0402D4A" w14:textId="77777777" w:rsidR="00E50897" w:rsidRPr="001B4CEE" w:rsidRDefault="00E50897" w:rsidP="0048012A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sectPr w:rsidR="00E50897" w:rsidRPr="001B4CEE" w:rsidSect="00435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FCE8" w14:textId="77777777" w:rsidR="00EB5DFB" w:rsidRDefault="00EB5DFB" w:rsidP="00EB5DFB">
      <w:pPr>
        <w:spacing w:after="0" w:line="240" w:lineRule="auto"/>
      </w:pPr>
      <w:r>
        <w:separator/>
      </w:r>
    </w:p>
  </w:endnote>
  <w:endnote w:type="continuationSeparator" w:id="0">
    <w:p w14:paraId="1DB018DD" w14:textId="77777777" w:rsidR="00EB5DFB" w:rsidRDefault="00EB5DFB" w:rsidP="00EB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0627" w14:textId="77777777" w:rsidR="00EB5DFB" w:rsidRDefault="00EB5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CE3B" w14:textId="77777777" w:rsidR="00EB5DFB" w:rsidRDefault="00EB5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4DF1" w14:textId="77777777" w:rsidR="00EB5DFB" w:rsidRDefault="00EB5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008B" w14:textId="77777777" w:rsidR="00EB5DFB" w:rsidRDefault="00EB5DFB" w:rsidP="00EB5DFB">
      <w:pPr>
        <w:spacing w:after="0" w:line="240" w:lineRule="auto"/>
      </w:pPr>
      <w:r>
        <w:separator/>
      </w:r>
    </w:p>
  </w:footnote>
  <w:footnote w:type="continuationSeparator" w:id="0">
    <w:p w14:paraId="2FCB5C76" w14:textId="77777777" w:rsidR="00EB5DFB" w:rsidRDefault="00EB5DFB" w:rsidP="00EB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7FE1" w14:textId="77777777" w:rsidR="00EB5DFB" w:rsidRDefault="00EB5D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0BBF" w14:textId="0260824E" w:rsidR="00EB5DFB" w:rsidRPr="00EB5DFB" w:rsidRDefault="00EB5DFB">
    <w:pPr>
      <w:pStyle w:val="Zhlav"/>
      <w:rPr>
        <w:sz w:val="28"/>
        <w:szCs w:val="28"/>
      </w:rPr>
    </w:pPr>
    <w:proofErr w:type="spellStart"/>
    <w:r w:rsidRPr="00EB5DFB">
      <w:rPr>
        <w:sz w:val="28"/>
        <w:szCs w:val="28"/>
      </w:rPr>
      <w:t>Sprp</w:t>
    </w:r>
    <w:proofErr w:type="spellEnd"/>
    <w:r w:rsidRPr="00EB5DFB">
      <w:rPr>
        <w:sz w:val="28"/>
        <w:szCs w:val="28"/>
      </w:rPr>
      <w:t xml:space="preserve"> 438/2025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5522" w14:textId="77777777" w:rsidR="00EB5DFB" w:rsidRDefault="00EB5D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D7A"/>
    <w:multiLevelType w:val="hybridMultilevel"/>
    <w:tmpl w:val="46D2583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A411567"/>
    <w:multiLevelType w:val="hybridMultilevel"/>
    <w:tmpl w:val="8D488B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97A85"/>
    <w:multiLevelType w:val="hybridMultilevel"/>
    <w:tmpl w:val="07FC8CC6"/>
    <w:lvl w:ilvl="0" w:tplc="4EE8A5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73143"/>
    <w:multiLevelType w:val="hybridMultilevel"/>
    <w:tmpl w:val="1882B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24159"/>
    <w:multiLevelType w:val="hybridMultilevel"/>
    <w:tmpl w:val="79FC16A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5C118C"/>
    <w:multiLevelType w:val="hybridMultilevel"/>
    <w:tmpl w:val="D72E92C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D16FE2"/>
    <w:multiLevelType w:val="hybridMultilevel"/>
    <w:tmpl w:val="40D6C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C2EDB"/>
    <w:multiLevelType w:val="hybridMultilevel"/>
    <w:tmpl w:val="9D6A77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653F"/>
    <w:multiLevelType w:val="hybridMultilevel"/>
    <w:tmpl w:val="D398205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32908">
    <w:abstractNumId w:val="1"/>
  </w:num>
  <w:num w:numId="2" w16cid:durableId="852459468">
    <w:abstractNumId w:val="5"/>
  </w:num>
  <w:num w:numId="3" w16cid:durableId="1975015822">
    <w:abstractNumId w:val="8"/>
  </w:num>
  <w:num w:numId="4" w16cid:durableId="1843399742">
    <w:abstractNumId w:val="6"/>
  </w:num>
  <w:num w:numId="5" w16cid:durableId="1558786300">
    <w:abstractNumId w:val="1"/>
  </w:num>
  <w:num w:numId="6" w16cid:durableId="441340306">
    <w:abstractNumId w:val="7"/>
  </w:num>
  <w:num w:numId="7" w16cid:durableId="1421482401">
    <w:abstractNumId w:val="11"/>
  </w:num>
  <w:num w:numId="8" w16cid:durableId="376709257">
    <w:abstractNumId w:val="10"/>
  </w:num>
  <w:num w:numId="9" w16cid:durableId="1607734801">
    <w:abstractNumId w:val="3"/>
  </w:num>
  <w:num w:numId="10" w16cid:durableId="2053647423">
    <w:abstractNumId w:val="0"/>
  </w:num>
  <w:num w:numId="11" w16cid:durableId="1477189287">
    <w:abstractNumId w:val="2"/>
  </w:num>
  <w:num w:numId="12" w16cid:durableId="858012467">
    <w:abstractNumId w:val="4"/>
  </w:num>
  <w:num w:numId="13" w16cid:durableId="1049570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39"/>
    <w:rsid w:val="00004663"/>
    <w:rsid w:val="0005082E"/>
    <w:rsid w:val="000604E5"/>
    <w:rsid w:val="000A19B8"/>
    <w:rsid w:val="00144DB5"/>
    <w:rsid w:val="00151F2A"/>
    <w:rsid w:val="00194D7B"/>
    <w:rsid w:val="001B4CEE"/>
    <w:rsid w:val="001C1E36"/>
    <w:rsid w:val="001F6C99"/>
    <w:rsid w:val="00206976"/>
    <w:rsid w:val="00231B30"/>
    <w:rsid w:val="00244970"/>
    <w:rsid w:val="00250D5B"/>
    <w:rsid w:val="002773B4"/>
    <w:rsid w:val="002A1C8F"/>
    <w:rsid w:val="002F06D4"/>
    <w:rsid w:val="003240D3"/>
    <w:rsid w:val="003B43FD"/>
    <w:rsid w:val="003D1AF3"/>
    <w:rsid w:val="00435DC5"/>
    <w:rsid w:val="00447598"/>
    <w:rsid w:val="0048012A"/>
    <w:rsid w:val="004842DF"/>
    <w:rsid w:val="004B2525"/>
    <w:rsid w:val="004C33AD"/>
    <w:rsid w:val="004D2AFC"/>
    <w:rsid w:val="00541B46"/>
    <w:rsid w:val="005E0895"/>
    <w:rsid w:val="0062179F"/>
    <w:rsid w:val="00626464"/>
    <w:rsid w:val="00694E07"/>
    <w:rsid w:val="006F42EE"/>
    <w:rsid w:val="00740164"/>
    <w:rsid w:val="00756B93"/>
    <w:rsid w:val="00763127"/>
    <w:rsid w:val="007708A3"/>
    <w:rsid w:val="007C0010"/>
    <w:rsid w:val="007E136F"/>
    <w:rsid w:val="00800A9B"/>
    <w:rsid w:val="00801571"/>
    <w:rsid w:val="0085342C"/>
    <w:rsid w:val="00874E16"/>
    <w:rsid w:val="008750B2"/>
    <w:rsid w:val="008B29D8"/>
    <w:rsid w:val="009153B5"/>
    <w:rsid w:val="00922378"/>
    <w:rsid w:val="00937DD9"/>
    <w:rsid w:val="0094048E"/>
    <w:rsid w:val="009A4678"/>
    <w:rsid w:val="009D6973"/>
    <w:rsid w:val="00A320B1"/>
    <w:rsid w:val="00A42F39"/>
    <w:rsid w:val="00A5363F"/>
    <w:rsid w:val="00AB5627"/>
    <w:rsid w:val="00AC6D74"/>
    <w:rsid w:val="00AE5002"/>
    <w:rsid w:val="00AE73F4"/>
    <w:rsid w:val="00AF2199"/>
    <w:rsid w:val="00B12DBC"/>
    <w:rsid w:val="00B212C0"/>
    <w:rsid w:val="00B40010"/>
    <w:rsid w:val="00B612EF"/>
    <w:rsid w:val="00B62DB4"/>
    <w:rsid w:val="00BA6E93"/>
    <w:rsid w:val="00BB48F1"/>
    <w:rsid w:val="00BB7995"/>
    <w:rsid w:val="00BD65F4"/>
    <w:rsid w:val="00C01B10"/>
    <w:rsid w:val="00C55293"/>
    <w:rsid w:val="00C6006E"/>
    <w:rsid w:val="00C762E8"/>
    <w:rsid w:val="00CF5DB6"/>
    <w:rsid w:val="00D44884"/>
    <w:rsid w:val="00D577D8"/>
    <w:rsid w:val="00DC11B7"/>
    <w:rsid w:val="00E50897"/>
    <w:rsid w:val="00E55874"/>
    <w:rsid w:val="00E67C3E"/>
    <w:rsid w:val="00EB5DFB"/>
    <w:rsid w:val="00EE77E7"/>
    <w:rsid w:val="00EE7A74"/>
    <w:rsid w:val="00F00FCE"/>
    <w:rsid w:val="00F11CBB"/>
    <w:rsid w:val="00F5300A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4CC7"/>
  <w15:docId w15:val="{62FFC329-6DAA-4F11-ADBE-47780376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F3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42F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2F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87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BD65F4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577D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B5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DF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B5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D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yerova@msoud.pha.just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6AED-1740-49A9-953E-37F578B4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3133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3657</CharactersWithSpaces>
  <SharedDoc>false</SharedDoc>
  <HLinks>
    <vt:vector size="12" baseType="variant"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mailto:msenkova@msoud.pha.justice.cz</vt:lpwstr>
      </vt:variant>
      <vt:variant>
        <vt:lpwstr/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mailto:lchylikova@msoud.pha.justice.cz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Šenková Marcela Bc.</dc:creator>
  <cp:lastModifiedBy>Holubcová Jana</cp:lastModifiedBy>
  <cp:revision>2</cp:revision>
  <cp:lastPrinted>2025-10-02T13:30:00Z</cp:lastPrinted>
  <dcterms:created xsi:type="dcterms:W3CDTF">2025-10-02T13:32:00Z</dcterms:created>
  <dcterms:modified xsi:type="dcterms:W3CDTF">2025-10-02T13:32:00Z</dcterms:modified>
</cp:coreProperties>
</file>