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CEC5" w14:textId="77777777" w:rsidR="003835C7" w:rsidRPr="0003475C" w:rsidRDefault="003835C7" w:rsidP="003835C7">
      <w:pPr>
        <w:spacing w:after="0"/>
        <w:contextualSpacing/>
        <w:jc w:val="center"/>
        <w:rPr>
          <w:rFonts w:ascii="Garamond" w:hAnsi="Garamond"/>
          <w:b/>
          <w:sz w:val="36"/>
          <w:szCs w:val="36"/>
        </w:rPr>
      </w:pPr>
      <w:r w:rsidRPr="0003475C">
        <w:rPr>
          <w:rFonts w:ascii="Garamond" w:hAnsi="Garamond"/>
          <w:b/>
          <w:sz w:val="36"/>
          <w:szCs w:val="36"/>
        </w:rPr>
        <w:t>VÝBĚROVÉ ŘÍZENÍ</w:t>
      </w:r>
    </w:p>
    <w:p w14:paraId="7B3855EC" w14:textId="77777777" w:rsidR="003835C7" w:rsidRPr="0003475C" w:rsidRDefault="003835C7" w:rsidP="00E77D09">
      <w:pPr>
        <w:spacing w:after="0" w:line="240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3B453067" w14:textId="77777777" w:rsidR="003835C7" w:rsidRDefault="003835C7" w:rsidP="0038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/>
        <w:contextualSpacing/>
        <w:jc w:val="center"/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</w:pPr>
      <w:r w:rsidRPr="0003475C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 xml:space="preserve">Městský soud v Praze vyhlašuje výběrové řízení na pracovní pozici </w:t>
      </w:r>
    </w:p>
    <w:p w14:paraId="685EA805" w14:textId="77777777" w:rsidR="008B774C" w:rsidRPr="0003475C" w:rsidRDefault="008B774C" w:rsidP="0038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/>
        <w:contextualSpacing/>
        <w:jc w:val="center"/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</w:pPr>
    </w:p>
    <w:p w14:paraId="1260C865" w14:textId="77777777" w:rsidR="00D17643" w:rsidRDefault="003835C7" w:rsidP="0038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/>
        <w:contextualSpacing/>
        <w:jc w:val="center"/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</w:pPr>
      <w:r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>PROTOKOLUJÍCÍ ÚŘEDNICE/PROTOKOLUJÍCÍ ÚŘEDNÍK</w:t>
      </w:r>
      <w:r w:rsidR="00D17643">
        <w:rPr>
          <w:rFonts w:ascii="Garamond" w:eastAsia="Times New Roman" w:hAnsi="Garamond"/>
          <w:b/>
          <w:color w:val="000000"/>
          <w:sz w:val="28"/>
          <w:szCs w:val="28"/>
          <w:lang w:eastAsia="cs-CZ"/>
        </w:rPr>
        <w:t xml:space="preserve"> </w:t>
      </w:r>
    </w:p>
    <w:p w14:paraId="25F498D8" w14:textId="77777777" w:rsidR="003835C7" w:rsidRDefault="00D17643" w:rsidP="0038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/>
        <w:contextualSpacing/>
        <w:jc w:val="center"/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</w:pPr>
      <w:r w:rsidRPr="00A06013"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  <w:t>(trestní úsek)</w:t>
      </w:r>
    </w:p>
    <w:p w14:paraId="33985B41" w14:textId="77777777" w:rsidR="006F145C" w:rsidRPr="00A06013" w:rsidRDefault="006F145C" w:rsidP="0038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/>
        <w:contextualSpacing/>
        <w:jc w:val="center"/>
        <w:rPr>
          <w:rFonts w:ascii="Garamond" w:eastAsia="Times New Roman" w:hAnsi="Garamond"/>
          <w:b/>
          <w:color w:val="000000"/>
          <w:sz w:val="24"/>
          <w:szCs w:val="24"/>
          <w:lang w:eastAsia="cs-CZ"/>
        </w:rPr>
      </w:pPr>
    </w:p>
    <w:p w14:paraId="76F19CB5" w14:textId="77777777" w:rsidR="003835C7" w:rsidRPr="0003475C" w:rsidRDefault="003835C7" w:rsidP="003835C7">
      <w:pPr>
        <w:spacing w:after="0"/>
        <w:contextualSpacing/>
        <w:rPr>
          <w:rFonts w:ascii="Garamond" w:hAnsi="Garamond"/>
          <w:b/>
          <w:sz w:val="24"/>
          <w:szCs w:val="24"/>
        </w:rPr>
      </w:pPr>
    </w:p>
    <w:p w14:paraId="2E15D2A0" w14:textId="77777777" w:rsidR="003835C7" w:rsidRPr="0003475C" w:rsidRDefault="003835C7" w:rsidP="00F37C18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03475C">
        <w:rPr>
          <w:rFonts w:ascii="Garamond" w:hAnsi="Garamond"/>
          <w:b/>
          <w:sz w:val="24"/>
          <w:szCs w:val="24"/>
        </w:rPr>
        <w:t>Pracovní náplň:</w:t>
      </w:r>
      <w:r w:rsidRPr="0003475C">
        <w:rPr>
          <w:rFonts w:ascii="Garamond" w:hAnsi="Garamond"/>
          <w:b/>
          <w:sz w:val="24"/>
          <w:szCs w:val="24"/>
        </w:rPr>
        <w:tab/>
      </w:r>
      <w:r w:rsidRPr="0003475C">
        <w:rPr>
          <w:rFonts w:ascii="Garamond" w:hAnsi="Garamond"/>
          <w:b/>
          <w:sz w:val="24"/>
          <w:szCs w:val="24"/>
        </w:rPr>
        <w:tab/>
      </w:r>
    </w:p>
    <w:p w14:paraId="163E1C2B" w14:textId="77777777" w:rsidR="003835C7" w:rsidRDefault="003835C7" w:rsidP="00F37C18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provádění administrativních úkonů spojených se zajišťováním přípravy a průběhu soudního jednání</w:t>
      </w:r>
      <w:r w:rsidR="0033044C">
        <w:rPr>
          <w:rFonts w:ascii="Garamond" w:hAnsi="Garamond"/>
          <w:sz w:val="24"/>
          <w:szCs w:val="24"/>
        </w:rPr>
        <w:t>, komplexní vedení spisové dokumentace</w:t>
      </w:r>
    </w:p>
    <w:p w14:paraId="67CB6181" w14:textId="77777777" w:rsidR="0033044C" w:rsidRPr="0003475C" w:rsidRDefault="0033044C" w:rsidP="00F37C18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práce v informačních systémech</w:t>
      </w:r>
    </w:p>
    <w:p w14:paraId="00688170" w14:textId="77777777" w:rsidR="003835C7" w:rsidRPr="0033044C" w:rsidRDefault="003835C7" w:rsidP="00F37C18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Garamond" w:hAnsi="Garamond"/>
          <w:sz w:val="24"/>
          <w:szCs w:val="24"/>
        </w:rPr>
      </w:pPr>
      <w:r w:rsidRPr="0003475C">
        <w:rPr>
          <w:rFonts w:ascii="Garamond" w:hAnsi="Garamond"/>
          <w:sz w:val="24"/>
          <w:szCs w:val="24"/>
        </w:rPr>
        <w:t>samostatná protokolace v jednací síni podle předpisů upravujících trestní řízení před soudy</w:t>
      </w:r>
      <w:r w:rsidR="0033044C">
        <w:rPr>
          <w:rFonts w:ascii="Garamond" w:hAnsi="Garamond"/>
          <w:sz w:val="24"/>
          <w:szCs w:val="24"/>
        </w:rPr>
        <w:t xml:space="preserve"> </w:t>
      </w:r>
    </w:p>
    <w:p w14:paraId="443A448F" w14:textId="77777777" w:rsidR="003835C7" w:rsidRPr="0003475C" w:rsidRDefault="003835C7" w:rsidP="00F37C18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A64F580" w14:textId="77777777" w:rsidR="003835C7" w:rsidRPr="0003475C" w:rsidRDefault="003835C7" w:rsidP="00F37C18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03475C">
        <w:rPr>
          <w:rFonts w:ascii="Garamond" w:hAnsi="Garamond"/>
          <w:b/>
          <w:sz w:val="24"/>
          <w:szCs w:val="24"/>
        </w:rPr>
        <w:t>Kvalifikační předpoklady:</w:t>
      </w:r>
    </w:p>
    <w:p w14:paraId="5E2ADF4E" w14:textId="77777777" w:rsidR="003835C7" w:rsidRPr="0033044C" w:rsidRDefault="003835C7" w:rsidP="00F37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33044C">
        <w:rPr>
          <w:rFonts w:ascii="Garamond" w:hAnsi="Garamond"/>
          <w:sz w:val="24"/>
          <w:szCs w:val="24"/>
        </w:rPr>
        <w:t>osvědčení o složení odborné zkoušky pro protokolující úředníky</w:t>
      </w:r>
    </w:p>
    <w:p w14:paraId="2DC588D5" w14:textId="77777777" w:rsidR="0033044C" w:rsidRPr="0033044C" w:rsidRDefault="0033044C" w:rsidP="00F37C18">
      <w:pPr>
        <w:spacing w:after="0" w:line="240" w:lineRule="auto"/>
        <w:ind w:left="72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E1F1086" w14:textId="77777777" w:rsidR="003835C7" w:rsidRPr="0003475C" w:rsidRDefault="003835C7" w:rsidP="00F37C18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3475C">
        <w:rPr>
          <w:rFonts w:ascii="Garamond" w:hAnsi="Garamond"/>
          <w:b/>
          <w:sz w:val="24"/>
          <w:szCs w:val="24"/>
        </w:rPr>
        <w:t>Požadavky:</w:t>
      </w:r>
      <w:r w:rsidRPr="0003475C">
        <w:rPr>
          <w:rFonts w:ascii="Garamond" w:hAnsi="Garamond"/>
          <w:b/>
          <w:sz w:val="24"/>
          <w:szCs w:val="24"/>
        </w:rPr>
        <w:tab/>
      </w:r>
    </w:p>
    <w:p w14:paraId="58C9A08C" w14:textId="086046E8" w:rsidR="003835C7" w:rsidRDefault="003835C7" w:rsidP="00F37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3475C">
        <w:rPr>
          <w:rFonts w:ascii="Garamond" w:hAnsi="Garamond"/>
          <w:sz w:val="24"/>
          <w:szCs w:val="24"/>
        </w:rPr>
        <w:t>odpovědný přístup ke svěřené agendě, samostatnost, spolehlivost, pečlivost, zodpovědnost</w:t>
      </w:r>
    </w:p>
    <w:p w14:paraId="708CE17C" w14:textId="5CC53D39" w:rsidR="005A5592" w:rsidRDefault="005A5592" w:rsidP="00F37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odolnost vůči stresu</w:t>
      </w:r>
    </w:p>
    <w:p w14:paraId="4A20F9B8" w14:textId="77777777" w:rsidR="00A56441" w:rsidRPr="0003475C" w:rsidRDefault="00A56441" w:rsidP="00F37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3475C">
        <w:rPr>
          <w:rFonts w:ascii="Garamond" w:hAnsi="Garamond"/>
          <w:sz w:val="24"/>
          <w:szCs w:val="24"/>
        </w:rPr>
        <w:t>dobrá znalost práce na PC (MS Office) včetně psaní na klávesnici všemi deseti prsty</w:t>
      </w:r>
    </w:p>
    <w:p w14:paraId="6E18E008" w14:textId="77777777" w:rsidR="00A56441" w:rsidRPr="0003475C" w:rsidRDefault="00A56441" w:rsidP="00F37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3475C">
        <w:rPr>
          <w:rFonts w:ascii="Garamond" w:hAnsi="Garamond"/>
          <w:sz w:val="24"/>
          <w:szCs w:val="24"/>
        </w:rPr>
        <w:t xml:space="preserve">výborná znalost českého pravopisu </w:t>
      </w:r>
    </w:p>
    <w:p w14:paraId="4B578B17" w14:textId="77777777" w:rsidR="0028043C" w:rsidRDefault="0028043C" w:rsidP="00F37C1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trestní bezúhonnost</w:t>
      </w:r>
    </w:p>
    <w:p w14:paraId="787FD8AE" w14:textId="77777777" w:rsidR="003835C7" w:rsidRPr="0003475C" w:rsidRDefault="003835C7" w:rsidP="00F37C18">
      <w:pPr>
        <w:spacing w:after="0" w:line="240" w:lineRule="auto"/>
        <w:ind w:left="72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5BA8778E" w14:textId="77777777" w:rsidR="003835C7" w:rsidRPr="0003475C" w:rsidRDefault="003835C7" w:rsidP="00F37C18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03475C">
        <w:rPr>
          <w:rFonts w:ascii="Garamond" w:hAnsi="Garamond"/>
          <w:b/>
          <w:sz w:val="24"/>
          <w:szCs w:val="24"/>
        </w:rPr>
        <w:t>Platové zařazení:</w:t>
      </w:r>
    </w:p>
    <w:p w14:paraId="5102DD81" w14:textId="551458E6" w:rsidR="007D4959" w:rsidRDefault="00116DB9" w:rsidP="00F37C1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</w:t>
      </w:r>
      <w:r w:rsidR="003835C7" w:rsidRPr="00165767">
        <w:rPr>
          <w:rFonts w:ascii="Garamond" w:hAnsi="Garamond"/>
          <w:sz w:val="24"/>
          <w:szCs w:val="24"/>
        </w:rPr>
        <w:t xml:space="preserve">. </w:t>
      </w:r>
      <w:r w:rsidR="00D369E6" w:rsidRPr="00165767">
        <w:rPr>
          <w:rFonts w:ascii="Garamond" w:hAnsi="Garamond"/>
          <w:sz w:val="24"/>
          <w:szCs w:val="24"/>
        </w:rPr>
        <w:t>platová třída dle Nařízení vlády č. 341/2017 Sb., o platových poměrech zaměstnanců ve veřejných službách a správ</w:t>
      </w:r>
      <w:r w:rsidR="00D369E6">
        <w:rPr>
          <w:rFonts w:ascii="Garamond" w:hAnsi="Garamond"/>
          <w:sz w:val="24"/>
          <w:szCs w:val="24"/>
        </w:rPr>
        <w:t>ě, ve znění pozdějších předpisů</w:t>
      </w:r>
      <w:r w:rsidR="006837F0">
        <w:rPr>
          <w:rFonts w:ascii="Garamond" w:hAnsi="Garamond"/>
          <w:sz w:val="24"/>
          <w:szCs w:val="24"/>
        </w:rPr>
        <w:t xml:space="preserve"> </w:t>
      </w:r>
    </w:p>
    <w:p w14:paraId="7BDEB260" w14:textId="64EFB962" w:rsidR="001D621C" w:rsidRDefault="001D621C" w:rsidP="00F37C1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zaručený plat ve výši 31 360 Kč</w:t>
      </w:r>
    </w:p>
    <w:p w14:paraId="4C4BF939" w14:textId="3AA1901E" w:rsidR="001D621C" w:rsidRDefault="001D621C" w:rsidP="00F37C1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průměrný plat ve výši 35 000 Kč</w:t>
      </w:r>
    </w:p>
    <w:p w14:paraId="569B6EC1" w14:textId="7FBD6EBA" w:rsidR="001D621C" w:rsidRDefault="001D621C" w:rsidP="00F37C1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zvláštní příplatek ve výši 2 500 Kč</w:t>
      </w:r>
    </w:p>
    <w:p w14:paraId="1706BF81" w14:textId="3FA61C11" w:rsidR="006837F0" w:rsidRPr="00BD314F" w:rsidRDefault="003F6799" w:rsidP="00BD314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možnost </w:t>
      </w:r>
      <w:r w:rsidR="003835C7">
        <w:rPr>
          <w:rFonts w:ascii="Garamond" w:hAnsi="Garamond"/>
          <w:sz w:val="24"/>
          <w:szCs w:val="24"/>
        </w:rPr>
        <w:t xml:space="preserve">přiznání </w:t>
      </w:r>
      <w:r w:rsidR="001D621C">
        <w:rPr>
          <w:rFonts w:ascii="Garamond" w:hAnsi="Garamond"/>
          <w:sz w:val="24"/>
          <w:szCs w:val="24"/>
        </w:rPr>
        <w:t xml:space="preserve">osobního ohodnocení či </w:t>
      </w:r>
      <w:r w:rsidR="009F4987">
        <w:rPr>
          <w:rFonts w:ascii="Garamond" w:hAnsi="Garamond"/>
          <w:sz w:val="24"/>
          <w:szCs w:val="24"/>
        </w:rPr>
        <w:t xml:space="preserve">mimořádné odměny </w:t>
      </w:r>
      <w:r w:rsidR="003835C7">
        <w:rPr>
          <w:rFonts w:ascii="Garamond" w:hAnsi="Garamond"/>
          <w:sz w:val="24"/>
          <w:szCs w:val="24"/>
        </w:rPr>
        <w:t>dle dosažených pracovních výsledků</w:t>
      </w:r>
      <w:r w:rsidR="00512BFE">
        <w:rPr>
          <w:rFonts w:ascii="Garamond" w:hAnsi="Garamond"/>
          <w:sz w:val="24"/>
          <w:szCs w:val="24"/>
        </w:rPr>
        <w:t xml:space="preserve"> </w:t>
      </w:r>
    </w:p>
    <w:p w14:paraId="46394AAB" w14:textId="18613D0A" w:rsidR="003835C7" w:rsidRPr="00BD6EFA" w:rsidRDefault="0033044C" w:rsidP="004F76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1D621C">
        <w:rPr>
          <w:rFonts w:ascii="Garamond" w:hAnsi="Garamond"/>
          <w:sz w:val="24"/>
          <w:szCs w:val="24"/>
        </w:rPr>
        <w:t xml:space="preserve">možnost výkonu placené pracovní pohotovosti </w:t>
      </w:r>
    </w:p>
    <w:p w14:paraId="2AE96913" w14:textId="77777777" w:rsidR="00BD6EFA" w:rsidRPr="001D621C" w:rsidRDefault="00BD6EFA" w:rsidP="00BD6EFA">
      <w:pPr>
        <w:spacing w:after="0" w:line="240" w:lineRule="auto"/>
        <w:ind w:left="72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1EF2627B" w14:textId="77777777" w:rsidR="003835C7" w:rsidRPr="0003475C" w:rsidRDefault="003835C7" w:rsidP="00F37C1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3475C">
        <w:rPr>
          <w:rFonts w:ascii="Garamond" w:hAnsi="Garamond"/>
          <w:b/>
          <w:sz w:val="24"/>
          <w:szCs w:val="24"/>
        </w:rPr>
        <w:t>Místo výkonu práce:</w:t>
      </w:r>
    </w:p>
    <w:p w14:paraId="53B8DE40" w14:textId="77777777" w:rsidR="003835C7" w:rsidRPr="0003475C" w:rsidRDefault="00664962" w:rsidP="00F37C1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Spálená 6/2, </w:t>
      </w:r>
      <w:r w:rsidR="003835C7" w:rsidRPr="0003475C">
        <w:rPr>
          <w:rFonts w:ascii="Garamond" w:hAnsi="Garamond"/>
          <w:sz w:val="24"/>
          <w:szCs w:val="24"/>
        </w:rPr>
        <w:t xml:space="preserve">Praha 2 </w:t>
      </w:r>
    </w:p>
    <w:p w14:paraId="763327B8" w14:textId="77777777" w:rsidR="003835C7" w:rsidRPr="0003475C" w:rsidRDefault="003835C7" w:rsidP="00F37C18">
      <w:pPr>
        <w:spacing w:after="0" w:line="240" w:lineRule="auto"/>
        <w:ind w:left="72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919F706" w14:textId="77777777" w:rsidR="00C36F3F" w:rsidRPr="008F0FDB" w:rsidRDefault="00C36F3F" w:rsidP="00C36F3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F0FDB">
        <w:rPr>
          <w:rFonts w:ascii="Garamond" w:hAnsi="Garamond"/>
          <w:b/>
          <w:sz w:val="24"/>
          <w:szCs w:val="24"/>
        </w:rPr>
        <w:t>Nabízíme:</w:t>
      </w:r>
      <w:r w:rsidRPr="008F0FDB">
        <w:rPr>
          <w:rFonts w:ascii="Garamond" w:hAnsi="Garamond"/>
          <w:b/>
          <w:sz w:val="24"/>
          <w:szCs w:val="24"/>
        </w:rPr>
        <w:tab/>
      </w:r>
      <w:r w:rsidRPr="008F0FDB">
        <w:rPr>
          <w:rFonts w:ascii="Garamond" w:hAnsi="Garamond"/>
          <w:b/>
          <w:sz w:val="24"/>
          <w:szCs w:val="24"/>
        </w:rPr>
        <w:tab/>
      </w:r>
    </w:p>
    <w:p w14:paraId="04268C68" w14:textId="77777777" w:rsidR="00C36F3F" w:rsidRDefault="00C36F3F" w:rsidP="00C36F3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200 hodin (25 dnů) dovolené</w:t>
      </w:r>
    </w:p>
    <w:p w14:paraId="55E5227C" w14:textId="77777777" w:rsidR="00C36F3F" w:rsidRDefault="00C36F3F" w:rsidP="00C36F3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 dnů indispozičního volna</w:t>
      </w:r>
    </w:p>
    <w:p w14:paraId="4A2BA791" w14:textId="08DAE69E" w:rsidR="00D369E6" w:rsidRDefault="00D369E6" w:rsidP="00C36F3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369E6">
        <w:rPr>
          <w:rFonts w:ascii="Garamond" w:hAnsi="Garamond"/>
          <w:sz w:val="24"/>
          <w:szCs w:val="24"/>
        </w:rPr>
        <w:t>pružnou pracovní dobu</w:t>
      </w:r>
    </w:p>
    <w:p w14:paraId="5268CB6F" w14:textId="6DFF45F0" w:rsidR="00C36F3F" w:rsidRDefault="00C36F3F" w:rsidP="00C36F3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příspěvek na stravování</w:t>
      </w:r>
      <w:r w:rsidR="001D621C">
        <w:rPr>
          <w:rFonts w:ascii="Garamond" w:hAnsi="Garamond"/>
          <w:sz w:val="24"/>
          <w:szCs w:val="24"/>
        </w:rPr>
        <w:t xml:space="preserve"> ve výši 120 Kč za odpracovanou směnu</w:t>
      </w:r>
    </w:p>
    <w:p w14:paraId="195139BE" w14:textId="1E28EB61" w:rsidR="00C36F3F" w:rsidRDefault="00C36F3F" w:rsidP="00C36F3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příspěvek na penzijní připojištění</w:t>
      </w:r>
      <w:r w:rsidR="001D621C">
        <w:rPr>
          <w:rFonts w:ascii="Garamond" w:hAnsi="Garamond"/>
          <w:sz w:val="24"/>
          <w:szCs w:val="24"/>
        </w:rPr>
        <w:t xml:space="preserve"> až do výše 500 Kč</w:t>
      </w:r>
    </w:p>
    <w:p w14:paraId="5C20EE63" w14:textId="3470A4DD" w:rsidR="00C36F3F" w:rsidRPr="00B4314C" w:rsidRDefault="00C36F3F" w:rsidP="00C36F3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Style w:val="Siln"/>
          <w:b w:val="0"/>
          <w:bCs w:val="0"/>
        </w:rPr>
      </w:pPr>
      <w:r w:rsidRPr="00B4314C">
        <w:rPr>
          <w:rStyle w:val="Siln"/>
          <w:rFonts w:ascii="Garamond" w:hAnsi="Garamond"/>
          <w:b w:val="0"/>
          <w:bCs w:val="0"/>
          <w:sz w:val="24"/>
          <w:szCs w:val="24"/>
        </w:rPr>
        <w:t xml:space="preserve">příspěvek na kartu </w:t>
      </w:r>
      <w:proofErr w:type="spellStart"/>
      <w:r w:rsidRPr="00B4314C">
        <w:rPr>
          <w:rStyle w:val="Siln"/>
          <w:rFonts w:ascii="Garamond" w:hAnsi="Garamond"/>
          <w:b w:val="0"/>
          <w:bCs w:val="0"/>
          <w:sz w:val="24"/>
          <w:szCs w:val="24"/>
        </w:rPr>
        <w:t>MultiSport</w:t>
      </w:r>
      <w:proofErr w:type="spellEnd"/>
      <w:r w:rsidR="001D621C">
        <w:rPr>
          <w:rStyle w:val="Siln"/>
          <w:rFonts w:ascii="Garamond" w:hAnsi="Garamond"/>
          <w:b w:val="0"/>
          <w:bCs w:val="0"/>
          <w:sz w:val="24"/>
          <w:szCs w:val="24"/>
        </w:rPr>
        <w:t xml:space="preserve"> – zaměstnanec hradí 435 Kč</w:t>
      </w:r>
    </w:p>
    <w:p w14:paraId="2EE64C46" w14:textId="69EAF752" w:rsidR="007D4959" w:rsidRPr="00B4314C" w:rsidRDefault="007D4959" w:rsidP="007D495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Style w:val="Siln"/>
          <w:rFonts w:ascii="Garamond" w:hAnsi="Garamond"/>
          <w:b w:val="0"/>
          <w:bCs w:val="0"/>
          <w:sz w:val="24"/>
          <w:szCs w:val="24"/>
        </w:rPr>
      </w:pPr>
      <w:r w:rsidRPr="00B4314C">
        <w:rPr>
          <w:rStyle w:val="Siln"/>
          <w:rFonts w:ascii="Garamond" w:hAnsi="Garamond"/>
          <w:b w:val="0"/>
          <w:bCs w:val="0"/>
          <w:sz w:val="24"/>
          <w:szCs w:val="24"/>
        </w:rPr>
        <w:t xml:space="preserve">příspěvek ve výši </w:t>
      </w:r>
      <w:r w:rsidR="001D621C">
        <w:rPr>
          <w:rStyle w:val="Siln"/>
          <w:rFonts w:ascii="Garamond" w:hAnsi="Garamond"/>
          <w:b w:val="0"/>
          <w:bCs w:val="0"/>
          <w:sz w:val="24"/>
          <w:szCs w:val="24"/>
        </w:rPr>
        <w:t>6</w:t>
      </w:r>
      <w:r w:rsidRPr="00B4314C">
        <w:rPr>
          <w:rStyle w:val="Siln"/>
          <w:rFonts w:ascii="Garamond" w:hAnsi="Garamond"/>
          <w:b w:val="0"/>
          <w:bCs w:val="0"/>
          <w:sz w:val="24"/>
          <w:szCs w:val="24"/>
        </w:rPr>
        <w:t xml:space="preserve"> 000,- Kč ročně (resp. alikvotní část v závislosti na délce trvání PP v daném kalendářním roce), </w:t>
      </w:r>
      <w:r w:rsidR="001D621C" w:rsidRPr="00BE4C3E">
        <w:rPr>
          <w:rFonts w:ascii="Garamond" w:hAnsi="Garamond"/>
          <w:sz w:val="24"/>
          <w:szCs w:val="24"/>
        </w:rPr>
        <w:t xml:space="preserve">vyplácen formou karty Pluxee čerpání ze systému </w:t>
      </w:r>
      <w:proofErr w:type="spellStart"/>
      <w:r w:rsidR="001D621C" w:rsidRPr="00BE4C3E">
        <w:rPr>
          <w:rFonts w:ascii="Garamond" w:hAnsi="Garamond"/>
          <w:sz w:val="24"/>
          <w:szCs w:val="24"/>
        </w:rPr>
        <w:t>Cafeteria</w:t>
      </w:r>
      <w:proofErr w:type="spellEnd"/>
      <w:r w:rsidR="001D621C" w:rsidRPr="00BE4C3E">
        <w:rPr>
          <w:rFonts w:ascii="Garamond" w:hAnsi="Garamond"/>
          <w:sz w:val="24"/>
          <w:szCs w:val="24"/>
        </w:rPr>
        <w:t xml:space="preserve"> benefity</w:t>
      </w:r>
    </w:p>
    <w:p w14:paraId="47F03F91" w14:textId="281226A3" w:rsidR="00C36F3F" w:rsidRPr="00B4314C" w:rsidRDefault="00C36F3F" w:rsidP="00B4314C">
      <w:pPr>
        <w:numPr>
          <w:ilvl w:val="0"/>
          <w:numId w:val="12"/>
        </w:numPr>
        <w:spacing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možnost využití rekreačních zařízení Městského soudu v Praze (chata na Mariánské v Krušných horách, chatky u Sázavy) </w:t>
      </w:r>
    </w:p>
    <w:p w14:paraId="66C3860D" w14:textId="77777777" w:rsidR="00C36F3F" w:rsidRDefault="00C36F3F" w:rsidP="00C36F3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a další zaměstnanecké výhody dle FKSP</w:t>
      </w:r>
    </w:p>
    <w:p w14:paraId="19015927" w14:textId="3E622FD4" w:rsidR="00D369E6" w:rsidRDefault="00D369E6" w:rsidP="00C36F3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D369E6">
        <w:rPr>
          <w:rFonts w:ascii="Garamond" w:hAnsi="Garamond"/>
          <w:sz w:val="24"/>
          <w:szCs w:val="24"/>
        </w:rPr>
        <w:t xml:space="preserve">možnost </w:t>
      </w:r>
      <w:r w:rsidR="00B4314C">
        <w:rPr>
          <w:rFonts w:ascii="Garamond" w:hAnsi="Garamond"/>
          <w:sz w:val="24"/>
          <w:szCs w:val="24"/>
        </w:rPr>
        <w:t>přidělení</w:t>
      </w:r>
      <w:r>
        <w:rPr>
          <w:rFonts w:ascii="Garamond" w:hAnsi="Garamond"/>
          <w:sz w:val="24"/>
          <w:szCs w:val="24"/>
        </w:rPr>
        <w:t xml:space="preserve"> </w:t>
      </w:r>
      <w:r w:rsidRPr="00D369E6">
        <w:rPr>
          <w:rFonts w:ascii="Garamond" w:hAnsi="Garamond"/>
          <w:sz w:val="24"/>
          <w:szCs w:val="24"/>
        </w:rPr>
        <w:t>služebního bytu</w:t>
      </w:r>
    </w:p>
    <w:p w14:paraId="3E1F9237" w14:textId="77777777" w:rsidR="00782CD9" w:rsidRDefault="00782CD9" w:rsidP="00F37C18">
      <w:pPr>
        <w:pStyle w:val="Odstavecseseznamem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351432E" w14:textId="77777777" w:rsidR="00BD314F" w:rsidRPr="00782CD9" w:rsidRDefault="00BD314F" w:rsidP="00F37C18">
      <w:pPr>
        <w:pStyle w:val="Odstavecseseznamem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300CA52" w14:textId="77777777" w:rsidR="003835C7" w:rsidRPr="0003475C" w:rsidRDefault="003835C7" w:rsidP="00F37C18">
      <w:pPr>
        <w:spacing w:after="0" w:line="240" w:lineRule="auto"/>
        <w:ind w:left="360" w:hanging="360"/>
        <w:contextualSpacing/>
        <w:jc w:val="both"/>
        <w:rPr>
          <w:rFonts w:ascii="Garamond" w:hAnsi="Garamond"/>
          <w:sz w:val="24"/>
          <w:szCs w:val="24"/>
        </w:rPr>
      </w:pPr>
      <w:r w:rsidRPr="0003475C">
        <w:rPr>
          <w:rFonts w:ascii="Garamond" w:hAnsi="Garamond"/>
          <w:b/>
          <w:sz w:val="24"/>
          <w:szCs w:val="24"/>
        </w:rPr>
        <w:t>Pracovní úvazek:</w:t>
      </w:r>
      <w:r w:rsidRPr="0003475C">
        <w:rPr>
          <w:rFonts w:ascii="Garamond" w:hAnsi="Garamond"/>
          <w:b/>
          <w:sz w:val="24"/>
          <w:szCs w:val="24"/>
        </w:rPr>
        <w:tab/>
      </w:r>
      <w:r w:rsidRPr="0003475C">
        <w:rPr>
          <w:rFonts w:ascii="Garamond" w:hAnsi="Garamond"/>
          <w:b/>
          <w:sz w:val="24"/>
          <w:szCs w:val="24"/>
        </w:rPr>
        <w:tab/>
      </w:r>
    </w:p>
    <w:p w14:paraId="605E7AD6" w14:textId="5D8C3DA5" w:rsidR="003835C7" w:rsidRPr="0003475C" w:rsidRDefault="003835C7" w:rsidP="00F37C1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plný</w:t>
      </w:r>
      <w:r w:rsidR="00B4314C">
        <w:rPr>
          <w:rFonts w:ascii="Garamond" w:hAnsi="Garamond"/>
          <w:sz w:val="24"/>
          <w:szCs w:val="24"/>
        </w:rPr>
        <w:t>,</w:t>
      </w:r>
      <w:r w:rsidR="001D621C">
        <w:rPr>
          <w:rFonts w:ascii="Garamond" w:hAnsi="Garamond"/>
          <w:sz w:val="24"/>
          <w:szCs w:val="24"/>
        </w:rPr>
        <w:t xml:space="preserve"> tj. 40 hodin týdně</w:t>
      </w:r>
      <w:r w:rsidR="00B4314C">
        <w:rPr>
          <w:rFonts w:ascii="Garamond" w:hAnsi="Garamond"/>
          <w:sz w:val="24"/>
          <w:szCs w:val="24"/>
        </w:rPr>
        <w:t xml:space="preserve"> příp. zkrácený</w:t>
      </w:r>
    </w:p>
    <w:p w14:paraId="239B55C9" w14:textId="77777777" w:rsidR="003835C7" w:rsidRPr="0003475C" w:rsidRDefault="003835C7" w:rsidP="00F37C1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936C508" w14:textId="77777777" w:rsidR="003835C7" w:rsidRPr="0003475C" w:rsidRDefault="003835C7" w:rsidP="00F37C1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3475C">
        <w:rPr>
          <w:rFonts w:ascii="Garamond" w:hAnsi="Garamond"/>
          <w:b/>
          <w:sz w:val="24"/>
          <w:szCs w:val="24"/>
        </w:rPr>
        <w:t>Pracovní poměr:</w:t>
      </w:r>
    </w:p>
    <w:p w14:paraId="6531828B" w14:textId="6D2AEA07" w:rsidR="003835C7" w:rsidRDefault="003835C7" w:rsidP="00F37C1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3475C">
        <w:rPr>
          <w:rFonts w:ascii="Garamond" w:hAnsi="Garamond"/>
          <w:sz w:val="24"/>
          <w:szCs w:val="24"/>
        </w:rPr>
        <w:t>na dobu určitou (</w:t>
      </w:r>
      <w:r w:rsidR="007076E3">
        <w:rPr>
          <w:rFonts w:ascii="Garamond" w:hAnsi="Garamond"/>
          <w:sz w:val="24"/>
          <w:szCs w:val="24"/>
        </w:rPr>
        <w:t>1</w:t>
      </w:r>
      <w:r w:rsidRPr="0003475C">
        <w:rPr>
          <w:rFonts w:ascii="Garamond" w:hAnsi="Garamond"/>
          <w:sz w:val="24"/>
          <w:szCs w:val="24"/>
        </w:rPr>
        <w:t xml:space="preserve"> rok) s možností </w:t>
      </w:r>
      <w:r>
        <w:rPr>
          <w:rFonts w:ascii="Garamond" w:hAnsi="Garamond"/>
          <w:sz w:val="24"/>
          <w:szCs w:val="24"/>
        </w:rPr>
        <w:t xml:space="preserve">prodloužení pracovního poměru či jeho </w:t>
      </w:r>
      <w:r w:rsidRPr="0003475C">
        <w:rPr>
          <w:rFonts w:ascii="Garamond" w:hAnsi="Garamond"/>
          <w:sz w:val="24"/>
          <w:szCs w:val="24"/>
        </w:rPr>
        <w:t>změny na dobu neurčitou</w:t>
      </w:r>
    </w:p>
    <w:p w14:paraId="2CBA549B" w14:textId="1C453F70" w:rsidR="001D621C" w:rsidRPr="0003475C" w:rsidRDefault="001D621C" w:rsidP="00F37C1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zkušební doba 4 měsíce</w:t>
      </w:r>
    </w:p>
    <w:p w14:paraId="376A0901" w14:textId="77777777" w:rsidR="003835C7" w:rsidRPr="0003475C" w:rsidRDefault="003835C7" w:rsidP="00F37C18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9E84486" w14:textId="77777777" w:rsidR="003835C7" w:rsidRPr="0003475C" w:rsidRDefault="003835C7" w:rsidP="00F37C18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3475C">
        <w:rPr>
          <w:rFonts w:ascii="Garamond" w:hAnsi="Garamond"/>
          <w:b/>
          <w:sz w:val="24"/>
          <w:szCs w:val="24"/>
        </w:rPr>
        <w:t>Nástup:</w:t>
      </w:r>
      <w:r w:rsidRPr="0003475C">
        <w:rPr>
          <w:rFonts w:ascii="Garamond" w:hAnsi="Garamond"/>
          <w:b/>
          <w:sz w:val="24"/>
          <w:szCs w:val="24"/>
        </w:rPr>
        <w:tab/>
      </w:r>
      <w:r w:rsidRPr="0003475C">
        <w:rPr>
          <w:rFonts w:ascii="Garamond" w:hAnsi="Garamond"/>
          <w:b/>
          <w:sz w:val="24"/>
          <w:szCs w:val="24"/>
        </w:rPr>
        <w:tab/>
      </w:r>
    </w:p>
    <w:p w14:paraId="5E99CEBA" w14:textId="279F7126" w:rsidR="003835C7" w:rsidRPr="0003475C" w:rsidRDefault="003835C7" w:rsidP="00F37C1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3475C">
        <w:rPr>
          <w:rFonts w:ascii="Garamond" w:hAnsi="Garamond"/>
          <w:sz w:val="24"/>
          <w:szCs w:val="24"/>
        </w:rPr>
        <w:t>dle dohody</w:t>
      </w:r>
    </w:p>
    <w:p w14:paraId="4D9C8DC3" w14:textId="77777777" w:rsidR="003835C7" w:rsidRPr="0003475C" w:rsidRDefault="003835C7" w:rsidP="00F37C18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09F743AA" w14:textId="77777777" w:rsidR="003835C7" w:rsidRPr="0003475C" w:rsidRDefault="003835C7" w:rsidP="00F37C18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3475C">
        <w:rPr>
          <w:rFonts w:ascii="Garamond" w:hAnsi="Garamond"/>
          <w:b/>
          <w:sz w:val="24"/>
          <w:szCs w:val="24"/>
        </w:rPr>
        <w:t>Náležitosti přihlášky:</w:t>
      </w:r>
      <w:r w:rsidRPr="0003475C">
        <w:rPr>
          <w:rFonts w:ascii="Garamond" w:hAnsi="Garamond"/>
          <w:b/>
          <w:sz w:val="24"/>
          <w:szCs w:val="24"/>
        </w:rPr>
        <w:tab/>
      </w:r>
      <w:r w:rsidRPr="0003475C">
        <w:rPr>
          <w:rFonts w:ascii="Garamond" w:hAnsi="Garamond"/>
          <w:b/>
          <w:sz w:val="24"/>
          <w:szCs w:val="24"/>
        </w:rPr>
        <w:tab/>
      </w:r>
    </w:p>
    <w:p w14:paraId="6DEB91B8" w14:textId="1D009AF8" w:rsidR="003835C7" w:rsidRDefault="003835C7" w:rsidP="00F37C1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80036A">
        <w:rPr>
          <w:rFonts w:ascii="Garamond" w:hAnsi="Garamond"/>
          <w:sz w:val="24"/>
          <w:szCs w:val="24"/>
        </w:rPr>
        <w:t xml:space="preserve">přihlášku do výběrového řízení ve formě strukturovaného životopisu </w:t>
      </w:r>
      <w:r w:rsidR="00A24EC8">
        <w:rPr>
          <w:rFonts w:ascii="Garamond" w:hAnsi="Garamond"/>
          <w:sz w:val="24"/>
          <w:szCs w:val="24"/>
        </w:rPr>
        <w:t>zasílejte na personální od</w:t>
      </w:r>
      <w:r w:rsidR="001D621C">
        <w:rPr>
          <w:rFonts w:ascii="Garamond" w:hAnsi="Garamond"/>
          <w:sz w:val="24"/>
          <w:szCs w:val="24"/>
        </w:rPr>
        <w:t xml:space="preserve">dělení </w:t>
      </w:r>
      <w:r w:rsidRPr="0080036A">
        <w:rPr>
          <w:rFonts w:ascii="Garamond" w:hAnsi="Garamond"/>
          <w:sz w:val="24"/>
          <w:szCs w:val="24"/>
        </w:rPr>
        <w:t xml:space="preserve">Městského soudu v Praze </w:t>
      </w:r>
      <w:r w:rsidR="001D621C">
        <w:rPr>
          <w:rFonts w:ascii="Garamond" w:hAnsi="Garamond"/>
          <w:sz w:val="24"/>
          <w:szCs w:val="24"/>
        </w:rPr>
        <w:t xml:space="preserve">do 15.2.2026 </w:t>
      </w:r>
      <w:r w:rsidR="00C36F3F">
        <w:rPr>
          <w:rFonts w:ascii="Garamond" w:hAnsi="Garamond"/>
          <w:sz w:val="24"/>
          <w:szCs w:val="24"/>
        </w:rPr>
        <w:t>na e-mailovou adresu</w:t>
      </w:r>
      <w:r w:rsidR="00B4314C">
        <w:rPr>
          <w:rFonts w:ascii="Garamond" w:hAnsi="Garamond"/>
          <w:sz w:val="24"/>
          <w:szCs w:val="24"/>
        </w:rPr>
        <w:t xml:space="preserve">: </w:t>
      </w:r>
      <w:hyperlink r:id="rId7" w:history="1">
        <w:r w:rsidR="001D621C" w:rsidRPr="00465F60">
          <w:rPr>
            <w:rStyle w:val="Hypertextovodkaz"/>
            <w:rFonts w:ascii="Garamond" w:hAnsi="Garamond"/>
            <w:sz w:val="24"/>
            <w:szCs w:val="24"/>
          </w:rPr>
          <w:t>mosobni@msoud.pha.justice.cz</w:t>
        </w:r>
      </w:hyperlink>
      <w:r w:rsidR="00C36F3F" w:rsidRPr="00C36F3F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01422C32" w14:textId="77777777" w:rsidR="003835C7" w:rsidRPr="0003475C" w:rsidRDefault="003835C7" w:rsidP="00F37C1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03475C">
        <w:rPr>
          <w:rFonts w:ascii="Garamond" w:hAnsi="Garamond"/>
          <w:sz w:val="24"/>
          <w:szCs w:val="24"/>
        </w:rPr>
        <w:t>Městský soud v Praze si vyhrazuje možnost zrušit vyhlášené výběrové řízení kdykoliv v jeho průběhu</w:t>
      </w:r>
    </w:p>
    <w:p w14:paraId="62A62073" w14:textId="77777777" w:rsidR="003835C7" w:rsidRPr="0003475C" w:rsidRDefault="003835C7" w:rsidP="00F37C1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37D504" w14:textId="77777777" w:rsidR="003835C7" w:rsidRPr="0003475C" w:rsidRDefault="003835C7" w:rsidP="00F37C1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3475C">
        <w:rPr>
          <w:rFonts w:ascii="Garamond" w:hAnsi="Garamond"/>
          <w:b/>
          <w:sz w:val="24"/>
          <w:szCs w:val="24"/>
        </w:rPr>
        <w:t>Souhlas se zpracováním osobních údajů:</w:t>
      </w:r>
    </w:p>
    <w:p w14:paraId="7EE24D16" w14:textId="77777777" w:rsidR="006837F0" w:rsidRPr="001D621C" w:rsidRDefault="006837F0" w:rsidP="006837F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D621C">
        <w:rPr>
          <w:rFonts w:ascii="Garamond" w:hAnsi="Garamond"/>
          <w:sz w:val="24"/>
          <w:szCs w:val="24"/>
        </w:rPr>
        <w:t xml:space="preserve">Poskytnutím osobních údajů Městskému soudu v Praze prostřednictvím požadovaných podkladů pro výběrové řízení na pracovní pozici, </w:t>
      </w:r>
      <w:r w:rsidRPr="001D621C">
        <w:rPr>
          <w:rFonts w:ascii="Garamond" w:hAnsi="Garamond"/>
          <w:b/>
          <w:sz w:val="24"/>
          <w:szCs w:val="24"/>
        </w:rPr>
        <w:t>udělujete souhlas</w:t>
      </w:r>
      <w:r w:rsidRPr="001D621C">
        <w:rPr>
          <w:rFonts w:ascii="Garamond" w:hAnsi="Garamond"/>
          <w:sz w:val="24"/>
          <w:szCs w:val="24"/>
        </w:rPr>
        <w:t xml:space="preserve"> Městskému soudu v Praze dle čl. 6 odst. 1 písm. a) a čl. 7 Nařízení Evropského parlamentu a Rady (EU) 2016/679 ze dne 27. dubna 2016 o ochraně fyzických osob v souvislosti se zpracováním osobních údajů a volném pohybu těchto údajů a o zrušení Směrnice 95/46/ES, se zpracováním Vašich osobních údajů výhradně pro účely daného výběrového řízení, a v rozsahu potřebném pro uskutečnění výběrového řízení na pracovní pozici.</w:t>
      </w:r>
    </w:p>
    <w:p w14:paraId="4AB44B90" w14:textId="77777777" w:rsidR="006837F0" w:rsidRPr="001D621C" w:rsidRDefault="006837F0" w:rsidP="006837F0">
      <w:pPr>
        <w:spacing w:after="0" w:line="240" w:lineRule="auto"/>
        <w:ind w:left="709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D621C">
        <w:rPr>
          <w:rFonts w:ascii="Garamond" w:hAnsi="Garamond"/>
          <w:sz w:val="24"/>
          <w:szCs w:val="24"/>
        </w:rPr>
        <w:t>Udělený souhlas máte právo kdykoliv odvolat, v takovém případě se však již nadále nemůžete účastnit výběrového řízení na pracovní pozici.</w:t>
      </w:r>
    </w:p>
    <w:p w14:paraId="01C3C163" w14:textId="77777777" w:rsidR="006837F0" w:rsidRPr="001D621C" w:rsidRDefault="006837F0" w:rsidP="006837F0">
      <w:pPr>
        <w:spacing w:after="0" w:line="240" w:lineRule="auto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4DDE9FEC" w14:textId="77777777" w:rsidR="006837F0" w:rsidRPr="001D621C" w:rsidRDefault="006837F0" w:rsidP="006837F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D621C">
        <w:rPr>
          <w:rFonts w:ascii="Garamond" w:hAnsi="Garamond"/>
          <w:sz w:val="24"/>
          <w:szCs w:val="24"/>
        </w:rPr>
        <w:t>Váš životopis a veškeré Vaše osobní údaje získané v průběhu tohoto výběrového řízení budou ihned po jeho ukončení skartovány/smazány v případě, že s Vámi nebude uzavřen pracovněprávní vztah.</w:t>
      </w:r>
    </w:p>
    <w:p w14:paraId="6AF3B558" w14:textId="00CE215B" w:rsidR="000B70FD" w:rsidRPr="003F6799" w:rsidRDefault="000A09F0" w:rsidP="006837F0">
      <w:pPr>
        <w:spacing w:after="0" w:line="240" w:lineRule="auto"/>
        <w:ind w:left="72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D621C">
        <w:rPr>
          <w:rFonts w:ascii="Garamond" w:hAnsi="Garamond"/>
          <w:sz w:val="24"/>
          <w:szCs w:val="24"/>
        </w:rPr>
        <w:t>.</w:t>
      </w:r>
    </w:p>
    <w:sectPr w:rsidR="000B70FD" w:rsidRPr="003F6799" w:rsidSect="006837F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6C32" w14:textId="77777777" w:rsidR="00CD6519" w:rsidRDefault="00CD6519">
      <w:pPr>
        <w:spacing w:after="0" w:line="240" w:lineRule="auto"/>
      </w:pPr>
      <w:r>
        <w:separator/>
      </w:r>
    </w:p>
  </w:endnote>
  <w:endnote w:type="continuationSeparator" w:id="0">
    <w:p w14:paraId="7F4360B4" w14:textId="77777777" w:rsidR="00CD6519" w:rsidRDefault="00CD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5C2D" w14:textId="77777777" w:rsidR="0023560E" w:rsidRPr="005D79E8" w:rsidRDefault="0023560E" w:rsidP="0088463D">
    <w:pPr>
      <w:pStyle w:val="Odstavecseseznamem"/>
      <w:spacing w:after="0"/>
      <w:jc w:val="both"/>
      <w:rPr>
        <w:rFonts w:ascii="Garamond" w:hAnsi="Garamond"/>
        <w:sz w:val="24"/>
        <w:szCs w:val="24"/>
      </w:rPr>
    </w:pPr>
  </w:p>
  <w:p w14:paraId="41C4DBCD" w14:textId="77777777" w:rsidR="0023560E" w:rsidRDefault="0023560E">
    <w:pPr>
      <w:pStyle w:val="Zpat"/>
    </w:pPr>
  </w:p>
  <w:p w14:paraId="38311CD1" w14:textId="77777777" w:rsidR="0023560E" w:rsidRDefault="002356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9671" w14:textId="77777777" w:rsidR="00CD6519" w:rsidRDefault="00CD6519">
      <w:pPr>
        <w:spacing w:after="0" w:line="240" w:lineRule="auto"/>
      </w:pPr>
      <w:r>
        <w:separator/>
      </w:r>
    </w:p>
  </w:footnote>
  <w:footnote w:type="continuationSeparator" w:id="0">
    <w:p w14:paraId="4CE06019" w14:textId="77777777" w:rsidR="00CD6519" w:rsidRDefault="00CD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82C6" w14:textId="579EB8AD" w:rsidR="006837F0" w:rsidRDefault="006837F0">
    <w:pPr>
      <w:pStyle w:val="Zhlav"/>
    </w:pPr>
  </w:p>
  <w:p w14:paraId="3CFB554C" w14:textId="77777777" w:rsidR="006837F0" w:rsidRDefault="006837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2326" w14:textId="64C6088C" w:rsidR="006837F0" w:rsidRDefault="006837F0" w:rsidP="006837F0">
    <w:pPr>
      <w:pStyle w:val="Zhlav"/>
    </w:pPr>
    <w:r w:rsidRPr="001D621C">
      <w:t>Sprp</w:t>
    </w:r>
    <w:r w:rsidR="001D621C" w:rsidRPr="001D621C">
      <w:t xml:space="preserve"> 44</w:t>
    </w:r>
    <w:r w:rsidRPr="001D621C">
      <w:t>/202</w:t>
    </w:r>
    <w:r w:rsidR="001D621C" w:rsidRPr="001D621C">
      <w:t>6</w:t>
    </w:r>
  </w:p>
  <w:p w14:paraId="5137C28E" w14:textId="77777777" w:rsidR="006837F0" w:rsidRDefault="006837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2BA"/>
    <w:multiLevelType w:val="hybridMultilevel"/>
    <w:tmpl w:val="981865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7D68"/>
    <w:multiLevelType w:val="hybridMultilevel"/>
    <w:tmpl w:val="896468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4141"/>
    <w:multiLevelType w:val="hybridMultilevel"/>
    <w:tmpl w:val="F5D2156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1C323A"/>
    <w:multiLevelType w:val="hybridMultilevel"/>
    <w:tmpl w:val="4B265B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79A1"/>
    <w:multiLevelType w:val="hybridMultilevel"/>
    <w:tmpl w:val="6F126C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24231"/>
    <w:multiLevelType w:val="hybridMultilevel"/>
    <w:tmpl w:val="52AE4E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2D25"/>
    <w:multiLevelType w:val="hybridMultilevel"/>
    <w:tmpl w:val="4482AD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06619"/>
    <w:multiLevelType w:val="hybridMultilevel"/>
    <w:tmpl w:val="42F40A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409CC"/>
    <w:multiLevelType w:val="hybridMultilevel"/>
    <w:tmpl w:val="1C6A5F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A2660"/>
    <w:multiLevelType w:val="hybridMultilevel"/>
    <w:tmpl w:val="D7BCDA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D653F"/>
    <w:multiLevelType w:val="hybridMultilevel"/>
    <w:tmpl w:val="D398205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D3A5F99"/>
    <w:multiLevelType w:val="hybridMultilevel"/>
    <w:tmpl w:val="2EF611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72806"/>
    <w:multiLevelType w:val="hybridMultilevel"/>
    <w:tmpl w:val="56C8C4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0612">
    <w:abstractNumId w:val="10"/>
  </w:num>
  <w:num w:numId="2" w16cid:durableId="370225038">
    <w:abstractNumId w:val="11"/>
  </w:num>
  <w:num w:numId="3" w16cid:durableId="1403867651">
    <w:abstractNumId w:val="4"/>
  </w:num>
  <w:num w:numId="4" w16cid:durableId="906188686">
    <w:abstractNumId w:val="12"/>
  </w:num>
  <w:num w:numId="5" w16cid:durableId="221528652">
    <w:abstractNumId w:val="1"/>
  </w:num>
  <w:num w:numId="6" w16cid:durableId="109128718">
    <w:abstractNumId w:val="0"/>
  </w:num>
  <w:num w:numId="7" w16cid:durableId="719134148">
    <w:abstractNumId w:val="8"/>
  </w:num>
  <w:num w:numId="8" w16cid:durableId="1449931849">
    <w:abstractNumId w:val="6"/>
  </w:num>
  <w:num w:numId="9" w16cid:durableId="310333468">
    <w:abstractNumId w:val="9"/>
  </w:num>
  <w:num w:numId="10" w16cid:durableId="664741526">
    <w:abstractNumId w:val="3"/>
  </w:num>
  <w:num w:numId="11" w16cid:durableId="1546021810">
    <w:abstractNumId w:val="7"/>
  </w:num>
  <w:num w:numId="12" w16cid:durableId="1335567591">
    <w:abstractNumId w:val="5"/>
  </w:num>
  <w:num w:numId="13" w16cid:durableId="799961360">
    <w:abstractNumId w:val="11"/>
  </w:num>
  <w:num w:numId="14" w16cid:durableId="78966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C7"/>
    <w:rsid w:val="00031E45"/>
    <w:rsid w:val="00032621"/>
    <w:rsid w:val="00042811"/>
    <w:rsid w:val="00046DB6"/>
    <w:rsid w:val="000558AF"/>
    <w:rsid w:val="00072A36"/>
    <w:rsid w:val="000A09F0"/>
    <w:rsid w:val="000B70FD"/>
    <w:rsid w:val="00105004"/>
    <w:rsid w:val="00116DB9"/>
    <w:rsid w:val="00145838"/>
    <w:rsid w:val="001B1BC3"/>
    <w:rsid w:val="001D5744"/>
    <w:rsid w:val="001D621C"/>
    <w:rsid w:val="00200E14"/>
    <w:rsid w:val="0021179B"/>
    <w:rsid w:val="002178A2"/>
    <w:rsid w:val="00226117"/>
    <w:rsid w:val="0023560E"/>
    <w:rsid w:val="00257A5C"/>
    <w:rsid w:val="0028043C"/>
    <w:rsid w:val="002A5913"/>
    <w:rsid w:val="002D32C9"/>
    <w:rsid w:val="0033044C"/>
    <w:rsid w:val="003353F3"/>
    <w:rsid w:val="003379F5"/>
    <w:rsid w:val="00341A8A"/>
    <w:rsid w:val="003459C6"/>
    <w:rsid w:val="003666E5"/>
    <w:rsid w:val="0037546A"/>
    <w:rsid w:val="003835C7"/>
    <w:rsid w:val="00383712"/>
    <w:rsid w:val="003C219A"/>
    <w:rsid w:val="003E62CF"/>
    <w:rsid w:val="003F6799"/>
    <w:rsid w:val="00465BE7"/>
    <w:rsid w:val="004869EE"/>
    <w:rsid w:val="0049430C"/>
    <w:rsid w:val="004A3E4D"/>
    <w:rsid w:val="00512BFE"/>
    <w:rsid w:val="005263CF"/>
    <w:rsid w:val="00560C5F"/>
    <w:rsid w:val="00581E6F"/>
    <w:rsid w:val="00597F4F"/>
    <w:rsid w:val="005A5592"/>
    <w:rsid w:val="005B7D5F"/>
    <w:rsid w:val="00661F83"/>
    <w:rsid w:val="00664962"/>
    <w:rsid w:val="006837F0"/>
    <w:rsid w:val="006A2DC4"/>
    <w:rsid w:val="006F145C"/>
    <w:rsid w:val="007076E3"/>
    <w:rsid w:val="00722A14"/>
    <w:rsid w:val="00733525"/>
    <w:rsid w:val="0073582F"/>
    <w:rsid w:val="00775F4D"/>
    <w:rsid w:val="00782CD9"/>
    <w:rsid w:val="0078786D"/>
    <w:rsid w:val="007928BA"/>
    <w:rsid w:val="007B0D0A"/>
    <w:rsid w:val="007D4959"/>
    <w:rsid w:val="0082718F"/>
    <w:rsid w:val="008529E9"/>
    <w:rsid w:val="0086520D"/>
    <w:rsid w:val="008B774C"/>
    <w:rsid w:val="008E49E0"/>
    <w:rsid w:val="00964BBD"/>
    <w:rsid w:val="00971726"/>
    <w:rsid w:val="009D514D"/>
    <w:rsid w:val="009F4987"/>
    <w:rsid w:val="00A06013"/>
    <w:rsid w:val="00A234C6"/>
    <w:rsid w:val="00A24EC8"/>
    <w:rsid w:val="00A53386"/>
    <w:rsid w:val="00A54C93"/>
    <w:rsid w:val="00A56441"/>
    <w:rsid w:val="00A8044A"/>
    <w:rsid w:val="00AC311D"/>
    <w:rsid w:val="00AE12BC"/>
    <w:rsid w:val="00B10D84"/>
    <w:rsid w:val="00B4270B"/>
    <w:rsid w:val="00B4314C"/>
    <w:rsid w:val="00B74B2E"/>
    <w:rsid w:val="00B95E80"/>
    <w:rsid w:val="00B973F3"/>
    <w:rsid w:val="00BD314F"/>
    <w:rsid w:val="00BD6EFA"/>
    <w:rsid w:val="00BF678E"/>
    <w:rsid w:val="00C07F8A"/>
    <w:rsid w:val="00C305E7"/>
    <w:rsid w:val="00C36F3F"/>
    <w:rsid w:val="00C41A50"/>
    <w:rsid w:val="00CD6519"/>
    <w:rsid w:val="00CF02C7"/>
    <w:rsid w:val="00D03163"/>
    <w:rsid w:val="00D17643"/>
    <w:rsid w:val="00D369E6"/>
    <w:rsid w:val="00D45FDE"/>
    <w:rsid w:val="00D47DE0"/>
    <w:rsid w:val="00DA631A"/>
    <w:rsid w:val="00DE7DA5"/>
    <w:rsid w:val="00E43E09"/>
    <w:rsid w:val="00E77D09"/>
    <w:rsid w:val="00E869F0"/>
    <w:rsid w:val="00E90B9A"/>
    <w:rsid w:val="00EA103C"/>
    <w:rsid w:val="00ED0274"/>
    <w:rsid w:val="00F37C18"/>
    <w:rsid w:val="00F4542A"/>
    <w:rsid w:val="00F4741E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36E0"/>
  <w15:docId w15:val="{751329A0-35F6-4DE6-AF93-41FAD05B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5C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5C7"/>
    <w:pPr>
      <w:ind w:left="720"/>
      <w:contextualSpacing/>
    </w:pPr>
  </w:style>
  <w:style w:type="character" w:styleId="Hypertextovodkaz">
    <w:name w:val="Hyperlink"/>
    <w:uiPriority w:val="99"/>
    <w:unhideWhenUsed/>
    <w:rsid w:val="003835C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3835C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835C7"/>
    <w:rPr>
      <w:rFonts w:ascii="Calibri" w:eastAsia="Calibri" w:hAnsi="Calibri" w:cs="Times New Roman"/>
      <w:sz w:val="22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643"/>
    <w:rPr>
      <w:rFonts w:ascii="Segoe UI" w:eastAsia="Calibri" w:hAnsi="Segoe UI" w:cs="Segoe UI"/>
      <w:sz w:val="18"/>
      <w:szCs w:val="18"/>
    </w:rPr>
  </w:style>
  <w:style w:type="character" w:styleId="Siln">
    <w:name w:val="Strong"/>
    <w:uiPriority w:val="22"/>
    <w:qFormat/>
    <w:rsid w:val="00775F4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36F3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83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7F0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sobni@msoud.pha.just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Šenková Marcela Bc.</dc:creator>
  <cp:lastModifiedBy>Rytina Daniel DiS.</cp:lastModifiedBy>
  <cp:revision>2</cp:revision>
  <cp:lastPrinted>2025-06-16T12:32:00Z</cp:lastPrinted>
  <dcterms:created xsi:type="dcterms:W3CDTF">2026-01-22T08:45:00Z</dcterms:created>
  <dcterms:modified xsi:type="dcterms:W3CDTF">2026-01-22T08:45:00Z</dcterms:modified>
</cp:coreProperties>
</file>