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F5A6" w14:textId="5A98697A" w:rsidR="00894489" w:rsidRPr="004C47FD" w:rsidRDefault="004C47FD" w:rsidP="004C47FD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bookmarkStart w:id="0" w:name="_Hlk100229790"/>
      <w:r w:rsidRPr="004C47FD">
        <w:rPr>
          <w:rFonts w:ascii="Times New Roman" w:hAnsi="Times New Roman"/>
          <w:bCs/>
          <w:iCs/>
          <w:sz w:val="24"/>
          <w:szCs w:val="24"/>
        </w:rPr>
        <w:t>II.</w:t>
      </w:r>
    </w:p>
    <w:p w14:paraId="38F0AB42" w14:textId="77777777" w:rsidR="00894489" w:rsidRPr="009D1AD1" w:rsidRDefault="00894489" w:rsidP="0001415F">
      <w:pPr>
        <w:pStyle w:val="Bezmezer"/>
      </w:pPr>
      <w:r w:rsidRPr="009D1AD1">
        <w:t>Návrh</w:t>
      </w:r>
    </w:p>
    <w:p w14:paraId="03E6E789" w14:textId="77777777" w:rsidR="00894489" w:rsidRDefault="00894489" w:rsidP="0001415F">
      <w:pPr>
        <w:pStyle w:val="Nadpis2"/>
      </w:pPr>
      <w:r>
        <w:t>VYHLÁŠKA</w:t>
      </w:r>
    </w:p>
    <w:p w14:paraId="4C4D1D1B" w14:textId="6DABFE98" w:rsidR="00894489" w:rsidRPr="009D1AD1" w:rsidRDefault="00894489" w:rsidP="0001415F">
      <w:pPr>
        <w:pStyle w:val="Bezmezer"/>
        <w:rPr>
          <w:b/>
        </w:rPr>
      </w:pPr>
      <w:r w:rsidRPr="009D1AD1">
        <w:t>ze dne</w:t>
      </w:r>
      <w:r>
        <w:t xml:space="preserve"> ……… 202</w:t>
      </w:r>
      <w:r w:rsidR="003169F8">
        <w:t>4</w:t>
      </w:r>
      <w:r>
        <w:t>,</w:t>
      </w:r>
    </w:p>
    <w:p w14:paraId="750AB9DC" w14:textId="09914DD0" w:rsidR="0034451B" w:rsidRPr="0034451B" w:rsidRDefault="0034451B" w:rsidP="00E16478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00213482"/>
      <w:r w:rsidRPr="0034451B">
        <w:rPr>
          <w:rFonts w:ascii="Times New Roman" w:hAnsi="Times New Roman"/>
          <w:b/>
          <w:bCs/>
          <w:sz w:val="24"/>
          <w:szCs w:val="24"/>
        </w:rPr>
        <w:t xml:space="preserve">o výši nákladů výkonu </w:t>
      </w:r>
      <w:r w:rsidR="00E92800">
        <w:rPr>
          <w:rFonts w:ascii="Times New Roman" w:hAnsi="Times New Roman"/>
          <w:b/>
          <w:bCs/>
          <w:sz w:val="24"/>
          <w:szCs w:val="24"/>
        </w:rPr>
        <w:t xml:space="preserve">vazby a </w:t>
      </w:r>
      <w:r w:rsidRPr="0034451B">
        <w:rPr>
          <w:rFonts w:ascii="Times New Roman" w:hAnsi="Times New Roman"/>
          <w:b/>
          <w:bCs/>
          <w:sz w:val="24"/>
          <w:szCs w:val="24"/>
        </w:rPr>
        <w:t>trestu odnětí svobody a o podrobnostech nakládání s penězi vězněných osob a osob ve výkonu zabezpečovací detence</w:t>
      </w:r>
      <w:r w:rsidR="00C049DB">
        <w:rPr>
          <w:rFonts w:ascii="Times New Roman" w:hAnsi="Times New Roman"/>
          <w:b/>
          <w:bCs/>
          <w:sz w:val="24"/>
          <w:szCs w:val="24"/>
        </w:rPr>
        <w:t xml:space="preserve"> a o změně </w:t>
      </w:r>
      <w:bookmarkStart w:id="2" w:name="_Hlk162438836"/>
      <w:r w:rsidR="00FC3ED3">
        <w:rPr>
          <w:rFonts w:ascii="Times New Roman" w:hAnsi="Times New Roman"/>
          <w:b/>
          <w:bCs/>
          <w:sz w:val="24"/>
          <w:szCs w:val="24"/>
        </w:rPr>
        <w:t>souvisejících vyhlášek</w:t>
      </w:r>
    </w:p>
    <w:bookmarkEnd w:id="1"/>
    <w:bookmarkEnd w:id="2"/>
    <w:p w14:paraId="011EFA19" w14:textId="77777777" w:rsidR="00894489" w:rsidRPr="00E61B5C" w:rsidRDefault="00894489" w:rsidP="00E16478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1C6D3E1E" w14:textId="2233FCB7" w:rsidR="00894489" w:rsidRPr="00E61B5C" w:rsidRDefault="00894489" w:rsidP="00E16478">
      <w:pPr>
        <w:widowControl w:val="0"/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90852">
        <w:rPr>
          <w:rFonts w:ascii="Times New Roman" w:hAnsi="Times New Roman"/>
          <w:sz w:val="24"/>
          <w:szCs w:val="24"/>
        </w:rPr>
        <w:t xml:space="preserve">Ministerstvo spravedlnosti stanoví </w:t>
      </w:r>
      <w:bookmarkStart w:id="3" w:name="_Hlk160943234"/>
      <w:r w:rsidR="004F7A1F">
        <w:rPr>
          <w:rFonts w:ascii="Times New Roman" w:hAnsi="Times New Roman"/>
          <w:sz w:val="24"/>
          <w:szCs w:val="24"/>
        </w:rPr>
        <w:t xml:space="preserve">podle </w:t>
      </w:r>
      <w:r w:rsidR="00F45926">
        <w:rPr>
          <w:rFonts w:ascii="Times New Roman" w:hAnsi="Times New Roman"/>
          <w:sz w:val="24"/>
          <w:szCs w:val="24"/>
        </w:rPr>
        <w:t>§ </w:t>
      </w:r>
      <w:r w:rsidR="003A3356" w:rsidRPr="00C90852">
        <w:rPr>
          <w:rFonts w:ascii="Times New Roman" w:hAnsi="Times New Roman"/>
          <w:sz w:val="24"/>
          <w:szCs w:val="24"/>
        </w:rPr>
        <w:t xml:space="preserve">21d </w:t>
      </w:r>
      <w:r w:rsidR="00F45926">
        <w:rPr>
          <w:rFonts w:ascii="Times New Roman" w:hAnsi="Times New Roman"/>
          <w:sz w:val="24"/>
          <w:szCs w:val="24"/>
        </w:rPr>
        <w:t>odst. </w:t>
      </w:r>
      <w:r w:rsidR="003A3356" w:rsidRPr="00C90852">
        <w:rPr>
          <w:rFonts w:ascii="Times New Roman" w:hAnsi="Times New Roman"/>
          <w:sz w:val="24"/>
          <w:szCs w:val="24"/>
        </w:rPr>
        <w:t xml:space="preserve">1, </w:t>
      </w:r>
      <w:r w:rsidR="00F45926">
        <w:rPr>
          <w:rFonts w:ascii="Times New Roman" w:hAnsi="Times New Roman"/>
          <w:sz w:val="24"/>
          <w:szCs w:val="24"/>
        </w:rPr>
        <w:t>§ </w:t>
      </w:r>
      <w:r w:rsidR="003A3356" w:rsidRPr="00C90852">
        <w:rPr>
          <w:rFonts w:ascii="Times New Roman" w:hAnsi="Times New Roman"/>
          <w:sz w:val="24"/>
          <w:szCs w:val="24"/>
        </w:rPr>
        <w:t xml:space="preserve">21h </w:t>
      </w:r>
      <w:r w:rsidR="00F45926">
        <w:rPr>
          <w:rFonts w:ascii="Times New Roman" w:hAnsi="Times New Roman"/>
          <w:sz w:val="24"/>
          <w:szCs w:val="24"/>
        </w:rPr>
        <w:t>odst. </w:t>
      </w:r>
      <w:r w:rsidR="003A3356" w:rsidRPr="00C90852">
        <w:rPr>
          <w:rFonts w:ascii="Times New Roman" w:hAnsi="Times New Roman"/>
          <w:sz w:val="24"/>
          <w:szCs w:val="24"/>
        </w:rPr>
        <w:t>1</w:t>
      </w:r>
      <w:r w:rsidR="00146211">
        <w:rPr>
          <w:rFonts w:ascii="Times New Roman" w:hAnsi="Times New Roman"/>
          <w:sz w:val="24"/>
          <w:szCs w:val="24"/>
        </w:rPr>
        <w:t>,</w:t>
      </w:r>
      <w:r w:rsidR="003A3356" w:rsidRPr="00C90852">
        <w:rPr>
          <w:rFonts w:ascii="Times New Roman" w:hAnsi="Times New Roman"/>
          <w:sz w:val="24"/>
          <w:szCs w:val="24"/>
        </w:rPr>
        <w:t xml:space="preserve"> </w:t>
      </w:r>
      <w:r w:rsidR="00F45926">
        <w:rPr>
          <w:rFonts w:ascii="Times New Roman" w:hAnsi="Times New Roman"/>
          <w:sz w:val="24"/>
          <w:szCs w:val="24"/>
        </w:rPr>
        <w:t>§ </w:t>
      </w:r>
      <w:r w:rsidR="003A3356" w:rsidRPr="00C90852">
        <w:rPr>
          <w:rFonts w:ascii="Times New Roman" w:hAnsi="Times New Roman"/>
          <w:sz w:val="24"/>
          <w:szCs w:val="24"/>
        </w:rPr>
        <w:t xml:space="preserve">21i </w:t>
      </w:r>
      <w:r w:rsidR="00F45926">
        <w:rPr>
          <w:rFonts w:ascii="Times New Roman" w:hAnsi="Times New Roman"/>
          <w:sz w:val="24"/>
          <w:szCs w:val="24"/>
        </w:rPr>
        <w:t>odst. </w:t>
      </w:r>
      <w:r w:rsidR="003A3356" w:rsidRPr="00C90852">
        <w:rPr>
          <w:rFonts w:ascii="Times New Roman" w:hAnsi="Times New Roman"/>
          <w:sz w:val="24"/>
          <w:szCs w:val="24"/>
        </w:rPr>
        <w:t xml:space="preserve">2 </w:t>
      </w:r>
      <w:r w:rsidR="00B75E1F">
        <w:rPr>
          <w:rFonts w:ascii="Times New Roman" w:hAnsi="Times New Roman"/>
          <w:sz w:val="24"/>
          <w:szCs w:val="24"/>
        </w:rPr>
        <w:t>a </w:t>
      </w:r>
      <w:r w:rsidR="00F45926">
        <w:rPr>
          <w:rFonts w:ascii="Times New Roman" w:hAnsi="Times New Roman"/>
          <w:sz w:val="24"/>
          <w:szCs w:val="24"/>
        </w:rPr>
        <w:t>§ </w:t>
      </w:r>
      <w:r w:rsidR="002A1A5B">
        <w:rPr>
          <w:rFonts w:ascii="Times New Roman" w:hAnsi="Times New Roman"/>
          <w:sz w:val="24"/>
          <w:szCs w:val="24"/>
        </w:rPr>
        <w:t>31</w:t>
      </w:r>
      <w:r w:rsidR="003A3356" w:rsidRPr="00C90852">
        <w:rPr>
          <w:rFonts w:ascii="Times New Roman" w:hAnsi="Times New Roman"/>
          <w:sz w:val="24"/>
          <w:szCs w:val="24"/>
        </w:rPr>
        <w:t xml:space="preserve"> </w:t>
      </w:r>
      <w:r w:rsidR="00B75E1F" w:rsidRPr="00C90852">
        <w:rPr>
          <w:rFonts w:ascii="Times New Roman" w:hAnsi="Times New Roman"/>
          <w:sz w:val="24"/>
          <w:szCs w:val="24"/>
        </w:rPr>
        <w:t xml:space="preserve">zákona </w:t>
      </w:r>
      <w:r w:rsidR="003850CE">
        <w:rPr>
          <w:rFonts w:ascii="Times New Roman" w:hAnsi="Times New Roman"/>
          <w:sz w:val="24"/>
          <w:szCs w:val="24"/>
        </w:rPr>
        <w:t>č. </w:t>
      </w:r>
      <w:r w:rsidR="003A3356" w:rsidRPr="00C90852">
        <w:rPr>
          <w:rFonts w:ascii="Times New Roman" w:hAnsi="Times New Roman"/>
          <w:sz w:val="24"/>
          <w:szCs w:val="24"/>
        </w:rPr>
        <w:t>293/1993</w:t>
      </w:r>
      <w:r w:rsidR="00F008AC">
        <w:rPr>
          <w:rFonts w:ascii="Times New Roman" w:hAnsi="Times New Roman"/>
          <w:sz w:val="24"/>
          <w:szCs w:val="24"/>
        </w:rPr>
        <w:t xml:space="preserve"> Sb.</w:t>
      </w:r>
      <w:r w:rsidR="003A3356" w:rsidRPr="00C90852">
        <w:rPr>
          <w:rFonts w:ascii="Times New Roman" w:hAnsi="Times New Roman"/>
          <w:sz w:val="24"/>
          <w:szCs w:val="24"/>
        </w:rPr>
        <w:t xml:space="preserve">, o výkonu vazby, ve znění zákona </w:t>
      </w:r>
      <w:r w:rsidR="003850CE">
        <w:rPr>
          <w:rFonts w:ascii="Times New Roman" w:hAnsi="Times New Roman"/>
          <w:sz w:val="24"/>
          <w:szCs w:val="24"/>
        </w:rPr>
        <w:t>č. </w:t>
      </w:r>
      <w:r w:rsidR="003A3356" w:rsidRPr="00C90852">
        <w:rPr>
          <w:rFonts w:ascii="Times New Roman" w:hAnsi="Times New Roman"/>
          <w:sz w:val="24"/>
          <w:szCs w:val="24"/>
        </w:rPr>
        <w:t>29/2024</w:t>
      </w:r>
      <w:r w:rsidR="00F008AC">
        <w:rPr>
          <w:rFonts w:ascii="Times New Roman" w:hAnsi="Times New Roman"/>
          <w:sz w:val="24"/>
          <w:szCs w:val="24"/>
        </w:rPr>
        <w:t xml:space="preserve"> Sb.</w:t>
      </w:r>
      <w:r w:rsidR="003A3356" w:rsidRPr="00C90852">
        <w:rPr>
          <w:rFonts w:ascii="Times New Roman" w:hAnsi="Times New Roman"/>
          <w:sz w:val="24"/>
          <w:szCs w:val="24"/>
        </w:rPr>
        <w:t>,</w:t>
      </w:r>
      <w:r w:rsidR="003A3356">
        <w:rPr>
          <w:rFonts w:ascii="Times New Roman" w:hAnsi="Times New Roman"/>
          <w:sz w:val="24"/>
          <w:szCs w:val="24"/>
        </w:rPr>
        <w:t xml:space="preserve"> </w:t>
      </w:r>
      <w:r w:rsidRPr="00C90852">
        <w:rPr>
          <w:rFonts w:ascii="Times New Roman" w:hAnsi="Times New Roman"/>
          <w:sz w:val="24"/>
          <w:szCs w:val="24"/>
        </w:rPr>
        <w:t xml:space="preserve">podle </w:t>
      </w:r>
      <w:r w:rsidR="00F45926">
        <w:rPr>
          <w:rFonts w:ascii="Times New Roman" w:hAnsi="Times New Roman"/>
          <w:sz w:val="24"/>
          <w:szCs w:val="24"/>
        </w:rPr>
        <w:t>§ </w:t>
      </w:r>
      <w:r w:rsidRPr="00C90852">
        <w:rPr>
          <w:rFonts w:ascii="Times New Roman" w:hAnsi="Times New Roman"/>
          <w:sz w:val="24"/>
          <w:szCs w:val="24"/>
        </w:rPr>
        <w:t>2</w:t>
      </w:r>
      <w:r w:rsidR="00CC22FD" w:rsidRPr="00C90852">
        <w:rPr>
          <w:rFonts w:ascii="Times New Roman" w:hAnsi="Times New Roman"/>
          <w:sz w:val="24"/>
          <w:szCs w:val="24"/>
        </w:rPr>
        <w:t>6</w:t>
      </w:r>
      <w:r w:rsidRPr="00C90852">
        <w:rPr>
          <w:rFonts w:ascii="Times New Roman" w:hAnsi="Times New Roman"/>
          <w:sz w:val="24"/>
          <w:szCs w:val="24"/>
        </w:rPr>
        <w:t xml:space="preserve">a </w:t>
      </w:r>
      <w:r w:rsidR="00F45926">
        <w:rPr>
          <w:rFonts w:ascii="Times New Roman" w:hAnsi="Times New Roman"/>
          <w:sz w:val="24"/>
          <w:szCs w:val="24"/>
        </w:rPr>
        <w:t>odst. </w:t>
      </w:r>
      <w:r w:rsidRPr="00C90852">
        <w:rPr>
          <w:rFonts w:ascii="Times New Roman" w:hAnsi="Times New Roman"/>
          <w:sz w:val="24"/>
          <w:szCs w:val="24"/>
        </w:rPr>
        <w:t xml:space="preserve">1, </w:t>
      </w:r>
      <w:r w:rsidR="00F45926">
        <w:rPr>
          <w:rFonts w:ascii="Times New Roman" w:hAnsi="Times New Roman"/>
          <w:sz w:val="24"/>
          <w:szCs w:val="24"/>
        </w:rPr>
        <w:t>§ </w:t>
      </w:r>
      <w:r w:rsidR="006C4498">
        <w:rPr>
          <w:rFonts w:ascii="Times New Roman" w:hAnsi="Times New Roman"/>
          <w:sz w:val="24"/>
          <w:szCs w:val="24"/>
        </w:rPr>
        <w:t>3</w:t>
      </w:r>
      <w:r w:rsidRPr="00C90852">
        <w:rPr>
          <w:rFonts w:ascii="Times New Roman" w:hAnsi="Times New Roman"/>
          <w:sz w:val="24"/>
          <w:szCs w:val="24"/>
        </w:rPr>
        <w:t xml:space="preserve">5 </w:t>
      </w:r>
      <w:r w:rsidR="00F45926">
        <w:rPr>
          <w:rFonts w:ascii="Times New Roman" w:hAnsi="Times New Roman"/>
          <w:sz w:val="24"/>
          <w:szCs w:val="24"/>
        </w:rPr>
        <w:t>odst. </w:t>
      </w:r>
      <w:r w:rsidRPr="00C90852">
        <w:rPr>
          <w:rFonts w:ascii="Times New Roman" w:hAnsi="Times New Roman"/>
          <w:sz w:val="24"/>
          <w:szCs w:val="24"/>
        </w:rPr>
        <w:t xml:space="preserve">3, </w:t>
      </w:r>
      <w:r w:rsidR="00F45926">
        <w:rPr>
          <w:rFonts w:ascii="Times New Roman" w:hAnsi="Times New Roman"/>
          <w:sz w:val="24"/>
          <w:szCs w:val="24"/>
        </w:rPr>
        <w:t>§ </w:t>
      </w:r>
      <w:r w:rsidR="006C4498">
        <w:rPr>
          <w:rFonts w:ascii="Times New Roman" w:hAnsi="Times New Roman"/>
          <w:sz w:val="24"/>
          <w:szCs w:val="24"/>
        </w:rPr>
        <w:t>3</w:t>
      </w:r>
      <w:r w:rsidRPr="00C90852">
        <w:rPr>
          <w:rFonts w:ascii="Times New Roman" w:hAnsi="Times New Roman"/>
          <w:sz w:val="24"/>
          <w:szCs w:val="24"/>
        </w:rPr>
        <w:t xml:space="preserve">9b </w:t>
      </w:r>
      <w:r w:rsidR="00F45926">
        <w:rPr>
          <w:rFonts w:ascii="Times New Roman" w:hAnsi="Times New Roman"/>
          <w:sz w:val="24"/>
          <w:szCs w:val="24"/>
        </w:rPr>
        <w:t>odst. </w:t>
      </w:r>
      <w:r w:rsidR="00B911D6" w:rsidRPr="00C90852">
        <w:rPr>
          <w:rFonts w:ascii="Times New Roman" w:hAnsi="Times New Roman"/>
          <w:sz w:val="24"/>
          <w:szCs w:val="24"/>
        </w:rPr>
        <w:t>5</w:t>
      </w:r>
      <w:r w:rsidRPr="00C90852">
        <w:rPr>
          <w:rFonts w:ascii="Times New Roman" w:hAnsi="Times New Roman"/>
          <w:sz w:val="24"/>
          <w:szCs w:val="24"/>
        </w:rPr>
        <w:t xml:space="preserve">, </w:t>
      </w:r>
      <w:r w:rsidR="00F45926">
        <w:rPr>
          <w:rFonts w:ascii="Times New Roman" w:hAnsi="Times New Roman"/>
          <w:sz w:val="24"/>
          <w:szCs w:val="24"/>
        </w:rPr>
        <w:t>§ </w:t>
      </w:r>
      <w:r w:rsidR="006C4498">
        <w:rPr>
          <w:rFonts w:ascii="Times New Roman" w:hAnsi="Times New Roman"/>
          <w:sz w:val="24"/>
          <w:szCs w:val="24"/>
        </w:rPr>
        <w:t>3</w:t>
      </w:r>
      <w:r w:rsidRPr="00C90852">
        <w:rPr>
          <w:rFonts w:ascii="Times New Roman" w:hAnsi="Times New Roman"/>
          <w:sz w:val="24"/>
          <w:szCs w:val="24"/>
        </w:rPr>
        <w:t>9c</w:t>
      </w:r>
      <w:r w:rsidR="00C23027" w:rsidRPr="00C90852">
        <w:rPr>
          <w:rFonts w:ascii="Times New Roman" w:hAnsi="Times New Roman"/>
          <w:sz w:val="24"/>
          <w:szCs w:val="24"/>
        </w:rPr>
        <w:t> </w:t>
      </w:r>
      <w:r w:rsidR="00F45926">
        <w:rPr>
          <w:rFonts w:ascii="Times New Roman" w:hAnsi="Times New Roman"/>
          <w:sz w:val="24"/>
          <w:szCs w:val="24"/>
        </w:rPr>
        <w:t>odst. </w:t>
      </w:r>
      <w:r w:rsidRPr="00C90852">
        <w:rPr>
          <w:rFonts w:ascii="Times New Roman" w:hAnsi="Times New Roman"/>
          <w:sz w:val="24"/>
          <w:szCs w:val="24"/>
        </w:rPr>
        <w:t xml:space="preserve">1, </w:t>
      </w:r>
      <w:r w:rsidR="00F45926">
        <w:rPr>
          <w:rFonts w:ascii="Times New Roman" w:hAnsi="Times New Roman"/>
          <w:sz w:val="24"/>
          <w:szCs w:val="24"/>
        </w:rPr>
        <w:t>§ </w:t>
      </w:r>
      <w:r w:rsidR="006C4498">
        <w:rPr>
          <w:rFonts w:ascii="Times New Roman" w:hAnsi="Times New Roman"/>
          <w:sz w:val="24"/>
          <w:szCs w:val="24"/>
        </w:rPr>
        <w:t>3</w:t>
      </w:r>
      <w:r w:rsidRPr="00C90852">
        <w:rPr>
          <w:rFonts w:ascii="Times New Roman" w:hAnsi="Times New Roman"/>
          <w:sz w:val="24"/>
          <w:szCs w:val="24"/>
        </w:rPr>
        <w:t xml:space="preserve">9h </w:t>
      </w:r>
      <w:r w:rsidR="00F45926">
        <w:rPr>
          <w:rFonts w:ascii="Times New Roman" w:hAnsi="Times New Roman"/>
          <w:sz w:val="24"/>
          <w:szCs w:val="24"/>
        </w:rPr>
        <w:t>odst. </w:t>
      </w:r>
      <w:r w:rsidR="00843087" w:rsidRPr="00C90852">
        <w:rPr>
          <w:rFonts w:ascii="Times New Roman" w:hAnsi="Times New Roman"/>
          <w:sz w:val="24"/>
          <w:szCs w:val="24"/>
        </w:rPr>
        <w:t>2,</w:t>
      </w:r>
      <w:r w:rsidRPr="00C90852">
        <w:rPr>
          <w:rFonts w:ascii="Times New Roman" w:hAnsi="Times New Roman"/>
          <w:sz w:val="24"/>
          <w:szCs w:val="24"/>
        </w:rPr>
        <w:t xml:space="preserve"> </w:t>
      </w:r>
      <w:r w:rsidR="00F45926">
        <w:rPr>
          <w:rFonts w:ascii="Times New Roman" w:hAnsi="Times New Roman"/>
          <w:sz w:val="24"/>
          <w:szCs w:val="24"/>
        </w:rPr>
        <w:t>§ </w:t>
      </w:r>
      <w:r w:rsidR="006C4498">
        <w:rPr>
          <w:rFonts w:ascii="Times New Roman" w:hAnsi="Times New Roman"/>
          <w:sz w:val="24"/>
          <w:szCs w:val="24"/>
        </w:rPr>
        <w:t>3</w:t>
      </w:r>
      <w:r w:rsidRPr="00C90852">
        <w:rPr>
          <w:rFonts w:ascii="Times New Roman" w:hAnsi="Times New Roman"/>
          <w:sz w:val="24"/>
          <w:szCs w:val="24"/>
        </w:rPr>
        <w:t xml:space="preserve">9i </w:t>
      </w:r>
      <w:r w:rsidR="00F45926">
        <w:rPr>
          <w:rFonts w:ascii="Times New Roman" w:hAnsi="Times New Roman"/>
          <w:sz w:val="24"/>
          <w:szCs w:val="24"/>
        </w:rPr>
        <w:t>odst. </w:t>
      </w:r>
      <w:r w:rsidR="004A19A1" w:rsidRPr="00C90852">
        <w:rPr>
          <w:rFonts w:ascii="Times New Roman" w:hAnsi="Times New Roman"/>
          <w:sz w:val="24"/>
          <w:szCs w:val="24"/>
        </w:rPr>
        <w:t>1</w:t>
      </w:r>
      <w:r w:rsidR="00146211">
        <w:rPr>
          <w:rFonts w:ascii="Times New Roman" w:hAnsi="Times New Roman"/>
          <w:sz w:val="24"/>
          <w:szCs w:val="24"/>
        </w:rPr>
        <w:t>,</w:t>
      </w:r>
      <w:r w:rsidR="004A19A1" w:rsidRPr="00C90852">
        <w:rPr>
          <w:rFonts w:ascii="Times New Roman" w:hAnsi="Times New Roman"/>
          <w:sz w:val="24"/>
          <w:szCs w:val="24"/>
        </w:rPr>
        <w:t xml:space="preserve"> </w:t>
      </w:r>
      <w:r w:rsidR="00F45926">
        <w:rPr>
          <w:rFonts w:ascii="Times New Roman" w:hAnsi="Times New Roman"/>
          <w:sz w:val="24"/>
          <w:szCs w:val="24"/>
        </w:rPr>
        <w:t>§ </w:t>
      </w:r>
      <w:r w:rsidR="006C4498">
        <w:rPr>
          <w:rFonts w:ascii="Times New Roman" w:hAnsi="Times New Roman"/>
          <w:sz w:val="24"/>
          <w:szCs w:val="24"/>
        </w:rPr>
        <w:t>3</w:t>
      </w:r>
      <w:r w:rsidR="00843087" w:rsidRPr="00C90852">
        <w:rPr>
          <w:rFonts w:ascii="Times New Roman" w:hAnsi="Times New Roman"/>
          <w:sz w:val="24"/>
          <w:szCs w:val="24"/>
        </w:rPr>
        <w:t xml:space="preserve">9k </w:t>
      </w:r>
      <w:r w:rsidR="00F45926">
        <w:rPr>
          <w:rFonts w:ascii="Times New Roman" w:hAnsi="Times New Roman"/>
          <w:sz w:val="24"/>
          <w:szCs w:val="24"/>
        </w:rPr>
        <w:t>odst. </w:t>
      </w:r>
      <w:r w:rsidR="00843087" w:rsidRPr="00C90852">
        <w:rPr>
          <w:rFonts w:ascii="Times New Roman" w:hAnsi="Times New Roman"/>
          <w:sz w:val="24"/>
          <w:szCs w:val="24"/>
        </w:rPr>
        <w:t xml:space="preserve">3 </w:t>
      </w:r>
      <w:r w:rsidR="00A677A8" w:rsidRPr="00C90852">
        <w:rPr>
          <w:rFonts w:ascii="Times New Roman" w:hAnsi="Times New Roman"/>
          <w:sz w:val="24"/>
          <w:szCs w:val="24"/>
        </w:rPr>
        <w:t xml:space="preserve">a </w:t>
      </w:r>
      <w:r w:rsidR="00F45926">
        <w:rPr>
          <w:rFonts w:ascii="Times New Roman" w:hAnsi="Times New Roman"/>
          <w:sz w:val="24"/>
          <w:szCs w:val="24"/>
        </w:rPr>
        <w:t>§ </w:t>
      </w:r>
      <w:r w:rsidR="00DC2D75">
        <w:rPr>
          <w:rFonts w:ascii="Times New Roman" w:hAnsi="Times New Roman"/>
          <w:sz w:val="24"/>
          <w:szCs w:val="24"/>
        </w:rPr>
        <w:t>81</w:t>
      </w:r>
      <w:r w:rsidR="00A677A8">
        <w:rPr>
          <w:rFonts w:ascii="Times New Roman" w:hAnsi="Times New Roman"/>
          <w:sz w:val="24"/>
          <w:szCs w:val="24"/>
        </w:rPr>
        <w:t xml:space="preserve"> </w:t>
      </w:r>
      <w:r w:rsidRPr="00C90852">
        <w:rPr>
          <w:rFonts w:ascii="Times New Roman" w:hAnsi="Times New Roman"/>
          <w:sz w:val="24"/>
          <w:szCs w:val="24"/>
        </w:rPr>
        <w:t xml:space="preserve">zákona </w:t>
      </w:r>
      <w:r w:rsidR="003850CE">
        <w:rPr>
          <w:rFonts w:ascii="Times New Roman" w:hAnsi="Times New Roman"/>
          <w:sz w:val="24"/>
          <w:szCs w:val="24"/>
        </w:rPr>
        <w:t>č. </w:t>
      </w:r>
      <w:r w:rsidRPr="00C90852">
        <w:rPr>
          <w:rFonts w:ascii="Times New Roman" w:hAnsi="Times New Roman"/>
          <w:sz w:val="24"/>
          <w:szCs w:val="24"/>
        </w:rPr>
        <w:t>169/1999</w:t>
      </w:r>
      <w:r w:rsidR="00F008AC">
        <w:rPr>
          <w:rFonts w:ascii="Times New Roman" w:hAnsi="Times New Roman"/>
          <w:sz w:val="24"/>
          <w:szCs w:val="24"/>
        </w:rPr>
        <w:t xml:space="preserve"> Sb.</w:t>
      </w:r>
      <w:r w:rsidRPr="00C90852">
        <w:rPr>
          <w:rFonts w:ascii="Times New Roman" w:hAnsi="Times New Roman"/>
          <w:sz w:val="24"/>
          <w:szCs w:val="24"/>
        </w:rPr>
        <w:t>, o</w:t>
      </w:r>
      <w:r w:rsidR="007E2D65">
        <w:rPr>
          <w:rFonts w:ascii="Times New Roman" w:hAnsi="Times New Roman"/>
          <w:sz w:val="24"/>
          <w:szCs w:val="24"/>
        </w:rPr>
        <w:t> </w:t>
      </w:r>
      <w:r w:rsidRPr="00C90852">
        <w:rPr>
          <w:rFonts w:ascii="Times New Roman" w:hAnsi="Times New Roman"/>
          <w:sz w:val="24"/>
          <w:szCs w:val="24"/>
        </w:rPr>
        <w:t>výkonu trestu odnětí svobody a o změně některých souvisejících zákonů, ve</w:t>
      </w:r>
      <w:r w:rsidR="00C805F8">
        <w:rPr>
          <w:rFonts w:ascii="Times New Roman" w:hAnsi="Times New Roman"/>
          <w:sz w:val="24"/>
          <w:szCs w:val="24"/>
        </w:rPr>
        <w:t> </w:t>
      </w:r>
      <w:r w:rsidRPr="00C90852">
        <w:rPr>
          <w:rFonts w:ascii="Times New Roman" w:hAnsi="Times New Roman"/>
          <w:sz w:val="24"/>
          <w:szCs w:val="24"/>
        </w:rPr>
        <w:t xml:space="preserve">znění zákona </w:t>
      </w:r>
      <w:r w:rsidR="003850CE">
        <w:rPr>
          <w:rFonts w:ascii="Times New Roman" w:hAnsi="Times New Roman"/>
          <w:sz w:val="24"/>
          <w:szCs w:val="24"/>
        </w:rPr>
        <w:t>č. </w:t>
      </w:r>
      <w:r w:rsidR="00486247" w:rsidRPr="00C90852">
        <w:rPr>
          <w:rFonts w:ascii="Times New Roman" w:hAnsi="Times New Roman"/>
          <w:sz w:val="24"/>
          <w:szCs w:val="24"/>
        </w:rPr>
        <w:t>29</w:t>
      </w:r>
      <w:r w:rsidRPr="00C90852">
        <w:rPr>
          <w:rFonts w:ascii="Times New Roman" w:hAnsi="Times New Roman"/>
          <w:sz w:val="24"/>
          <w:szCs w:val="24"/>
        </w:rPr>
        <w:t>/202</w:t>
      </w:r>
      <w:r w:rsidR="00486247" w:rsidRPr="00C90852">
        <w:rPr>
          <w:rFonts w:ascii="Times New Roman" w:hAnsi="Times New Roman"/>
          <w:sz w:val="24"/>
          <w:szCs w:val="24"/>
        </w:rPr>
        <w:t>4</w:t>
      </w:r>
      <w:r w:rsidR="00F008AC">
        <w:rPr>
          <w:rFonts w:ascii="Times New Roman" w:hAnsi="Times New Roman"/>
          <w:sz w:val="24"/>
          <w:szCs w:val="24"/>
        </w:rPr>
        <w:t xml:space="preserve"> Sb.</w:t>
      </w:r>
      <w:r w:rsidRPr="00C90852">
        <w:rPr>
          <w:rFonts w:ascii="Times New Roman" w:hAnsi="Times New Roman"/>
          <w:sz w:val="24"/>
          <w:szCs w:val="24"/>
        </w:rPr>
        <w:t xml:space="preserve">, podle </w:t>
      </w:r>
      <w:r w:rsidR="00F45926">
        <w:rPr>
          <w:rFonts w:ascii="Times New Roman" w:hAnsi="Times New Roman"/>
          <w:sz w:val="24"/>
          <w:szCs w:val="24"/>
        </w:rPr>
        <w:t>§ </w:t>
      </w:r>
      <w:r w:rsidRPr="00C90852">
        <w:rPr>
          <w:rFonts w:ascii="Times New Roman" w:hAnsi="Times New Roman"/>
          <w:sz w:val="24"/>
          <w:szCs w:val="24"/>
        </w:rPr>
        <w:t xml:space="preserve">14b </w:t>
      </w:r>
      <w:r w:rsidR="00F45926">
        <w:rPr>
          <w:rFonts w:ascii="Times New Roman" w:hAnsi="Times New Roman"/>
          <w:sz w:val="24"/>
          <w:szCs w:val="24"/>
        </w:rPr>
        <w:t>odst. </w:t>
      </w:r>
      <w:r w:rsidRPr="00C90852">
        <w:rPr>
          <w:rFonts w:ascii="Times New Roman" w:hAnsi="Times New Roman"/>
          <w:sz w:val="24"/>
          <w:szCs w:val="24"/>
        </w:rPr>
        <w:t xml:space="preserve">1 zákona </w:t>
      </w:r>
      <w:r w:rsidR="003850CE">
        <w:rPr>
          <w:rFonts w:ascii="Times New Roman" w:hAnsi="Times New Roman"/>
          <w:sz w:val="24"/>
          <w:szCs w:val="24"/>
        </w:rPr>
        <w:t>č. </w:t>
      </w:r>
      <w:r w:rsidR="00E95B8F" w:rsidRPr="00C90852">
        <w:rPr>
          <w:rFonts w:ascii="Times New Roman" w:hAnsi="Times New Roman"/>
          <w:sz w:val="24"/>
          <w:szCs w:val="24"/>
        </w:rPr>
        <w:t>129/2008</w:t>
      </w:r>
      <w:r w:rsidR="00F008AC">
        <w:rPr>
          <w:rFonts w:ascii="Times New Roman" w:hAnsi="Times New Roman"/>
          <w:sz w:val="24"/>
          <w:szCs w:val="24"/>
        </w:rPr>
        <w:t xml:space="preserve"> Sb.</w:t>
      </w:r>
      <w:r w:rsidR="00264CB7" w:rsidRPr="00C90852">
        <w:rPr>
          <w:rFonts w:ascii="Times New Roman" w:hAnsi="Times New Roman"/>
          <w:sz w:val="24"/>
          <w:szCs w:val="24"/>
        </w:rPr>
        <w:t>,</w:t>
      </w:r>
      <w:r w:rsidR="00E95B8F" w:rsidRPr="00C90852">
        <w:rPr>
          <w:rFonts w:ascii="Times New Roman" w:hAnsi="Times New Roman"/>
          <w:sz w:val="24"/>
          <w:szCs w:val="24"/>
        </w:rPr>
        <w:t xml:space="preserve"> </w:t>
      </w:r>
      <w:r w:rsidRPr="00C90852">
        <w:rPr>
          <w:rFonts w:ascii="Times New Roman" w:hAnsi="Times New Roman"/>
          <w:sz w:val="24"/>
          <w:szCs w:val="24"/>
        </w:rPr>
        <w:t xml:space="preserve">o výkonu zabezpečovací detence a o změně některých souvisejících zákonů, ve znění zákona </w:t>
      </w:r>
      <w:r w:rsidR="003850CE">
        <w:rPr>
          <w:rFonts w:ascii="Times New Roman" w:hAnsi="Times New Roman"/>
          <w:sz w:val="24"/>
          <w:szCs w:val="24"/>
        </w:rPr>
        <w:t>č. </w:t>
      </w:r>
      <w:r w:rsidR="00165508" w:rsidRPr="00C90852">
        <w:rPr>
          <w:rFonts w:ascii="Times New Roman" w:hAnsi="Times New Roman"/>
          <w:sz w:val="24"/>
          <w:szCs w:val="24"/>
        </w:rPr>
        <w:t>29</w:t>
      </w:r>
      <w:r w:rsidRPr="00C90852">
        <w:rPr>
          <w:rFonts w:ascii="Times New Roman" w:hAnsi="Times New Roman"/>
          <w:sz w:val="24"/>
          <w:szCs w:val="24"/>
        </w:rPr>
        <w:t>/202</w:t>
      </w:r>
      <w:r w:rsidR="00165508" w:rsidRPr="00C90852">
        <w:rPr>
          <w:rFonts w:ascii="Times New Roman" w:hAnsi="Times New Roman"/>
          <w:sz w:val="24"/>
          <w:szCs w:val="24"/>
        </w:rPr>
        <w:t>4</w:t>
      </w:r>
      <w:r w:rsidR="00C805F8">
        <w:rPr>
          <w:rFonts w:ascii="Times New Roman" w:hAnsi="Times New Roman"/>
          <w:sz w:val="24"/>
          <w:szCs w:val="24"/>
        </w:rPr>
        <w:t> </w:t>
      </w:r>
      <w:r w:rsidR="00F008AC">
        <w:rPr>
          <w:rFonts w:ascii="Times New Roman" w:hAnsi="Times New Roman"/>
          <w:sz w:val="24"/>
          <w:szCs w:val="24"/>
        </w:rPr>
        <w:t>Sb.</w:t>
      </w:r>
      <w:r w:rsidR="007E2D65">
        <w:rPr>
          <w:rFonts w:ascii="Times New Roman" w:hAnsi="Times New Roman"/>
          <w:sz w:val="24"/>
          <w:szCs w:val="24"/>
        </w:rPr>
        <w:t>,</w:t>
      </w:r>
      <w:r w:rsidR="00A55935">
        <w:rPr>
          <w:rFonts w:ascii="Times New Roman" w:hAnsi="Times New Roman"/>
          <w:sz w:val="24"/>
          <w:szCs w:val="24"/>
        </w:rPr>
        <w:t xml:space="preserve"> a </w:t>
      </w:r>
      <w:r w:rsidR="00A55935" w:rsidRPr="00222880">
        <w:rPr>
          <w:rFonts w:ascii="Times New Roman" w:hAnsi="Times New Roman"/>
          <w:sz w:val="24"/>
          <w:szCs w:val="24"/>
        </w:rPr>
        <w:t xml:space="preserve">podle </w:t>
      </w:r>
      <w:r w:rsidR="00A55935">
        <w:rPr>
          <w:rFonts w:ascii="Times New Roman" w:hAnsi="Times New Roman"/>
          <w:sz w:val="24"/>
          <w:szCs w:val="24"/>
        </w:rPr>
        <w:t>§ </w:t>
      </w:r>
      <w:r w:rsidR="00A55935" w:rsidRPr="00222880">
        <w:rPr>
          <w:rFonts w:ascii="Times New Roman" w:hAnsi="Times New Roman"/>
          <w:sz w:val="24"/>
          <w:szCs w:val="24"/>
        </w:rPr>
        <w:t xml:space="preserve">374 </w:t>
      </w:r>
      <w:r w:rsidR="00A55935">
        <w:rPr>
          <w:rFonts w:ascii="Times New Roman" w:hAnsi="Times New Roman"/>
          <w:sz w:val="24"/>
          <w:szCs w:val="24"/>
        </w:rPr>
        <w:t>odst. </w:t>
      </w:r>
      <w:r w:rsidR="00A55935" w:rsidRPr="00222880">
        <w:rPr>
          <w:rFonts w:ascii="Times New Roman" w:hAnsi="Times New Roman"/>
          <w:sz w:val="24"/>
          <w:szCs w:val="24"/>
        </w:rPr>
        <w:t xml:space="preserve">1 zákona </w:t>
      </w:r>
      <w:r w:rsidR="00A55935">
        <w:rPr>
          <w:rFonts w:ascii="Times New Roman" w:hAnsi="Times New Roman"/>
          <w:sz w:val="24"/>
          <w:szCs w:val="24"/>
        </w:rPr>
        <w:t>č. </w:t>
      </w:r>
      <w:r w:rsidR="00A55935" w:rsidRPr="00222880">
        <w:rPr>
          <w:rFonts w:ascii="Times New Roman" w:hAnsi="Times New Roman"/>
          <w:sz w:val="24"/>
          <w:szCs w:val="24"/>
        </w:rPr>
        <w:t>99/1963</w:t>
      </w:r>
      <w:r w:rsidR="00A55935">
        <w:rPr>
          <w:rFonts w:ascii="Times New Roman" w:hAnsi="Times New Roman"/>
          <w:sz w:val="24"/>
          <w:szCs w:val="24"/>
        </w:rPr>
        <w:t xml:space="preserve"> Sb.</w:t>
      </w:r>
      <w:r w:rsidR="00A55935" w:rsidRPr="00222880">
        <w:rPr>
          <w:rFonts w:ascii="Times New Roman" w:hAnsi="Times New Roman"/>
          <w:sz w:val="24"/>
          <w:szCs w:val="24"/>
        </w:rPr>
        <w:t>, občanský soudní řád, ve znění pozdějších předpisů</w:t>
      </w:r>
      <w:r w:rsidRPr="00C90852">
        <w:rPr>
          <w:rFonts w:ascii="Times New Roman" w:hAnsi="Times New Roman"/>
          <w:sz w:val="24"/>
          <w:szCs w:val="24"/>
        </w:rPr>
        <w:t>:</w:t>
      </w:r>
      <w:bookmarkEnd w:id="3"/>
    </w:p>
    <w:p w14:paraId="763592C9" w14:textId="77777777" w:rsidR="00546B23" w:rsidRDefault="00546B23" w:rsidP="00E1647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highlight w:val="white"/>
        </w:rPr>
      </w:pPr>
    </w:p>
    <w:p w14:paraId="0DEA6F11" w14:textId="54E83AC2" w:rsidR="000009B9" w:rsidRPr="00053AA1" w:rsidRDefault="000009B9" w:rsidP="00CE621C">
      <w:pPr>
        <w:pStyle w:val="Nadpis1"/>
        <w:rPr>
          <w:highlight w:val="white"/>
        </w:rPr>
      </w:pPr>
      <w:r w:rsidRPr="00053AA1">
        <w:rPr>
          <w:highlight w:val="white"/>
        </w:rPr>
        <w:t>ČÁST PRVNÍ</w:t>
      </w:r>
    </w:p>
    <w:p w14:paraId="7714077C" w14:textId="2662DC63" w:rsidR="000009B9" w:rsidRPr="00305538" w:rsidRDefault="000009B9" w:rsidP="00E1647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caps/>
          <w:sz w:val="24"/>
          <w:szCs w:val="24"/>
          <w:highlight w:val="white"/>
        </w:rPr>
      </w:pPr>
      <w:r w:rsidRPr="00305538">
        <w:rPr>
          <w:rFonts w:ascii="Times New Roman" w:hAnsi="Times New Roman"/>
          <w:b/>
          <w:bCs/>
          <w:caps/>
          <w:sz w:val="24"/>
          <w:szCs w:val="24"/>
        </w:rPr>
        <w:t xml:space="preserve">Výše nákladů výkonu </w:t>
      </w:r>
      <w:r w:rsidR="00E92800" w:rsidRPr="00305538">
        <w:rPr>
          <w:rFonts w:ascii="Times New Roman" w:hAnsi="Times New Roman"/>
          <w:b/>
          <w:bCs/>
          <w:caps/>
          <w:sz w:val="24"/>
          <w:szCs w:val="24"/>
        </w:rPr>
        <w:t xml:space="preserve">vazby </w:t>
      </w:r>
      <w:r w:rsidR="00E92800">
        <w:rPr>
          <w:rFonts w:ascii="Times New Roman" w:hAnsi="Times New Roman"/>
          <w:b/>
          <w:bCs/>
          <w:caps/>
          <w:sz w:val="24"/>
          <w:szCs w:val="24"/>
        </w:rPr>
        <w:t xml:space="preserve">a </w:t>
      </w:r>
      <w:r w:rsidRPr="00305538">
        <w:rPr>
          <w:rFonts w:ascii="Times New Roman" w:hAnsi="Times New Roman"/>
          <w:b/>
          <w:bCs/>
          <w:caps/>
          <w:sz w:val="24"/>
          <w:szCs w:val="24"/>
        </w:rPr>
        <w:t>trestu odnětí svobody a</w:t>
      </w:r>
      <w:r>
        <w:rPr>
          <w:rFonts w:ascii="Times New Roman" w:hAnsi="Times New Roman"/>
          <w:b/>
          <w:bCs/>
          <w:caps/>
          <w:sz w:val="24"/>
          <w:szCs w:val="24"/>
        </w:rPr>
        <w:t> </w:t>
      </w:r>
      <w:r w:rsidRPr="00305538">
        <w:rPr>
          <w:rFonts w:ascii="Times New Roman" w:hAnsi="Times New Roman"/>
          <w:b/>
          <w:bCs/>
          <w:caps/>
          <w:sz w:val="24"/>
          <w:szCs w:val="24"/>
        </w:rPr>
        <w:t>podrobnost</w:t>
      </w:r>
      <w:r w:rsidR="00D514FF">
        <w:rPr>
          <w:rFonts w:ascii="Times New Roman" w:hAnsi="Times New Roman"/>
          <w:b/>
          <w:bCs/>
          <w:caps/>
          <w:sz w:val="24"/>
          <w:szCs w:val="24"/>
        </w:rPr>
        <w:t>i</w:t>
      </w:r>
      <w:r w:rsidRPr="00305538">
        <w:rPr>
          <w:rFonts w:ascii="Times New Roman" w:hAnsi="Times New Roman"/>
          <w:b/>
          <w:bCs/>
          <w:caps/>
          <w:sz w:val="24"/>
          <w:szCs w:val="24"/>
        </w:rPr>
        <w:t xml:space="preserve"> nakládání s penězi vězněných osob a osob ve</w:t>
      </w:r>
      <w:r w:rsidR="00D514FF">
        <w:rPr>
          <w:rFonts w:ascii="Times New Roman" w:hAnsi="Times New Roman"/>
          <w:b/>
          <w:bCs/>
          <w:caps/>
          <w:sz w:val="24"/>
          <w:szCs w:val="24"/>
        </w:rPr>
        <w:t> </w:t>
      </w:r>
      <w:r w:rsidRPr="00305538">
        <w:rPr>
          <w:rFonts w:ascii="Times New Roman" w:hAnsi="Times New Roman"/>
          <w:b/>
          <w:bCs/>
          <w:caps/>
          <w:sz w:val="24"/>
          <w:szCs w:val="24"/>
        </w:rPr>
        <w:t>výkonu zabezpečovací detence</w:t>
      </w:r>
    </w:p>
    <w:p w14:paraId="3C807C39" w14:textId="741B7F03" w:rsidR="00546B23" w:rsidRPr="00E61B5C" w:rsidRDefault="00F45926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§ </w:t>
      </w:r>
      <w:r w:rsidR="00546B23">
        <w:rPr>
          <w:rFonts w:ascii="Times New Roman" w:hAnsi="Times New Roman"/>
          <w:bCs/>
          <w:sz w:val="24"/>
          <w:szCs w:val="24"/>
          <w:highlight w:val="white"/>
        </w:rPr>
        <w:t>1</w:t>
      </w:r>
    </w:p>
    <w:p w14:paraId="282A6502" w14:textId="14F67E69" w:rsidR="00546B23" w:rsidRPr="00E61B5C" w:rsidRDefault="00546B23" w:rsidP="0036750C">
      <w:pPr>
        <w:pStyle w:val="Nadpis2"/>
        <w:rPr>
          <w:highlight w:val="white"/>
        </w:rPr>
      </w:pPr>
      <w:r w:rsidRPr="00E61B5C">
        <w:rPr>
          <w:highlight w:val="white"/>
        </w:rPr>
        <w:t>Výše nákladů výkonu vazby</w:t>
      </w:r>
    </w:p>
    <w:p w14:paraId="7D71D072" w14:textId="4EACB711" w:rsidR="00546B23" w:rsidRPr="00E61B5C" w:rsidRDefault="003E3AD5" w:rsidP="00F44E23">
      <w:pPr>
        <w:widowControl w:val="0"/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Výše </w:t>
      </w:r>
      <w:r w:rsidR="000E3474">
        <w:rPr>
          <w:rFonts w:ascii="Times New Roman" w:hAnsi="Times New Roman"/>
          <w:sz w:val="24"/>
          <w:szCs w:val="24"/>
        </w:rPr>
        <w:t>nákladů</w:t>
      </w:r>
      <w:r w:rsidR="00546B23" w:rsidRPr="00E61B5C">
        <w:rPr>
          <w:rFonts w:ascii="Times New Roman" w:hAnsi="Times New Roman"/>
          <w:sz w:val="24"/>
          <w:szCs w:val="24"/>
        </w:rPr>
        <w:t xml:space="preserve"> výkonu vazby činí </w:t>
      </w:r>
      <w:r w:rsidR="00122577">
        <w:rPr>
          <w:rFonts w:ascii="Times New Roman" w:hAnsi="Times New Roman"/>
          <w:sz w:val="24"/>
          <w:szCs w:val="24"/>
        </w:rPr>
        <w:t>50</w:t>
      </w:r>
      <w:r w:rsidR="006C4498">
        <w:rPr>
          <w:rFonts w:ascii="Times New Roman" w:hAnsi="Times New Roman"/>
          <w:sz w:val="24"/>
          <w:szCs w:val="24"/>
        </w:rPr>
        <w:t> </w:t>
      </w:r>
      <w:r w:rsidR="00546B23" w:rsidRPr="00E61B5C">
        <w:rPr>
          <w:rFonts w:ascii="Times New Roman" w:hAnsi="Times New Roman"/>
          <w:sz w:val="24"/>
          <w:szCs w:val="24"/>
        </w:rPr>
        <w:t>Kč za každý započatý kalendářní den výkonu vazby.</w:t>
      </w:r>
    </w:p>
    <w:p w14:paraId="3BDE23FF" w14:textId="253B6EDC" w:rsidR="007104FD" w:rsidRPr="005427DB" w:rsidRDefault="00F45926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§ </w:t>
      </w:r>
      <w:r w:rsidR="007104FD" w:rsidRPr="005427DB">
        <w:rPr>
          <w:rFonts w:ascii="Times New Roman" w:hAnsi="Times New Roman"/>
          <w:bCs/>
          <w:sz w:val="24"/>
          <w:szCs w:val="24"/>
          <w:highlight w:val="white"/>
        </w:rPr>
        <w:t>2</w:t>
      </w:r>
    </w:p>
    <w:p w14:paraId="5417D184" w14:textId="77777777" w:rsidR="007104FD" w:rsidRPr="00E61B5C" w:rsidRDefault="007104FD" w:rsidP="0036750C">
      <w:pPr>
        <w:pStyle w:val="Nadpis2"/>
        <w:rPr>
          <w:highlight w:val="white"/>
        </w:rPr>
      </w:pPr>
      <w:r w:rsidRPr="00E61B5C">
        <w:rPr>
          <w:highlight w:val="white"/>
        </w:rPr>
        <w:t>Výše nákladů výkonu trestu</w:t>
      </w:r>
    </w:p>
    <w:p w14:paraId="5C2065D3" w14:textId="22155811" w:rsidR="00364406" w:rsidRPr="007C6017" w:rsidRDefault="00364406" w:rsidP="00F44E23">
      <w:pPr>
        <w:widowControl w:val="0"/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7C6017">
        <w:rPr>
          <w:rFonts w:ascii="Times New Roman" w:hAnsi="Times New Roman"/>
          <w:sz w:val="24"/>
          <w:szCs w:val="24"/>
        </w:rPr>
        <w:t xml:space="preserve">Výše nákladů výkonu trestu </w:t>
      </w:r>
      <w:r w:rsidR="002E7745">
        <w:rPr>
          <w:rFonts w:ascii="Times New Roman" w:hAnsi="Times New Roman"/>
          <w:sz w:val="24"/>
          <w:szCs w:val="24"/>
        </w:rPr>
        <w:t>činí</w:t>
      </w:r>
      <w:r w:rsidRPr="007C6017">
        <w:rPr>
          <w:rFonts w:ascii="Times New Roman" w:hAnsi="Times New Roman"/>
          <w:sz w:val="24"/>
          <w:szCs w:val="24"/>
        </w:rPr>
        <w:t xml:space="preserve"> součet</w:t>
      </w:r>
    </w:p>
    <w:p w14:paraId="61EF3ACC" w14:textId="0CB38EC8" w:rsidR="00364406" w:rsidRPr="007C6017" w:rsidRDefault="00364406" w:rsidP="00F44E23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6017">
        <w:rPr>
          <w:rFonts w:ascii="Times New Roman" w:hAnsi="Times New Roman"/>
          <w:sz w:val="24"/>
          <w:szCs w:val="24"/>
        </w:rPr>
        <w:t xml:space="preserve">a) </w:t>
      </w:r>
      <w:r w:rsidR="00843087">
        <w:rPr>
          <w:rFonts w:ascii="Times New Roman" w:hAnsi="Times New Roman"/>
          <w:sz w:val="24"/>
          <w:szCs w:val="24"/>
        </w:rPr>
        <w:t xml:space="preserve">částky, která odpovídá </w:t>
      </w:r>
      <w:r w:rsidRPr="007C6017">
        <w:rPr>
          <w:rFonts w:ascii="Times New Roman" w:hAnsi="Times New Roman"/>
          <w:sz w:val="24"/>
          <w:szCs w:val="24"/>
        </w:rPr>
        <w:t>23</w:t>
      </w:r>
      <w:r w:rsidR="006C4498">
        <w:rPr>
          <w:rFonts w:ascii="Times New Roman" w:hAnsi="Times New Roman"/>
          <w:sz w:val="24"/>
          <w:szCs w:val="24"/>
        </w:rPr>
        <w:t> </w:t>
      </w:r>
      <w:r w:rsidRPr="007C6017">
        <w:rPr>
          <w:rFonts w:ascii="Times New Roman" w:hAnsi="Times New Roman"/>
          <w:sz w:val="24"/>
          <w:szCs w:val="24"/>
        </w:rPr>
        <w:t>% z peněz připsaných na zvláštní účet za předchozí kalendářní měsíc</w:t>
      </w:r>
      <w:r w:rsidR="001B76C6">
        <w:rPr>
          <w:rFonts w:ascii="Times New Roman" w:hAnsi="Times New Roman"/>
          <w:sz w:val="24"/>
          <w:szCs w:val="24"/>
        </w:rPr>
        <w:t xml:space="preserve">, které jsou </w:t>
      </w:r>
      <w:r w:rsidRPr="007C6017">
        <w:rPr>
          <w:rFonts w:ascii="Times New Roman" w:hAnsi="Times New Roman"/>
          <w:sz w:val="24"/>
          <w:szCs w:val="24"/>
        </w:rPr>
        <w:t>určen</w:t>
      </w:r>
      <w:r w:rsidR="001B76C6">
        <w:rPr>
          <w:rFonts w:ascii="Times New Roman" w:hAnsi="Times New Roman"/>
          <w:sz w:val="24"/>
          <w:szCs w:val="24"/>
        </w:rPr>
        <w:t>y</w:t>
      </w:r>
      <w:r w:rsidRPr="007C6017">
        <w:rPr>
          <w:rFonts w:ascii="Times New Roman" w:hAnsi="Times New Roman"/>
          <w:sz w:val="24"/>
          <w:szCs w:val="24"/>
        </w:rPr>
        <w:t xml:space="preserve"> ke</w:t>
      </w:r>
      <w:r>
        <w:rPr>
          <w:rFonts w:ascii="Times New Roman" w:hAnsi="Times New Roman"/>
          <w:sz w:val="24"/>
          <w:szCs w:val="24"/>
        </w:rPr>
        <w:t> </w:t>
      </w:r>
      <w:r w:rsidRPr="007C6017">
        <w:rPr>
          <w:rFonts w:ascii="Times New Roman" w:hAnsi="Times New Roman"/>
          <w:sz w:val="24"/>
          <w:szCs w:val="24"/>
        </w:rPr>
        <w:t>srážkám a </w:t>
      </w:r>
      <w:r w:rsidR="001B76C6">
        <w:rPr>
          <w:rFonts w:ascii="Times New Roman" w:hAnsi="Times New Roman"/>
          <w:sz w:val="24"/>
          <w:szCs w:val="24"/>
        </w:rPr>
        <w:t xml:space="preserve">k </w:t>
      </w:r>
      <w:r w:rsidRPr="007C6017">
        <w:rPr>
          <w:rFonts w:ascii="Times New Roman" w:hAnsi="Times New Roman"/>
          <w:sz w:val="24"/>
          <w:szCs w:val="24"/>
        </w:rPr>
        <w:t>rozdělení na kapesné a úložné podle zákona o</w:t>
      </w:r>
      <w:r w:rsidR="001B76C6">
        <w:rPr>
          <w:rFonts w:ascii="Times New Roman" w:hAnsi="Times New Roman"/>
          <w:sz w:val="24"/>
          <w:szCs w:val="24"/>
        </w:rPr>
        <w:t> </w:t>
      </w:r>
      <w:r w:rsidRPr="007C6017">
        <w:rPr>
          <w:rFonts w:ascii="Times New Roman" w:hAnsi="Times New Roman"/>
          <w:sz w:val="24"/>
          <w:szCs w:val="24"/>
        </w:rPr>
        <w:t>výkonu trestu odnětí svobody,</w:t>
      </w:r>
    </w:p>
    <w:p w14:paraId="6EF9B4C7" w14:textId="2759F8BE" w:rsidR="001B76C6" w:rsidRDefault="00364406" w:rsidP="00F44E23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6017">
        <w:rPr>
          <w:rFonts w:ascii="Times New Roman" w:hAnsi="Times New Roman"/>
          <w:sz w:val="24"/>
          <w:szCs w:val="24"/>
        </w:rPr>
        <w:t xml:space="preserve">b) </w:t>
      </w:r>
      <w:r w:rsidR="007E7466" w:rsidRPr="007E7466">
        <w:rPr>
          <w:rFonts w:ascii="Times New Roman" w:hAnsi="Times New Roman"/>
          <w:sz w:val="24"/>
          <w:szCs w:val="24"/>
        </w:rPr>
        <w:t>částek, které se použijí na srážky k úhradě nákladů výkonu trestu podle § 39c odst. 2 zákona o výkonu trestu odnětí svobody</w:t>
      </w:r>
      <w:r w:rsidR="001B76C6">
        <w:rPr>
          <w:rFonts w:ascii="Times New Roman" w:hAnsi="Times New Roman"/>
          <w:sz w:val="24"/>
          <w:szCs w:val="24"/>
        </w:rPr>
        <w:t>,</w:t>
      </w:r>
    </w:p>
    <w:p w14:paraId="31AF9A92" w14:textId="221D4682" w:rsidR="00364406" w:rsidRPr="007C6017" w:rsidRDefault="001B76C6" w:rsidP="00F44E23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částky </w:t>
      </w:r>
      <w:r w:rsidR="00364406" w:rsidRPr="007C6017">
        <w:rPr>
          <w:rFonts w:ascii="Times New Roman" w:hAnsi="Times New Roman"/>
          <w:sz w:val="24"/>
          <w:szCs w:val="24"/>
        </w:rPr>
        <w:t>úložného</w:t>
      </w:r>
      <w:r>
        <w:rPr>
          <w:rFonts w:ascii="Times New Roman" w:hAnsi="Times New Roman"/>
          <w:sz w:val="24"/>
          <w:szCs w:val="24"/>
        </w:rPr>
        <w:t>, která převyšuje</w:t>
      </w:r>
      <w:r w:rsidR="00364406" w:rsidRPr="007C6017">
        <w:rPr>
          <w:rFonts w:ascii="Times New Roman" w:hAnsi="Times New Roman"/>
          <w:sz w:val="24"/>
          <w:szCs w:val="24"/>
        </w:rPr>
        <w:t xml:space="preserve"> částku stanovenou v</w:t>
      </w:r>
      <w:r w:rsidR="00364406">
        <w:rPr>
          <w:rFonts w:ascii="Times New Roman" w:hAnsi="Times New Roman"/>
          <w:sz w:val="24"/>
          <w:szCs w:val="24"/>
        </w:rPr>
        <w:t> </w:t>
      </w:r>
      <w:r w:rsidR="00F45926">
        <w:rPr>
          <w:rFonts w:ascii="Times New Roman" w:hAnsi="Times New Roman"/>
          <w:sz w:val="24"/>
          <w:szCs w:val="24"/>
        </w:rPr>
        <w:t>§ </w:t>
      </w:r>
      <w:r w:rsidR="00364406" w:rsidRPr="007C6017">
        <w:rPr>
          <w:rFonts w:ascii="Times New Roman" w:hAnsi="Times New Roman"/>
          <w:sz w:val="24"/>
          <w:szCs w:val="24"/>
        </w:rPr>
        <w:t xml:space="preserve">6 </w:t>
      </w:r>
      <w:r w:rsidR="00F45926">
        <w:rPr>
          <w:rFonts w:ascii="Times New Roman" w:hAnsi="Times New Roman"/>
          <w:sz w:val="24"/>
          <w:szCs w:val="24"/>
        </w:rPr>
        <w:t>odst. </w:t>
      </w:r>
      <w:r w:rsidR="00364406" w:rsidRPr="007C601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a </w:t>
      </w:r>
      <w:r w:rsidR="00364406" w:rsidRPr="007C6017">
        <w:rPr>
          <w:rFonts w:ascii="Times New Roman" w:hAnsi="Times New Roman"/>
          <w:sz w:val="24"/>
          <w:szCs w:val="24"/>
        </w:rPr>
        <w:t>kter</w:t>
      </w:r>
      <w:r>
        <w:rPr>
          <w:rFonts w:ascii="Times New Roman" w:hAnsi="Times New Roman"/>
          <w:sz w:val="24"/>
          <w:szCs w:val="24"/>
        </w:rPr>
        <w:t>á</w:t>
      </w:r>
      <w:r w:rsidR="00364406" w:rsidRPr="007C6017">
        <w:rPr>
          <w:rFonts w:ascii="Times New Roman" w:hAnsi="Times New Roman"/>
          <w:sz w:val="24"/>
          <w:szCs w:val="24"/>
        </w:rPr>
        <w:t xml:space="preserve"> </w:t>
      </w:r>
      <w:r w:rsidR="00715CBF">
        <w:rPr>
          <w:rFonts w:ascii="Times New Roman" w:hAnsi="Times New Roman"/>
          <w:sz w:val="24"/>
          <w:szCs w:val="24"/>
        </w:rPr>
        <w:t>se</w:t>
      </w:r>
      <w:r w:rsidR="00364406" w:rsidRPr="007C6017">
        <w:rPr>
          <w:rFonts w:ascii="Times New Roman" w:hAnsi="Times New Roman"/>
          <w:sz w:val="24"/>
          <w:szCs w:val="24"/>
        </w:rPr>
        <w:t xml:space="preserve"> </w:t>
      </w:r>
      <w:bookmarkStart w:id="4" w:name="_Hlk109391437"/>
      <w:r w:rsidR="00B30231">
        <w:rPr>
          <w:rFonts w:ascii="Times New Roman" w:hAnsi="Times New Roman"/>
          <w:sz w:val="24"/>
          <w:szCs w:val="24"/>
        </w:rPr>
        <w:t>použi</w:t>
      </w:r>
      <w:r w:rsidR="00715CBF">
        <w:rPr>
          <w:rFonts w:ascii="Times New Roman" w:hAnsi="Times New Roman"/>
          <w:sz w:val="24"/>
          <w:szCs w:val="24"/>
        </w:rPr>
        <w:t>je</w:t>
      </w:r>
      <w:r w:rsidR="00B30231">
        <w:rPr>
          <w:rFonts w:ascii="Times New Roman" w:hAnsi="Times New Roman"/>
          <w:sz w:val="24"/>
          <w:szCs w:val="24"/>
        </w:rPr>
        <w:t xml:space="preserve"> na</w:t>
      </w:r>
      <w:r w:rsidR="00506FE9">
        <w:rPr>
          <w:rFonts w:ascii="Times New Roman" w:hAnsi="Times New Roman"/>
          <w:sz w:val="24"/>
          <w:szCs w:val="24"/>
        </w:rPr>
        <w:t> </w:t>
      </w:r>
      <w:r w:rsidR="00364406" w:rsidRPr="007C6017">
        <w:rPr>
          <w:rFonts w:ascii="Times New Roman" w:hAnsi="Times New Roman"/>
          <w:sz w:val="24"/>
          <w:szCs w:val="24"/>
        </w:rPr>
        <w:t>srážky k</w:t>
      </w:r>
      <w:r w:rsidR="00EB2058">
        <w:rPr>
          <w:rFonts w:ascii="Times New Roman" w:hAnsi="Times New Roman"/>
          <w:sz w:val="24"/>
          <w:szCs w:val="24"/>
        </w:rPr>
        <w:t> </w:t>
      </w:r>
      <w:r w:rsidR="00364406" w:rsidRPr="007C6017">
        <w:rPr>
          <w:rFonts w:ascii="Times New Roman" w:hAnsi="Times New Roman"/>
          <w:sz w:val="24"/>
          <w:szCs w:val="24"/>
        </w:rPr>
        <w:t>úhradě nákladů výkonu trestu</w:t>
      </w:r>
      <w:bookmarkEnd w:id="4"/>
      <w:r w:rsidR="00364406" w:rsidRPr="007C6017">
        <w:rPr>
          <w:rFonts w:ascii="Times New Roman" w:hAnsi="Times New Roman"/>
          <w:sz w:val="24"/>
          <w:szCs w:val="24"/>
        </w:rPr>
        <w:t>,</w:t>
      </w:r>
    </w:p>
    <w:p w14:paraId="38C9B38C" w14:textId="09678A68" w:rsidR="00364406" w:rsidRPr="007C6017" w:rsidRDefault="001B76C6" w:rsidP="00F44E23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64406" w:rsidRPr="007C6017">
        <w:rPr>
          <w:rFonts w:ascii="Times New Roman" w:hAnsi="Times New Roman"/>
          <w:sz w:val="24"/>
          <w:szCs w:val="24"/>
        </w:rPr>
        <w:t>) 50 Kč za každý kalendářní den, ve kterém odsouzený odmítl pracovat nebo bez závažného důvodu do práce nenastoupil a</w:t>
      </w:r>
    </w:p>
    <w:p w14:paraId="2CF9D9E7" w14:textId="1DD1C42D" w:rsidR="00364406" w:rsidRPr="007C6017" w:rsidRDefault="001B76C6" w:rsidP="00F44E23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364406" w:rsidRPr="007C6017">
        <w:rPr>
          <w:rFonts w:ascii="Times New Roman" w:hAnsi="Times New Roman"/>
          <w:sz w:val="24"/>
          <w:szCs w:val="24"/>
        </w:rPr>
        <w:t xml:space="preserve">) </w:t>
      </w:r>
      <w:r w:rsidR="00843087">
        <w:rPr>
          <w:rFonts w:ascii="Times New Roman" w:hAnsi="Times New Roman"/>
          <w:sz w:val="24"/>
          <w:szCs w:val="24"/>
        </w:rPr>
        <w:t xml:space="preserve">částky, která odpovídá </w:t>
      </w:r>
      <w:r w:rsidR="00364406" w:rsidRPr="007C6017">
        <w:rPr>
          <w:rFonts w:ascii="Times New Roman" w:hAnsi="Times New Roman"/>
          <w:sz w:val="24"/>
          <w:szCs w:val="24"/>
        </w:rPr>
        <w:t>40</w:t>
      </w:r>
      <w:r w:rsidR="002203AC">
        <w:rPr>
          <w:rFonts w:ascii="Times New Roman" w:hAnsi="Times New Roman"/>
          <w:sz w:val="24"/>
          <w:szCs w:val="24"/>
        </w:rPr>
        <w:t> </w:t>
      </w:r>
      <w:r w:rsidR="00364406" w:rsidRPr="007C6017">
        <w:rPr>
          <w:rFonts w:ascii="Times New Roman" w:hAnsi="Times New Roman"/>
          <w:sz w:val="24"/>
          <w:szCs w:val="24"/>
        </w:rPr>
        <w:t>% důchodu nebo výsluhového příspěvku</w:t>
      </w:r>
      <w:r w:rsidR="00961B47">
        <w:rPr>
          <w:rFonts w:ascii="Times New Roman" w:hAnsi="Times New Roman"/>
          <w:sz w:val="24"/>
          <w:szCs w:val="24"/>
        </w:rPr>
        <w:t xml:space="preserve"> odsouzeného</w:t>
      </w:r>
      <w:r w:rsidR="00364406" w:rsidRPr="007C6017">
        <w:rPr>
          <w:rFonts w:ascii="Times New Roman" w:hAnsi="Times New Roman"/>
          <w:sz w:val="24"/>
          <w:szCs w:val="24"/>
        </w:rPr>
        <w:t>, který nebyl zaslán na</w:t>
      </w:r>
      <w:r>
        <w:rPr>
          <w:rFonts w:ascii="Times New Roman" w:hAnsi="Times New Roman"/>
          <w:sz w:val="24"/>
          <w:szCs w:val="24"/>
        </w:rPr>
        <w:t> </w:t>
      </w:r>
      <w:r w:rsidR="00364406" w:rsidRPr="007C6017">
        <w:rPr>
          <w:rFonts w:ascii="Times New Roman" w:hAnsi="Times New Roman"/>
          <w:sz w:val="24"/>
          <w:szCs w:val="24"/>
        </w:rPr>
        <w:t>zvláštní účet.</w:t>
      </w:r>
    </w:p>
    <w:p w14:paraId="30CD93AA" w14:textId="42FB7F79" w:rsidR="007104FD" w:rsidRDefault="007104FD" w:rsidP="00F44E23">
      <w:pPr>
        <w:widowControl w:val="0"/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1B5C">
        <w:rPr>
          <w:rFonts w:ascii="Times New Roman" w:hAnsi="Times New Roman"/>
          <w:sz w:val="24"/>
          <w:szCs w:val="24"/>
        </w:rPr>
        <w:t>(</w:t>
      </w:r>
      <w:r w:rsidR="00364406">
        <w:rPr>
          <w:rFonts w:ascii="Times New Roman" w:hAnsi="Times New Roman"/>
          <w:sz w:val="24"/>
          <w:szCs w:val="24"/>
        </w:rPr>
        <w:t>2</w:t>
      </w:r>
      <w:r w:rsidRPr="00E61B5C">
        <w:rPr>
          <w:rFonts w:ascii="Times New Roman" w:hAnsi="Times New Roman"/>
          <w:sz w:val="24"/>
          <w:szCs w:val="24"/>
        </w:rPr>
        <w:t>)</w:t>
      </w:r>
      <w:r w:rsidR="002B7C88">
        <w:rPr>
          <w:rFonts w:ascii="Times New Roman" w:hAnsi="Times New Roman"/>
          <w:sz w:val="24"/>
          <w:szCs w:val="24"/>
        </w:rPr>
        <w:t> </w:t>
      </w:r>
      <w:r w:rsidRPr="00546B23">
        <w:rPr>
          <w:rFonts w:ascii="Times New Roman" w:hAnsi="Times New Roman"/>
          <w:sz w:val="24"/>
          <w:szCs w:val="24"/>
        </w:rPr>
        <w:t>Náklady výkonu trestu činí nejvýše 1</w:t>
      </w:r>
      <w:r w:rsidR="008831B2">
        <w:rPr>
          <w:rFonts w:ascii="Times New Roman" w:hAnsi="Times New Roman"/>
          <w:sz w:val="24"/>
          <w:szCs w:val="24"/>
        </w:rPr>
        <w:t> </w:t>
      </w:r>
      <w:r w:rsidRPr="00546B23">
        <w:rPr>
          <w:rFonts w:ascii="Times New Roman" w:hAnsi="Times New Roman"/>
          <w:sz w:val="24"/>
          <w:szCs w:val="24"/>
        </w:rPr>
        <w:t>500</w:t>
      </w:r>
      <w:r w:rsidR="008831B2">
        <w:rPr>
          <w:rFonts w:ascii="Times New Roman" w:hAnsi="Times New Roman"/>
          <w:sz w:val="24"/>
          <w:szCs w:val="24"/>
        </w:rPr>
        <w:t> </w:t>
      </w:r>
      <w:r w:rsidRPr="00546B23">
        <w:rPr>
          <w:rFonts w:ascii="Times New Roman" w:hAnsi="Times New Roman"/>
          <w:sz w:val="24"/>
          <w:szCs w:val="24"/>
        </w:rPr>
        <w:t>Kč za kalendářní měsíc.</w:t>
      </w:r>
      <w:r>
        <w:rPr>
          <w:rFonts w:ascii="Times New Roman" w:hAnsi="Times New Roman"/>
          <w:sz w:val="24"/>
          <w:szCs w:val="24"/>
        </w:rPr>
        <w:t xml:space="preserve"> Za každý kalendářní den, kdy </w:t>
      </w:r>
      <w:r w:rsidR="00B30231">
        <w:rPr>
          <w:rFonts w:ascii="Times New Roman" w:hAnsi="Times New Roman"/>
          <w:sz w:val="24"/>
          <w:szCs w:val="24"/>
        </w:rPr>
        <w:t>odsouzený nebyl povinen</w:t>
      </w:r>
      <w:r>
        <w:rPr>
          <w:rFonts w:ascii="Times New Roman" w:hAnsi="Times New Roman"/>
          <w:sz w:val="24"/>
          <w:szCs w:val="24"/>
        </w:rPr>
        <w:t xml:space="preserve"> hradit náklady výkonu trestu, se částka podle věty první poměrně snižuje.</w:t>
      </w:r>
    </w:p>
    <w:p w14:paraId="242AEBAA" w14:textId="1C5920CA" w:rsidR="00FA1F75" w:rsidRPr="00E61B5C" w:rsidRDefault="00F45926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lastRenderedPageBreak/>
        <w:t>§ </w:t>
      </w:r>
      <w:r w:rsidR="006C4498">
        <w:rPr>
          <w:rFonts w:ascii="Times New Roman" w:hAnsi="Times New Roman"/>
          <w:bCs/>
          <w:sz w:val="24"/>
          <w:szCs w:val="24"/>
          <w:highlight w:val="white"/>
        </w:rPr>
        <w:t>3</w:t>
      </w:r>
    </w:p>
    <w:p w14:paraId="1D9FAE41" w14:textId="77777777" w:rsidR="00FA1F75" w:rsidRPr="00E61B5C" w:rsidRDefault="00FA1F75" w:rsidP="0036750C">
      <w:pPr>
        <w:pStyle w:val="Nadpis2"/>
        <w:rPr>
          <w:highlight w:val="white"/>
        </w:rPr>
      </w:pPr>
      <w:r w:rsidRPr="00E61B5C">
        <w:rPr>
          <w:highlight w:val="white"/>
        </w:rPr>
        <w:t>Výše podílů určených na srážky z peněz připsaných na zvláštní účet</w:t>
      </w:r>
    </w:p>
    <w:p w14:paraId="4045BE58" w14:textId="78A3AF48" w:rsidR="00FA1F75" w:rsidRPr="00E61B5C" w:rsidRDefault="00FA1F75" w:rsidP="00F44E23">
      <w:pPr>
        <w:widowControl w:val="0"/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1B5C">
        <w:rPr>
          <w:rFonts w:ascii="Times New Roman" w:hAnsi="Times New Roman"/>
          <w:bCs/>
          <w:sz w:val="24"/>
          <w:szCs w:val="24"/>
        </w:rPr>
        <w:t>Z</w:t>
      </w:r>
      <w:r w:rsidRPr="00E61B5C">
        <w:rPr>
          <w:rFonts w:ascii="Times New Roman" w:hAnsi="Times New Roman"/>
          <w:b/>
          <w:sz w:val="24"/>
          <w:szCs w:val="24"/>
        </w:rPr>
        <w:t xml:space="preserve"> </w:t>
      </w:r>
      <w:r w:rsidRPr="00E61B5C">
        <w:rPr>
          <w:rFonts w:ascii="Times New Roman" w:hAnsi="Times New Roman"/>
          <w:sz w:val="24"/>
          <w:szCs w:val="24"/>
        </w:rPr>
        <w:t xml:space="preserve">peněz připsaných na zvláštní účet </w:t>
      </w:r>
      <w:r w:rsidRPr="00947361">
        <w:rPr>
          <w:rFonts w:ascii="Times New Roman" w:hAnsi="Times New Roman"/>
          <w:sz w:val="24"/>
          <w:szCs w:val="24"/>
        </w:rPr>
        <w:t>za předchozí kalendářní měsíc</w:t>
      </w:r>
      <w:r w:rsidR="00947361" w:rsidRPr="00947361">
        <w:rPr>
          <w:rFonts w:ascii="Times New Roman" w:hAnsi="Times New Roman"/>
          <w:sz w:val="24"/>
          <w:szCs w:val="24"/>
        </w:rPr>
        <w:t xml:space="preserve"> určených </w:t>
      </w:r>
      <w:r w:rsidR="000C7798" w:rsidRPr="007C6017">
        <w:rPr>
          <w:rFonts w:ascii="Times New Roman" w:hAnsi="Times New Roman"/>
          <w:sz w:val="24"/>
          <w:szCs w:val="24"/>
        </w:rPr>
        <w:t>ke</w:t>
      </w:r>
      <w:r w:rsidR="000C7798">
        <w:rPr>
          <w:rFonts w:ascii="Times New Roman" w:hAnsi="Times New Roman"/>
          <w:sz w:val="24"/>
          <w:szCs w:val="24"/>
        </w:rPr>
        <w:t> </w:t>
      </w:r>
      <w:r w:rsidR="000C7798" w:rsidRPr="007C6017">
        <w:rPr>
          <w:rFonts w:ascii="Times New Roman" w:hAnsi="Times New Roman"/>
          <w:sz w:val="24"/>
          <w:szCs w:val="24"/>
        </w:rPr>
        <w:t>srážkám a </w:t>
      </w:r>
      <w:r w:rsidR="000C7798">
        <w:rPr>
          <w:rFonts w:ascii="Times New Roman" w:hAnsi="Times New Roman"/>
          <w:sz w:val="24"/>
          <w:szCs w:val="24"/>
        </w:rPr>
        <w:t xml:space="preserve">k </w:t>
      </w:r>
      <w:r w:rsidR="000C7798" w:rsidRPr="007C6017">
        <w:rPr>
          <w:rFonts w:ascii="Times New Roman" w:hAnsi="Times New Roman"/>
          <w:sz w:val="24"/>
          <w:szCs w:val="24"/>
        </w:rPr>
        <w:t>rozdělení na kapesné a úložné podle zákona o</w:t>
      </w:r>
      <w:r w:rsidR="000C7798">
        <w:rPr>
          <w:rFonts w:ascii="Times New Roman" w:hAnsi="Times New Roman"/>
          <w:sz w:val="24"/>
          <w:szCs w:val="24"/>
        </w:rPr>
        <w:t> </w:t>
      </w:r>
      <w:r w:rsidR="000C7798" w:rsidRPr="007C6017">
        <w:rPr>
          <w:rFonts w:ascii="Times New Roman" w:hAnsi="Times New Roman"/>
          <w:sz w:val="24"/>
          <w:szCs w:val="24"/>
        </w:rPr>
        <w:t>výkonu trestu odnětí svobody</w:t>
      </w:r>
      <w:r w:rsidRPr="00947361">
        <w:rPr>
          <w:rFonts w:ascii="Times New Roman" w:hAnsi="Times New Roman"/>
          <w:sz w:val="24"/>
          <w:szCs w:val="24"/>
        </w:rPr>
        <w:t xml:space="preserve"> je určen</w:t>
      </w:r>
      <w:r w:rsidRPr="00E61B5C">
        <w:rPr>
          <w:rFonts w:ascii="Times New Roman" w:hAnsi="Times New Roman"/>
          <w:bCs/>
          <w:sz w:val="24"/>
          <w:szCs w:val="24"/>
        </w:rPr>
        <w:t xml:space="preserve"> podíl ve výši</w:t>
      </w:r>
      <w:r w:rsidRPr="00E61B5C">
        <w:rPr>
          <w:rFonts w:ascii="Times New Roman" w:hAnsi="Times New Roman"/>
          <w:b/>
          <w:sz w:val="24"/>
          <w:szCs w:val="24"/>
        </w:rPr>
        <w:t xml:space="preserve"> </w:t>
      </w:r>
    </w:p>
    <w:p w14:paraId="4EA414D4" w14:textId="715BF814" w:rsidR="00FA1F75" w:rsidRPr="00E61B5C" w:rsidRDefault="00FA1F75" w:rsidP="00F44E23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1B5C">
        <w:rPr>
          <w:rFonts w:ascii="Times New Roman" w:hAnsi="Times New Roman"/>
          <w:sz w:val="24"/>
          <w:szCs w:val="24"/>
        </w:rPr>
        <w:t>a) 33</w:t>
      </w:r>
      <w:r w:rsidR="004A31D5">
        <w:rPr>
          <w:rFonts w:ascii="Times New Roman" w:hAnsi="Times New Roman"/>
          <w:sz w:val="24"/>
          <w:szCs w:val="24"/>
        </w:rPr>
        <w:t> </w:t>
      </w:r>
      <w:r w:rsidRPr="00E61B5C">
        <w:rPr>
          <w:rFonts w:ascii="Times New Roman" w:hAnsi="Times New Roman"/>
          <w:sz w:val="24"/>
          <w:szCs w:val="24"/>
        </w:rPr>
        <w:t xml:space="preserve">% na srážky k úhradě </w:t>
      </w:r>
      <w:r w:rsidR="00826390" w:rsidRPr="00826390">
        <w:rPr>
          <w:rFonts w:ascii="Times New Roman" w:hAnsi="Times New Roman"/>
          <w:sz w:val="24"/>
          <w:szCs w:val="24"/>
        </w:rPr>
        <w:t>náklad</w:t>
      </w:r>
      <w:r w:rsidR="00826390">
        <w:rPr>
          <w:rFonts w:ascii="Times New Roman" w:hAnsi="Times New Roman"/>
          <w:sz w:val="24"/>
          <w:szCs w:val="24"/>
        </w:rPr>
        <w:t>ů</w:t>
      </w:r>
      <w:r w:rsidR="00826390" w:rsidRPr="00826390">
        <w:rPr>
          <w:rFonts w:ascii="Times New Roman" w:hAnsi="Times New Roman"/>
          <w:sz w:val="24"/>
          <w:szCs w:val="24"/>
        </w:rPr>
        <w:t xml:space="preserve"> na výživu nezaopatřených dětí</w:t>
      </w:r>
      <w:r w:rsidRPr="00E61B5C">
        <w:rPr>
          <w:rFonts w:ascii="Times New Roman" w:hAnsi="Times New Roman"/>
          <w:sz w:val="24"/>
          <w:szCs w:val="24"/>
        </w:rPr>
        <w:t>,</w:t>
      </w:r>
    </w:p>
    <w:p w14:paraId="07BFE136" w14:textId="3B5053CB" w:rsidR="00FA1F75" w:rsidRPr="00E61B5C" w:rsidRDefault="00FA1F75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B5C">
        <w:rPr>
          <w:rFonts w:ascii="Times New Roman" w:hAnsi="Times New Roman"/>
          <w:sz w:val="24"/>
          <w:szCs w:val="24"/>
        </w:rPr>
        <w:t>b) 23</w:t>
      </w:r>
      <w:r w:rsidR="004A31D5">
        <w:rPr>
          <w:rFonts w:ascii="Times New Roman" w:hAnsi="Times New Roman"/>
          <w:sz w:val="24"/>
          <w:szCs w:val="24"/>
        </w:rPr>
        <w:t> </w:t>
      </w:r>
      <w:r w:rsidRPr="00E61B5C">
        <w:rPr>
          <w:rFonts w:ascii="Times New Roman" w:hAnsi="Times New Roman"/>
          <w:sz w:val="24"/>
          <w:szCs w:val="24"/>
        </w:rPr>
        <w:t>% na srážky k úhradě nákladů výkonu trestu odnětí svobody,</w:t>
      </w:r>
    </w:p>
    <w:p w14:paraId="672F8013" w14:textId="33F87694" w:rsidR="00FA1F75" w:rsidRPr="00E61B5C" w:rsidRDefault="00FA1F75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B5C">
        <w:rPr>
          <w:rFonts w:ascii="Times New Roman" w:hAnsi="Times New Roman"/>
          <w:sz w:val="24"/>
          <w:szCs w:val="24"/>
        </w:rPr>
        <w:t>c) 12</w:t>
      </w:r>
      <w:r w:rsidR="004A31D5">
        <w:rPr>
          <w:rFonts w:ascii="Times New Roman" w:hAnsi="Times New Roman"/>
          <w:sz w:val="24"/>
          <w:szCs w:val="24"/>
        </w:rPr>
        <w:t> </w:t>
      </w:r>
      <w:r w:rsidRPr="00E61B5C">
        <w:rPr>
          <w:rFonts w:ascii="Times New Roman" w:hAnsi="Times New Roman"/>
          <w:sz w:val="24"/>
          <w:szCs w:val="24"/>
        </w:rPr>
        <w:t>% na srážky k úhradě přednostních pohledávek</w:t>
      </w:r>
      <w:r w:rsidR="00B30231">
        <w:rPr>
          <w:rFonts w:ascii="Times New Roman" w:hAnsi="Times New Roman"/>
          <w:sz w:val="24"/>
          <w:szCs w:val="24"/>
        </w:rPr>
        <w:t xml:space="preserve"> </w:t>
      </w:r>
      <w:r w:rsidRPr="00E61B5C">
        <w:rPr>
          <w:rFonts w:ascii="Times New Roman" w:hAnsi="Times New Roman"/>
          <w:sz w:val="24"/>
          <w:szCs w:val="24"/>
        </w:rPr>
        <w:t>a</w:t>
      </w:r>
    </w:p>
    <w:p w14:paraId="2451403B" w14:textId="6D88261B" w:rsidR="00FA1F75" w:rsidRPr="00E61B5C" w:rsidRDefault="00FA1F75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B5C">
        <w:rPr>
          <w:rFonts w:ascii="Times New Roman" w:hAnsi="Times New Roman"/>
          <w:sz w:val="24"/>
          <w:szCs w:val="24"/>
        </w:rPr>
        <w:t>d) 4</w:t>
      </w:r>
      <w:r w:rsidR="004A31D5">
        <w:rPr>
          <w:rFonts w:ascii="Times New Roman" w:hAnsi="Times New Roman"/>
          <w:sz w:val="24"/>
          <w:szCs w:val="24"/>
        </w:rPr>
        <w:t> </w:t>
      </w:r>
      <w:r w:rsidRPr="00E61B5C">
        <w:rPr>
          <w:rFonts w:ascii="Times New Roman" w:hAnsi="Times New Roman"/>
          <w:sz w:val="24"/>
          <w:szCs w:val="24"/>
        </w:rPr>
        <w:t xml:space="preserve">% na srážky k úhradě dalších pohledávek </w:t>
      </w:r>
      <w:r w:rsidR="00B30231">
        <w:rPr>
          <w:rFonts w:ascii="Times New Roman" w:hAnsi="Times New Roman"/>
          <w:sz w:val="24"/>
          <w:szCs w:val="24"/>
        </w:rPr>
        <w:t>vůči odsouzenému</w:t>
      </w:r>
      <w:r w:rsidRPr="00E61B5C">
        <w:rPr>
          <w:rFonts w:ascii="Times New Roman" w:hAnsi="Times New Roman"/>
          <w:sz w:val="24"/>
          <w:szCs w:val="24"/>
        </w:rPr>
        <w:t xml:space="preserve">. </w:t>
      </w:r>
    </w:p>
    <w:p w14:paraId="70CE10A8" w14:textId="4C393ECE" w:rsidR="00FA1F75" w:rsidRPr="00E61B5C" w:rsidRDefault="00F45926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§ </w:t>
      </w:r>
      <w:r w:rsidR="004E5C7F">
        <w:rPr>
          <w:rFonts w:ascii="Times New Roman" w:hAnsi="Times New Roman"/>
          <w:bCs/>
          <w:sz w:val="24"/>
          <w:szCs w:val="24"/>
          <w:highlight w:val="white"/>
        </w:rPr>
        <w:t>4</w:t>
      </w:r>
    </w:p>
    <w:p w14:paraId="2C62033B" w14:textId="77777777" w:rsidR="00FA1F75" w:rsidRPr="00E61B5C" w:rsidRDefault="00FA1F75" w:rsidP="0036750C">
      <w:pPr>
        <w:pStyle w:val="Nadpis2"/>
        <w:rPr>
          <w:highlight w:val="white"/>
        </w:rPr>
      </w:pPr>
      <w:r w:rsidRPr="00E61B5C">
        <w:rPr>
          <w:highlight w:val="white"/>
        </w:rPr>
        <w:t>Výše podílů určených na kapesné a úložné z peněz připsaných na zvláštní účet</w:t>
      </w:r>
    </w:p>
    <w:p w14:paraId="4722AE33" w14:textId="190EC378" w:rsidR="00FA1F75" w:rsidRPr="00E61B5C" w:rsidRDefault="00FA1F75" w:rsidP="00F44E23">
      <w:pPr>
        <w:widowControl w:val="0"/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1B5C">
        <w:rPr>
          <w:rFonts w:ascii="Times New Roman" w:hAnsi="Times New Roman"/>
          <w:sz w:val="24"/>
          <w:szCs w:val="24"/>
        </w:rPr>
        <w:t xml:space="preserve">Z peněz připsaných na zvláštní účet za předchozí kalendářní měsíc </w:t>
      </w:r>
      <w:r w:rsidR="000C7798" w:rsidRPr="00947361">
        <w:rPr>
          <w:rFonts w:ascii="Times New Roman" w:hAnsi="Times New Roman"/>
          <w:sz w:val="24"/>
          <w:szCs w:val="24"/>
        </w:rPr>
        <w:t xml:space="preserve">určených </w:t>
      </w:r>
      <w:r w:rsidR="000C7798" w:rsidRPr="007C6017">
        <w:rPr>
          <w:rFonts w:ascii="Times New Roman" w:hAnsi="Times New Roman"/>
          <w:sz w:val="24"/>
          <w:szCs w:val="24"/>
        </w:rPr>
        <w:t>ke</w:t>
      </w:r>
      <w:r w:rsidR="000C7798">
        <w:rPr>
          <w:rFonts w:ascii="Times New Roman" w:hAnsi="Times New Roman"/>
          <w:sz w:val="24"/>
          <w:szCs w:val="24"/>
        </w:rPr>
        <w:t> </w:t>
      </w:r>
      <w:r w:rsidR="000C7798" w:rsidRPr="007C6017">
        <w:rPr>
          <w:rFonts w:ascii="Times New Roman" w:hAnsi="Times New Roman"/>
          <w:sz w:val="24"/>
          <w:szCs w:val="24"/>
        </w:rPr>
        <w:t>srážkám a </w:t>
      </w:r>
      <w:r w:rsidR="000C7798">
        <w:rPr>
          <w:rFonts w:ascii="Times New Roman" w:hAnsi="Times New Roman"/>
          <w:sz w:val="24"/>
          <w:szCs w:val="24"/>
        </w:rPr>
        <w:t xml:space="preserve">k </w:t>
      </w:r>
      <w:r w:rsidR="000C7798" w:rsidRPr="007C6017">
        <w:rPr>
          <w:rFonts w:ascii="Times New Roman" w:hAnsi="Times New Roman"/>
          <w:sz w:val="24"/>
          <w:szCs w:val="24"/>
        </w:rPr>
        <w:t>rozdělení na kapesné a úložné podle zákona o</w:t>
      </w:r>
      <w:r w:rsidR="000C7798">
        <w:rPr>
          <w:rFonts w:ascii="Times New Roman" w:hAnsi="Times New Roman"/>
          <w:sz w:val="24"/>
          <w:szCs w:val="24"/>
        </w:rPr>
        <w:t> </w:t>
      </w:r>
      <w:r w:rsidR="000C7798" w:rsidRPr="007C6017">
        <w:rPr>
          <w:rFonts w:ascii="Times New Roman" w:hAnsi="Times New Roman"/>
          <w:sz w:val="24"/>
          <w:szCs w:val="24"/>
        </w:rPr>
        <w:t>výkonu trestu odnětí svobody</w:t>
      </w:r>
      <w:r w:rsidR="000C7798" w:rsidRPr="00947361">
        <w:rPr>
          <w:rFonts w:ascii="Times New Roman" w:hAnsi="Times New Roman"/>
          <w:sz w:val="24"/>
          <w:szCs w:val="24"/>
        </w:rPr>
        <w:t xml:space="preserve"> </w:t>
      </w:r>
      <w:r w:rsidRPr="00E61B5C">
        <w:rPr>
          <w:rFonts w:ascii="Times New Roman" w:hAnsi="Times New Roman"/>
          <w:bCs/>
          <w:sz w:val="24"/>
          <w:szCs w:val="24"/>
        </w:rPr>
        <w:t>je určen podíl ve výši</w:t>
      </w:r>
      <w:r w:rsidRPr="00E61B5C">
        <w:rPr>
          <w:rFonts w:ascii="Times New Roman" w:hAnsi="Times New Roman"/>
          <w:b/>
          <w:sz w:val="24"/>
          <w:szCs w:val="24"/>
        </w:rPr>
        <w:t xml:space="preserve"> </w:t>
      </w:r>
    </w:p>
    <w:p w14:paraId="1881A41C" w14:textId="6E9D3A55" w:rsidR="00FA1F75" w:rsidRPr="00E61B5C" w:rsidRDefault="00FA1F75" w:rsidP="00F44E23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1B5C">
        <w:rPr>
          <w:rFonts w:ascii="Times New Roman" w:hAnsi="Times New Roman"/>
          <w:sz w:val="24"/>
          <w:szCs w:val="24"/>
        </w:rPr>
        <w:t>a) 17</w:t>
      </w:r>
      <w:r w:rsidR="00C17D1B">
        <w:rPr>
          <w:rFonts w:ascii="Times New Roman" w:hAnsi="Times New Roman"/>
          <w:sz w:val="24"/>
          <w:szCs w:val="24"/>
        </w:rPr>
        <w:t> </w:t>
      </w:r>
      <w:r w:rsidRPr="00E61B5C">
        <w:rPr>
          <w:rFonts w:ascii="Times New Roman" w:hAnsi="Times New Roman"/>
          <w:sz w:val="24"/>
          <w:szCs w:val="24"/>
        </w:rPr>
        <w:t>% na kapesné a</w:t>
      </w:r>
    </w:p>
    <w:p w14:paraId="408187E2" w14:textId="74E5169A" w:rsidR="00FA1F75" w:rsidRPr="00E61B5C" w:rsidRDefault="00FA1F75" w:rsidP="00F44E23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1B5C">
        <w:rPr>
          <w:rFonts w:ascii="Times New Roman" w:hAnsi="Times New Roman"/>
          <w:sz w:val="24"/>
          <w:szCs w:val="24"/>
        </w:rPr>
        <w:t>b) 11</w:t>
      </w:r>
      <w:r w:rsidR="00C17D1B">
        <w:rPr>
          <w:rFonts w:ascii="Times New Roman" w:hAnsi="Times New Roman"/>
          <w:sz w:val="24"/>
          <w:szCs w:val="24"/>
        </w:rPr>
        <w:t> </w:t>
      </w:r>
      <w:r w:rsidRPr="00E61B5C">
        <w:rPr>
          <w:rFonts w:ascii="Times New Roman" w:hAnsi="Times New Roman"/>
          <w:sz w:val="24"/>
          <w:szCs w:val="24"/>
        </w:rPr>
        <w:t>% na úložné.</w:t>
      </w:r>
    </w:p>
    <w:p w14:paraId="35D34B33" w14:textId="55975E71" w:rsidR="00894489" w:rsidRPr="00E61B5C" w:rsidRDefault="00F45926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§ </w:t>
      </w:r>
      <w:r w:rsidR="004E5C7F">
        <w:rPr>
          <w:rFonts w:ascii="Times New Roman" w:hAnsi="Times New Roman"/>
          <w:bCs/>
          <w:sz w:val="24"/>
          <w:szCs w:val="24"/>
          <w:highlight w:val="white"/>
        </w:rPr>
        <w:t>5</w:t>
      </w:r>
    </w:p>
    <w:p w14:paraId="05F8ACA9" w14:textId="77777777" w:rsidR="00894489" w:rsidRPr="00E61B5C" w:rsidRDefault="00894489" w:rsidP="0036750C">
      <w:pPr>
        <w:pStyle w:val="Nadpis2"/>
        <w:rPr>
          <w:highlight w:val="white"/>
        </w:rPr>
      </w:pPr>
      <w:r w:rsidRPr="00E61B5C">
        <w:rPr>
          <w:highlight w:val="white"/>
        </w:rPr>
        <w:t>Kapesné</w:t>
      </w:r>
    </w:p>
    <w:p w14:paraId="30048DA9" w14:textId="779338FE" w:rsidR="00894489" w:rsidRPr="00E61B5C" w:rsidRDefault="00894489" w:rsidP="00F44E23">
      <w:pPr>
        <w:widowControl w:val="0"/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1B5C">
        <w:rPr>
          <w:rFonts w:ascii="Times New Roman" w:hAnsi="Times New Roman"/>
          <w:sz w:val="24"/>
          <w:szCs w:val="24"/>
        </w:rPr>
        <w:t xml:space="preserve">Odsouzený může mít k dispozici jako kapesné nejvýše </w:t>
      </w:r>
      <w:r w:rsidR="00B30231">
        <w:rPr>
          <w:rFonts w:ascii="Times New Roman" w:hAnsi="Times New Roman"/>
          <w:sz w:val="24"/>
          <w:szCs w:val="24"/>
        </w:rPr>
        <w:t>15</w:t>
      </w:r>
      <w:r w:rsidR="00C17D1B">
        <w:rPr>
          <w:rFonts w:ascii="Times New Roman" w:hAnsi="Times New Roman"/>
          <w:sz w:val="24"/>
          <w:szCs w:val="24"/>
        </w:rPr>
        <w:t> </w:t>
      </w:r>
      <w:r w:rsidR="00B30231">
        <w:rPr>
          <w:rFonts w:ascii="Times New Roman" w:hAnsi="Times New Roman"/>
          <w:sz w:val="24"/>
          <w:szCs w:val="24"/>
        </w:rPr>
        <w:t>000</w:t>
      </w:r>
      <w:r w:rsidR="00C17D1B">
        <w:rPr>
          <w:rFonts w:ascii="Times New Roman" w:hAnsi="Times New Roman"/>
          <w:sz w:val="24"/>
          <w:szCs w:val="24"/>
        </w:rPr>
        <w:t> </w:t>
      </w:r>
      <w:r w:rsidRPr="00E61B5C">
        <w:rPr>
          <w:rFonts w:ascii="Times New Roman" w:hAnsi="Times New Roman"/>
          <w:sz w:val="24"/>
          <w:szCs w:val="24"/>
        </w:rPr>
        <w:t>K</w:t>
      </w:r>
      <w:r w:rsidR="003850CE">
        <w:rPr>
          <w:rFonts w:ascii="Times New Roman" w:hAnsi="Times New Roman"/>
          <w:sz w:val="24"/>
          <w:szCs w:val="24"/>
        </w:rPr>
        <w:t>č.</w:t>
      </w:r>
    </w:p>
    <w:p w14:paraId="793C1F27" w14:textId="76965682" w:rsidR="00894489" w:rsidRPr="00E61B5C" w:rsidRDefault="00F45926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§ </w:t>
      </w:r>
      <w:r w:rsidR="004E5C7F">
        <w:rPr>
          <w:rFonts w:ascii="Times New Roman" w:hAnsi="Times New Roman"/>
          <w:bCs/>
          <w:sz w:val="24"/>
          <w:szCs w:val="24"/>
          <w:highlight w:val="white"/>
        </w:rPr>
        <w:t>6</w:t>
      </w:r>
    </w:p>
    <w:p w14:paraId="128404E5" w14:textId="77777777" w:rsidR="00894489" w:rsidRPr="00E61B5C" w:rsidRDefault="00894489" w:rsidP="0036750C">
      <w:pPr>
        <w:pStyle w:val="Nadpis2"/>
        <w:rPr>
          <w:highlight w:val="white"/>
        </w:rPr>
      </w:pPr>
      <w:r w:rsidRPr="00E61B5C">
        <w:rPr>
          <w:highlight w:val="white"/>
        </w:rPr>
        <w:t>Úložné</w:t>
      </w:r>
    </w:p>
    <w:p w14:paraId="3D66AA9E" w14:textId="137F2E45" w:rsidR="00376928" w:rsidRPr="00293F6F" w:rsidRDefault="00293F6F" w:rsidP="00F44E23">
      <w:pPr>
        <w:widowControl w:val="0"/>
        <w:autoSpaceDE w:val="0"/>
        <w:autoSpaceDN w:val="0"/>
        <w:adjustRightInd w:val="0"/>
        <w:spacing w:before="120" w:after="0" w:line="240" w:lineRule="auto"/>
        <w:ind w:firstLine="426"/>
        <w:jc w:val="both"/>
      </w:pPr>
      <w:bookmarkStart w:id="5" w:name="_Hlk100223509"/>
      <w:r>
        <w:rPr>
          <w:rFonts w:ascii="Times New Roman" w:hAnsi="Times New Roman"/>
          <w:sz w:val="24"/>
          <w:szCs w:val="24"/>
        </w:rPr>
        <w:t xml:space="preserve">(1) </w:t>
      </w:r>
      <w:r w:rsidR="00376928" w:rsidRPr="004A11FA">
        <w:rPr>
          <w:rFonts w:ascii="Times New Roman" w:hAnsi="Times New Roman"/>
          <w:sz w:val="24"/>
          <w:szCs w:val="24"/>
        </w:rPr>
        <w:t>Částka úložného,</w:t>
      </w:r>
      <w:r w:rsidR="004A11FA">
        <w:rPr>
          <w:rFonts w:ascii="Times New Roman" w:hAnsi="Times New Roman"/>
          <w:sz w:val="24"/>
          <w:szCs w:val="24"/>
        </w:rPr>
        <w:t xml:space="preserve"> </w:t>
      </w:r>
      <w:r w:rsidR="004A11FA" w:rsidRPr="004A11FA">
        <w:rPr>
          <w:rFonts w:ascii="Times New Roman" w:hAnsi="Times New Roman"/>
          <w:sz w:val="24"/>
          <w:szCs w:val="24"/>
        </w:rPr>
        <w:t>se kterou se odsouzenému po dobu výkonu trestu neumožní nakládat</w:t>
      </w:r>
      <w:r w:rsidRPr="004A11FA">
        <w:rPr>
          <w:rFonts w:ascii="Times New Roman" w:hAnsi="Times New Roman"/>
          <w:sz w:val="24"/>
          <w:szCs w:val="24"/>
        </w:rPr>
        <w:t xml:space="preserve">, činí </w:t>
      </w:r>
      <w:r w:rsidR="00747309">
        <w:rPr>
          <w:rFonts w:ascii="Times New Roman" w:hAnsi="Times New Roman"/>
          <w:sz w:val="24"/>
          <w:szCs w:val="24"/>
        </w:rPr>
        <w:t>1</w:t>
      </w:r>
      <w:r w:rsidR="00C17D1B">
        <w:rPr>
          <w:rFonts w:ascii="Times New Roman" w:hAnsi="Times New Roman"/>
          <w:sz w:val="24"/>
          <w:szCs w:val="24"/>
        </w:rPr>
        <w:t> </w:t>
      </w:r>
      <w:r w:rsidR="00747309">
        <w:rPr>
          <w:rFonts w:ascii="Times New Roman" w:hAnsi="Times New Roman"/>
          <w:sz w:val="24"/>
          <w:szCs w:val="24"/>
        </w:rPr>
        <w:t>000</w:t>
      </w:r>
      <w:r w:rsidR="00C17D1B">
        <w:rPr>
          <w:rFonts w:ascii="Times New Roman" w:hAnsi="Times New Roman"/>
          <w:sz w:val="24"/>
          <w:szCs w:val="24"/>
        </w:rPr>
        <w:t> </w:t>
      </w:r>
      <w:r w:rsidRPr="004A11FA">
        <w:rPr>
          <w:rFonts w:ascii="Times New Roman" w:hAnsi="Times New Roman"/>
          <w:sz w:val="24"/>
          <w:szCs w:val="24"/>
        </w:rPr>
        <w:t>K</w:t>
      </w:r>
      <w:r w:rsidR="003850CE">
        <w:rPr>
          <w:rFonts w:ascii="Times New Roman" w:hAnsi="Times New Roman"/>
          <w:sz w:val="24"/>
          <w:szCs w:val="24"/>
        </w:rPr>
        <w:t>č. </w:t>
      </w:r>
    </w:p>
    <w:p w14:paraId="6DBC840E" w14:textId="6693AF47" w:rsidR="00894489" w:rsidRPr="00E61B5C" w:rsidRDefault="00293F6F" w:rsidP="00F44E23">
      <w:pPr>
        <w:widowControl w:val="0"/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F2344D">
        <w:rPr>
          <w:rFonts w:ascii="Times New Roman" w:hAnsi="Times New Roman"/>
          <w:sz w:val="24"/>
          <w:szCs w:val="24"/>
        </w:rPr>
        <w:t>Výše</w:t>
      </w:r>
      <w:r w:rsidR="00F2344D" w:rsidRPr="00E61B5C">
        <w:rPr>
          <w:rFonts w:ascii="Times New Roman" w:hAnsi="Times New Roman"/>
          <w:sz w:val="24"/>
          <w:szCs w:val="24"/>
        </w:rPr>
        <w:t xml:space="preserve"> </w:t>
      </w:r>
      <w:r w:rsidR="00894489" w:rsidRPr="00E61B5C">
        <w:rPr>
          <w:rFonts w:ascii="Times New Roman" w:hAnsi="Times New Roman"/>
          <w:sz w:val="24"/>
          <w:szCs w:val="24"/>
        </w:rPr>
        <w:t>úložného</w:t>
      </w:r>
      <w:r w:rsidR="00F762FC" w:rsidRPr="00E61B5C">
        <w:rPr>
          <w:rFonts w:ascii="Times New Roman" w:hAnsi="Times New Roman"/>
          <w:sz w:val="24"/>
          <w:szCs w:val="24"/>
        </w:rPr>
        <w:t xml:space="preserve">, </w:t>
      </w:r>
      <w:r w:rsidR="00D36153">
        <w:rPr>
          <w:rFonts w:ascii="Times New Roman" w:hAnsi="Times New Roman"/>
          <w:sz w:val="24"/>
          <w:szCs w:val="24"/>
        </w:rPr>
        <w:t xml:space="preserve">do které </w:t>
      </w:r>
      <w:r w:rsidR="00894489" w:rsidRPr="00E61B5C">
        <w:rPr>
          <w:rFonts w:ascii="Times New Roman" w:hAnsi="Times New Roman"/>
          <w:sz w:val="24"/>
          <w:szCs w:val="24"/>
        </w:rPr>
        <w:t xml:space="preserve">lze </w:t>
      </w:r>
      <w:r w:rsidR="00D36153">
        <w:rPr>
          <w:rFonts w:ascii="Times New Roman" w:hAnsi="Times New Roman"/>
          <w:sz w:val="24"/>
          <w:szCs w:val="24"/>
        </w:rPr>
        <w:t xml:space="preserve">úložné </w:t>
      </w:r>
      <w:r w:rsidR="00894489" w:rsidRPr="00E61B5C">
        <w:rPr>
          <w:rFonts w:ascii="Times New Roman" w:hAnsi="Times New Roman"/>
          <w:sz w:val="24"/>
          <w:szCs w:val="24"/>
        </w:rPr>
        <w:t xml:space="preserve">použít pouze pro účely uvedené v </w:t>
      </w:r>
      <w:r w:rsidR="00F45926">
        <w:rPr>
          <w:rFonts w:ascii="Times New Roman" w:hAnsi="Times New Roman"/>
          <w:sz w:val="24"/>
          <w:szCs w:val="24"/>
        </w:rPr>
        <w:t>§ </w:t>
      </w:r>
      <w:r w:rsidR="006C4498">
        <w:rPr>
          <w:rFonts w:ascii="Times New Roman" w:hAnsi="Times New Roman"/>
          <w:sz w:val="24"/>
          <w:szCs w:val="24"/>
        </w:rPr>
        <w:t>3</w:t>
      </w:r>
      <w:r w:rsidR="00894489" w:rsidRPr="00E61B5C">
        <w:rPr>
          <w:rFonts w:ascii="Times New Roman" w:hAnsi="Times New Roman"/>
          <w:sz w:val="24"/>
          <w:szCs w:val="24"/>
        </w:rPr>
        <w:t xml:space="preserve">9i </w:t>
      </w:r>
      <w:r w:rsidR="00F45926">
        <w:rPr>
          <w:rFonts w:ascii="Times New Roman" w:hAnsi="Times New Roman"/>
          <w:sz w:val="24"/>
          <w:szCs w:val="24"/>
        </w:rPr>
        <w:t>odst. </w:t>
      </w:r>
      <w:r w:rsidR="004A19A1">
        <w:rPr>
          <w:rFonts w:ascii="Times New Roman" w:hAnsi="Times New Roman"/>
          <w:sz w:val="24"/>
          <w:szCs w:val="24"/>
        </w:rPr>
        <w:t>2</w:t>
      </w:r>
      <w:r w:rsidR="004A19A1" w:rsidRPr="00E61B5C">
        <w:rPr>
          <w:rFonts w:ascii="Times New Roman" w:hAnsi="Times New Roman"/>
          <w:sz w:val="24"/>
          <w:szCs w:val="24"/>
        </w:rPr>
        <w:t xml:space="preserve"> </w:t>
      </w:r>
      <w:r w:rsidR="00894489" w:rsidRPr="00E61B5C">
        <w:rPr>
          <w:rFonts w:ascii="Times New Roman" w:hAnsi="Times New Roman"/>
          <w:sz w:val="24"/>
          <w:szCs w:val="24"/>
        </w:rPr>
        <w:t>zákona o</w:t>
      </w:r>
      <w:r w:rsidR="00F762FC" w:rsidRPr="00E61B5C">
        <w:rPr>
          <w:rFonts w:ascii="Times New Roman" w:hAnsi="Times New Roman"/>
          <w:sz w:val="24"/>
          <w:szCs w:val="24"/>
        </w:rPr>
        <w:t> </w:t>
      </w:r>
      <w:r w:rsidR="00894489" w:rsidRPr="00E61B5C">
        <w:rPr>
          <w:rFonts w:ascii="Times New Roman" w:hAnsi="Times New Roman"/>
          <w:sz w:val="24"/>
          <w:szCs w:val="24"/>
        </w:rPr>
        <w:t>výkonu trestu odnětí svobody</w:t>
      </w:r>
      <w:r w:rsidR="00F762FC" w:rsidRPr="00E61B5C">
        <w:rPr>
          <w:rFonts w:ascii="Times New Roman" w:hAnsi="Times New Roman"/>
          <w:sz w:val="24"/>
          <w:szCs w:val="24"/>
        </w:rPr>
        <w:t>, činí 35</w:t>
      </w:r>
      <w:r w:rsidR="00C17D1B">
        <w:rPr>
          <w:rFonts w:ascii="Times New Roman" w:hAnsi="Times New Roman"/>
          <w:sz w:val="24"/>
          <w:szCs w:val="24"/>
        </w:rPr>
        <w:t> </w:t>
      </w:r>
      <w:r w:rsidR="00F762FC" w:rsidRPr="00E61B5C">
        <w:rPr>
          <w:rFonts w:ascii="Times New Roman" w:hAnsi="Times New Roman"/>
          <w:sz w:val="24"/>
          <w:szCs w:val="24"/>
        </w:rPr>
        <w:t>000</w:t>
      </w:r>
      <w:r w:rsidR="00C17D1B">
        <w:rPr>
          <w:rFonts w:ascii="Times New Roman" w:hAnsi="Times New Roman"/>
          <w:sz w:val="24"/>
          <w:szCs w:val="24"/>
        </w:rPr>
        <w:t> </w:t>
      </w:r>
      <w:r w:rsidR="00F762FC" w:rsidRPr="00E61B5C">
        <w:rPr>
          <w:rFonts w:ascii="Times New Roman" w:hAnsi="Times New Roman"/>
          <w:sz w:val="24"/>
          <w:szCs w:val="24"/>
        </w:rPr>
        <w:t>Kč.</w:t>
      </w:r>
    </w:p>
    <w:bookmarkEnd w:id="5"/>
    <w:p w14:paraId="7C4969AA" w14:textId="09765E74" w:rsidR="00894489" w:rsidRPr="00E61B5C" w:rsidRDefault="00F45926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§ </w:t>
      </w:r>
      <w:r w:rsidR="004E5C7F">
        <w:rPr>
          <w:rFonts w:ascii="Times New Roman" w:hAnsi="Times New Roman"/>
          <w:bCs/>
          <w:sz w:val="24"/>
          <w:szCs w:val="24"/>
          <w:highlight w:val="white"/>
        </w:rPr>
        <w:t>7</w:t>
      </w:r>
    </w:p>
    <w:p w14:paraId="27678D94" w14:textId="797BA802" w:rsidR="00894489" w:rsidRPr="00F2344D" w:rsidRDefault="00F2344D" w:rsidP="0036750C">
      <w:pPr>
        <w:pStyle w:val="Nadpis2"/>
        <w:rPr>
          <w:highlight w:val="white"/>
        </w:rPr>
      </w:pPr>
      <w:r w:rsidRPr="00F3401C">
        <w:rPr>
          <w:highlight w:val="white"/>
        </w:rPr>
        <w:t xml:space="preserve">Omezení </w:t>
      </w:r>
      <w:r>
        <w:rPr>
          <w:highlight w:val="white"/>
        </w:rPr>
        <w:t>nakládání s penězi obviněných</w:t>
      </w:r>
    </w:p>
    <w:p w14:paraId="4AAF331E" w14:textId="1A3D495C" w:rsidR="00894489" w:rsidRPr="00E61B5C" w:rsidRDefault="009D6E37" w:rsidP="00F44E23">
      <w:pPr>
        <w:widowControl w:val="0"/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Částka, se kterou se obviněnému po dobu výkonu vazby neumožní nakládat, činí</w:t>
      </w:r>
      <w:r w:rsidR="00F762FC" w:rsidRPr="00E61B5C">
        <w:rPr>
          <w:rFonts w:ascii="Times New Roman" w:hAnsi="Times New Roman"/>
          <w:sz w:val="24"/>
          <w:szCs w:val="24"/>
        </w:rPr>
        <w:t xml:space="preserve"> </w:t>
      </w:r>
      <w:r w:rsidR="00747309">
        <w:rPr>
          <w:rFonts w:ascii="Times New Roman" w:hAnsi="Times New Roman"/>
          <w:sz w:val="24"/>
          <w:szCs w:val="24"/>
        </w:rPr>
        <w:t>1 000 </w:t>
      </w:r>
      <w:r w:rsidR="00894489" w:rsidRPr="00E61B5C">
        <w:rPr>
          <w:rFonts w:ascii="Times New Roman" w:hAnsi="Times New Roman"/>
          <w:sz w:val="24"/>
          <w:szCs w:val="24"/>
        </w:rPr>
        <w:t>K</w:t>
      </w:r>
      <w:r w:rsidR="003850CE">
        <w:rPr>
          <w:rFonts w:ascii="Times New Roman" w:hAnsi="Times New Roman"/>
          <w:sz w:val="24"/>
          <w:szCs w:val="24"/>
        </w:rPr>
        <w:t>č. </w:t>
      </w:r>
    </w:p>
    <w:p w14:paraId="62E4C810" w14:textId="5D0D8A85" w:rsidR="004E5C7F" w:rsidRPr="00E61B5C" w:rsidRDefault="00F45926" w:rsidP="00F44E2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</w:t>
      </w:r>
      <w:r w:rsidR="004E5C7F">
        <w:rPr>
          <w:rFonts w:ascii="Times New Roman" w:hAnsi="Times New Roman"/>
          <w:sz w:val="24"/>
          <w:szCs w:val="24"/>
        </w:rPr>
        <w:t>8</w:t>
      </w:r>
    </w:p>
    <w:p w14:paraId="7DDBE879" w14:textId="77777777" w:rsidR="004E5C7F" w:rsidRPr="004E5C7F" w:rsidRDefault="004E5C7F" w:rsidP="0036750C">
      <w:pPr>
        <w:pStyle w:val="Nadpis2"/>
      </w:pPr>
      <w:r w:rsidRPr="00E61B5C">
        <w:t>Sociální kapesné</w:t>
      </w:r>
    </w:p>
    <w:p w14:paraId="771357EA" w14:textId="6F56EA94" w:rsidR="00437856" w:rsidRPr="006C57C0" w:rsidRDefault="004E5C7F" w:rsidP="006C57C0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E61B5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Výše částky, se kterou může odsouzený nebo osoba ve výkonu zabezpečovací detence volně nakládat a jejíž nedosažení odůvodňuje poskytnutí sociálního kapesného, činí </w:t>
      </w:r>
      <w:r w:rsidR="0013559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150</w:t>
      </w:r>
      <w:r w:rsidR="0013559B" w:rsidRPr="00E61B5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E61B5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Kč.</w:t>
      </w:r>
    </w:p>
    <w:p w14:paraId="3C58E993" w14:textId="665F74DE" w:rsidR="006148DB" w:rsidRPr="0036750C" w:rsidRDefault="006148DB" w:rsidP="0036750C">
      <w:pPr>
        <w:pStyle w:val="Bezmezer"/>
        <w:rPr>
          <w:highlight w:val="white"/>
        </w:rPr>
      </w:pPr>
      <w:r w:rsidRPr="0036750C">
        <w:rPr>
          <w:highlight w:val="white"/>
        </w:rPr>
        <w:t>§ 9</w:t>
      </w:r>
    </w:p>
    <w:p w14:paraId="12B83D51" w14:textId="5C990307" w:rsidR="00747309" w:rsidRPr="00434279" w:rsidRDefault="00747309" w:rsidP="0036750C">
      <w:pPr>
        <w:pStyle w:val="Nadpis2"/>
      </w:pPr>
      <w:r w:rsidRPr="0036750C">
        <w:t>Příspěvek k úhradě nezbytných potřeb při propuštění</w:t>
      </w:r>
    </w:p>
    <w:p w14:paraId="6DBEE0A8" w14:textId="3665BE2F" w:rsidR="0036750C" w:rsidRPr="00437856" w:rsidRDefault="00747309" w:rsidP="00C7449D">
      <w:pPr>
        <w:spacing w:before="120" w:after="0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7F76C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Výše příspěvku k úhradě nezbytných potřeb po propuštění z výkonu trestu nebo </w:t>
      </w:r>
      <w:r w:rsidR="00892F7C" w:rsidRPr="007F76C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výkonu </w:t>
      </w:r>
      <w:r w:rsidRPr="007F76C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vazby činí nejvýše 2 000 Kč.</w:t>
      </w:r>
    </w:p>
    <w:p w14:paraId="1419AF0F" w14:textId="77777777" w:rsidR="00644762" w:rsidRDefault="00644762" w:rsidP="0036750C">
      <w:pPr>
        <w:pStyle w:val="Bezmezer"/>
      </w:pPr>
    </w:p>
    <w:p w14:paraId="53C63669" w14:textId="67A3DB1C" w:rsidR="00747309" w:rsidRPr="00747309" w:rsidRDefault="00F45926" w:rsidP="0036750C">
      <w:pPr>
        <w:pStyle w:val="Bezmezer"/>
      </w:pPr>
      <w:r>
        <w:lastRenderedPageBreak/>
        <w:t>§ </w:t>
      </w:r>
      <w:r w:rsidR="00747309" w:rsidRPr="00747309">
        <w:t>10</w:t>
      </w:r>
    </w:p>
    <w:p w14:paraId="64B8A868" w14:textId="7DD44774" w:rsidR="00894489" w:rsidRPr="007132B9" w:rsidRDefault="00894489" w:rsidP="0036750C">
      <w:pPr>
        <w:pStyle w:val="Nadpis2"/>
      </w:pPr>
      <w:r w:rsidRPr="007132B9">
        <w:t>Přechodn</w:t>
      </w:r>
      <w:r w:rsidR="006640DB" w:rsidRPr="007132B9">
        <w:t>é</w:t>
      </w:r>
      <w:r w:rsidRPr="007132B9">
        <w:t xml:space="preserve"> ustanovení</w:t>
      </w:r>
    </w:p>
    <w:p w14:paraId="732CD09A" w14:textId="0F390DF9" w:rsidR="00092070" w:rsidRDefault="007132B9" w:rsidP="00C7449D">
      <w:pPr>
        <w:widowControl w:val="0"/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132B9">
        <w:rPr>
          <w:rFonts w:ascii="Times New Roman" w:hAnsi="Times New Roman"/>
          <w:sz w:val="24"/>
          <w:szCs w:val="24"/>
        </w:rPr>
        <w:t>Pro určení výše nákladů výkonu vazby</w:t>
      </w:r>
      <w:r w:rsidR="00E16478">
        <w:rPr>
          <w:rFonts w:ascii="Times New Roman" w:hAnsi="Times New Roman"/>
          <w:sz w:val="24"/>
          <w:szCs w:val="24"/>
        </w:rPr>
        <w:t xml:space="preserve"> vykonávané do dne nabytí</w:t>
      </w:r>
      <w:r w:rsidRPr="007132B9">
        <w:rPr>
          <w:rFonts w:ascii="Times New Roman" w:hAnsi="Times New Roman"/>
          <w:sz w:val="24"/>
          <w:szCs w:val="24"/>
        </w:rPr>
        <w:t xml:space="preserve"> účinnosti této vyhlášky se použije </w:t>
      </w:r>
      <w:bookmarkStart w:id="6" w:name="_Hlk100959604"/>
      <w:r w:rsidR="00F45926">
        <w:rPr>
          <w:rFonts w:ascii="Times New Roman" w:hAnsi="Times New Roman"/>
          <w:sz w:val="24"/>
          <w:szCs w:val="24"/>
        </w:rPr>
        <w:t>§ </w:t>
      </w:r>
      <w:r w:rsidRPr="007132B9">
        <w:rPr>
          <w:rFonts w:ascii="Times New Roman" w:hAnsi="Times New Roman"/>
          <w:sz w:val="24"/>
          <w:szCs w:val="24"/>
        </w:rPr>
        <w:t xml:space="preserve">10 </w:t>
      </w:r>
      <w:r w:rsidR="00F45926">
        <w:rPr>
          <w:rFonts w:ascii="Times New Roman" w:hAnsi="Times New Roman"/>
          <w:sz w:val="24"/>
          <w:szCs w:val="24"/>
        </w:rPr>
        <w:t>odst. </w:t>
      </w:r>
      <w:r w:rsidRPr="007132B9">
        <w:rPr>
          <w:rFonts w:ascii="Times New Roman" w:hAnsi="Times New Roman"/>
          <w:sz w:val="24"/>
          <w:szCs w:val="24"/>
        </w:rPr>
        <w:t xml:space="preserve">1 vyhlášky </w:t>
      </w:r>
      <w:r w:rsidR="003850CE">
        <w:rPr>
          <w:rFonts w:ascii="Times New Roman" w:hAnsi="Times New Roman"/>
          <w:sz w:val="24"/>
          <w:szCs w:val="24"/>
        </w:rPr>
        <w:t>č. </w:t>
      </w:r>
      <w:r w:rsidRPr="007132B9">
        <w:rPr>
          <w:rFonts w:ascii="Times New Roman" w:hAnsi="Times New Roman"/>
          <w:sz w:val="24"/>
          <w:szCs w:val="24"/>
        </w:rPr>
        <w:t>10/2000</w:t>
      </w:r>
      <w:r w:rsidR="00F008AC">
        <w:rPr>
          <w:rFonts w:ascii="Times New Roman" w:hAnsi="Times New Roman"/>
          <w:sz w:val="24"/>
          <w:szCs w:val="24"/>
        </w:rPr>
        <w:t xml:space="preserve"> Sb.</w:t>
      </w:r>
      <w:r w:rsidRPr="007132B9">
        <w:rPr>
          <w:rFonts w:ascii="Times New Roman" w:hAnsi="Times New Roman"/>
          <w:sz w:val="24"/>
          <w:szCs w:val="24"/>
        </w:rPr>
        <w:t xml:space="preserve">, ve znění účinném </w:t>
      </w:r>
      <w:r w:rsidR="00E16478">
        <w:rPr>
          <w:rFonts w:ascii="Times New Roman" w:hAnsi="Times New Roman"/>
          <w:sz w:val="24"/>
          <w:szCs w:val="24"/>
        </w:rPr>
        <w:t>do dne</w:t>
      </w:r>
      <w:r w:rsidRPr="007132B9">
        <w:rPr>
          <w:rFonts w:ascii="Times New Roman" w:hAnsi="Times New Roman"/>
          <w:sz w:val="24"/>
          <w:szCs w:val="24"/>
        </w:rPr>
        <w:t xml:space="preserve"> nabytí účinnosti této vyhlášky.</w:t>
      </w:r>
      <w:bookmarkEnd w:id="6"/>
    </w:p>
    <w:p w14:paraId="2F0C64AB" w14:textId="77777777" w:rsidR="00C7449D" w:rsidRPr="00C7449D" w:rsidRDefault="00C7449D" w:rsidP="00C7449D">
      <w:pPr>
        <w:widowControl w:val="0"/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32E2931C" w14:textId="77777777" w:rsidR="00BC633A" w:rsidRPr="00053AA1" w:rsidRDefault="00BC633A" w:rsidP="00CE621C">
      <w:pPr>
        <w:pStyle w:val="Nadpis1"/>
        <w:rPr>
          <w:highlight w:val="white"/>
        </w:rPr>
      </w:pPr>
      <w:r w:rsidRPr="00053AA1">
        <w:rPr>
          <w:highlight w:val="white"/>
        </w:rPr>
        <w:t>ČÁST DRUHÁ</w:t>
      </w:r>
    </w:p>
    <w:p w14:paraId="39325856" w14:textId="6B37B8FE" w:rsidR="00BC633A" w:rsidRPr="00913D26" w:rsidRDefault="00BC633A" w:rsidP="00C7449D">
      <w:pPr>
        <w:pStyle w:val="Nadpis2"/>
      </w:pPr>
      <w:r w:rsidRPr="00305538">
        <w:t>Změna</w:t>
      </w:r>
      <w:r w:rsidR="005A24A2">
        <w:t xml:space="preserve"> jednacího</w:t>
      </w:r>
      <w:r w:rsidRPr="00305538">
        <w:t xml:space="preserve"> řádu</w:t>
      </w:r>
      <w:r>
        <w:t xml:space="preserve"> </w:t>
      </w:r>
      <w:r w:rsidR="005A24A2">
        <w:t>pro okresní a krajské soudy</w:t>
      </w:r>
    </w:p>
    <w:p w14:paraId="5B73B9CD" w14:textId="7189D347" w:rsidR="00BC633A" w:rsidRDefault="00F45926" w:rsidP="00C7449D">
      <w:pPr>
        <w:pStyle w:val="Bezmezer"/>
      </w:pPr>
      <w:r>
        <w:t>§ </w:t>
      </w:r>
      <w:r w:rsidR="00BC633A">
        <w:t>11</w:t>
      </w:r>
    </w:p>
    <w:p w14:paraId="01ABD028" w14:textId="7358A461" w:rsidR="00BC633A" w:rsidRPr="00C7449D" w:rsidRDefault="0034560F" w:rsidP="00C7449D">
      <w:pPr>
        <w:spacing w:before="120" w:after="0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</w:t>
      </w:r>
      <w:r w:rsidR="00BC633A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yhlášk</w:t>
      </w:r>
      <w:r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</w:t>
      </w:r>
      <w:r w:rsidR="00BC633A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A55935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37</w:t>
      </w:r>
      <w:r w:rsidR="00BC633A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/199</w:t>
      </w:r>
      <w:r w:rsidR="00F44E23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BC633A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o jednacím řádu pro okresní a krajské soudy, </w:t>
      </w:r>
      <w:r w:rsidR="00FC3ED3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ve znění 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584/1992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194/1993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246/1995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278/1996</w:t>
      </w:r>
      <w:r w:rsidR="00A55935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234/1997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482/2000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vyhlášky č․</w:t>
      </w:r>
      <w:r w:rsidR="003A2D2F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104/2002</w:t>
      </w:r>
      <w:r w:rsidR="00A55935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</w:t>
      </w:r>
      <w:r w:rsidR="003A2D2F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268/2003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202/2007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315/2007</w:t>
      </w:r>
      <w:r w:rsidR="00A55935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168/2009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457/2009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438/2011</w:t>
      </w:r>
      <w:r w:rsidR="00A55935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322/2013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384/2017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222/2021</w:t>
      </w:r>
      <w:r w:rsidR="00A55935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516/2021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339/2023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F14E6A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4A2990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383/2023</w:t>
      </w:r>
      <w:r w:rsidR="00A55935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F008AC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Sb.</w:t>
      </w:r>
      <w:r w:rsidR="00691399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691399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16/2024</w:t>
      </w:r>
      <w:r w:rsidR="00FC3ED3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691399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Sb. a vyhlášky </w:t>
      </w:r>
      <w:r w:rsidR="003850CE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691399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…/2024 Sb., </w:t>
      </w:r>
      <w:r w:rsidR="00BC633A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se </w:t>
      </w:r>
      <w:r w:rsidR="00D55333" w:rsidRPr="00C7449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mění takto:</w:t>
      </w:r>
    </w:p>
    <w:p w14:paraId="0DD548DD" w14:textId="43897D64" w:rsidR="00467A82" w:rsidRPr="00467A82" w:rsidRDefault="00467A82" w:rsidP="00BC633A">
      <w:pPr>
        <w:numPr>
          <w:ilvl w:val="0"/>
          <w:numId w:val="9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467A82">
        <w:rPr>
          <w:rFonts w:ascii="Times New Roman" w:eastAsia="Times New Roman" w:hAnsi="Times New Roman"/>
          <w:sz w:val="24"/>
          <w:szCs w:val="20"/>
          <w:lang w:eastAsia="cs-CZ"/>
        </w:rPr>
        <w:t xml:space="preserve">V nadpisu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="005151C2" w:rsidRPr="00467A82">
        <w:rPr>
          <w:rFonts w:ascii="Times New Roman" w:eastAsia="Times New Roman" w:hAnsi="Times New Roman"/>
          <w:sz w:val="24"/>
          <w:szCs w:val="20"/>
          <w:lang w:eastAsia="cs-CZ"/>
        </w:rPr>
        <w:t>7</w:t>
      </w:r>
      <w:r w:rsidR="005151C2" w:rsidRPr="008C3029">
        <w:rPr>
          <w:rFonts w:ascii="Times New Roman" w:eastAsia="Times New Roman" w:hAnsi="Times New Roman"/>
          <w:sz w:val="24"/>
          <w:szCs w:val="20"/>
          <w:lang w:eastAsia="cs-CZ"/>
        </w:rPr>
        <w:t>0 se</w:t>
      </w:r>
      <w:r w:rsidRPr="008C3029">
        <w:rPr>
          <w:rFonts w:ascii="Times New Roman" w:eastAsia="Times New Roman" w:hAnsi="Times New Roman"/>
          <w:sz w:val="24"/>
          <w:szCs w:val="20"/>
          <w:lang w:eastAsia="cs-CZ"/>
        </w:rPr>
        <w:t xml:space="preserve"> slova </w:t>
      </w:r>
      <w:r w:rsidR="005151C2" w:rsidRPr="008C3029">
        <w:rPr>
          <w:rFonts w:ascii="Times New Roman" w:eastAsia="Times New Roman" w:hAnsi="Times New Roman"/>
          <w:sz w:val="24"/>
          <w:szCs w:val="20"/>
          <w:lang w:eastAsia="cs-CZ"/>
        </w:rPr>
        <w:t xml:space="preserve">„nebo z pracovní odměny osob ve výkonu trestu odnětí svobody nebo ve vazbě“ </w:t>
      </w:r>
      <w:r w:rsidR="00CE3557" w:rsidRPr="008C3029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="005151C2" w:rsidRPr="008C3029">
        <w:rPr>
          <w:rFonts w:ascii="Times New Roman" w:eastAsia="Times New Roman" w:hAnsi="Times New Roman"/>
          <w:sz w:val="24"/>
          <w:szCs w:val="20"/>
          <w:lang w:eastAsia="cs-CZ"/>
        </w:rPr>
        <w:t>ují.</w:t>
      </w:r>
      <w:r w:rsidR="005151C2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</w:p>
    <w:p w14:paraId="14FFD3F6" w14:textId="32D4542F" w:rsidR="00963CEA" w:rsidRPr="00963CEA" w:rsidRDefault="00BC633A" w:rsidP="00BC633A">
      <w:pPr>
        <w:numPr>
          <w:ilvl w:val="0"/>
          <w:numId w:val="9"/>
        </w:numPr>
        <w:spacing w:before="360" w:after="0" w:line="240" w:lineRule="auto"/>
        <w:ind w:left="426" w:hanging="426"/>
        <w:jc w:val="both"/>
      </w:pPr>
      <w:r w:rsidRPr="00467A82"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="005F4225">
        <w:rPr>
          <w:rFonts w:ascii="Times New Roman" w:eastAsia="Times New Roman" w:hAnsi="Times New Roman"/>
          <w:sz w:val="24"/>
          <w:szCs w:val="20"/>
          <w:lang w:eastAsia="cs-CZ"/>
        </w:rPr>
        <w:t xml:space="preserve">70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 w:rsidR="000C78D5">
        <w:rPr>
          <w:rFonts w:ascii="Times New Roman" w:eastAsia="Times New Roman" w:hAnsi="Times New Roman"/>
          <w:sz w:val="24"/>
          <w:szCs w:val="20"/>
          <w:lang w:eastAsia="cs-CZ"/>
        </w:rPr>
        <w:t>1 se slova „</w:t>
      </w:r>
      <w:r w:rsidR="000C78D5" w:rsidRPr="000C78D5">
        <w:rPr>
          <w:rFonts w:ascii="Times New Roman" w:eastAsia="Times New Roman" w:hAnsi="Times New Roman"/>
          <w:sz w:val="24"/>
          <w:szCs w:val="20"/>
          <w:lang w:eastAsia="cs-CZ"/>
        </w:rPr>
        <w:t>nebo u osob ve výkonu trestu odnětí svobody anebo ve vazbě srážkami z pracovní odměny</w:t>
      </w:r>
      <w:r w:rsidR="000C78D5">
        <w:rPr>
          <w:rFonts w:ascii="Times New Roman" w:eastAsia="Times New Roman" w:hAnsi="Times New Roman"/>
          <w:sz w:val="24"/>
          <w:szCs w:val="20"/>
          <w:lang w:eastAsia="cs-CZ"/>
        </w:rPr>
        <w:t xml:space="preserve">“ </w:t>
      </w:r>
      <w:r w:rsidR="00CE3557" w:rsidRPr="008C3029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="000C78D5" w:rsidRPr="008C3029">
        <w:rPr>
          <w:rFonts w:ascii="Times New Roman" w:eastAsia="Times New Roman" w:hAnsi="Times New Roman"/>
          <w:sz w:val="24"/>
          <w:szCs w:val="20"/>
          <w:lang w:eastAsia="cs-CZ"/>
        </w:rPr>
        <w:t>ují</w:t>
      </w:r>
      <w:r w:rsidR="00963CEA" w:rsidRPr="008C3029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6204E5A4" w14:textId="001C6B0A" w:rsidR="00BC633A" w:rsidRPr="004571C0" w:rsidRDefault="00963CEA" w:rsidP="00BC633A">
      <w:pPr>
        <w:numPr>
          <w:ilvl w:val="0"/>
          <w:numId w:val="9"/>
        </w:numPr>
        <w:spacing w:before="360" w:after="0" w:line="240" w:lineRule="auto"/>
        <w:ind w:left="426" w:hanging="426"/>
        <w:jc w:val="both"/>
      </w:pPr>
      <w:r w:rsidRPr="004571C0"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Pr="004571C0">
        <w:rPr>
          <w:rFonts w:ascii="Times New Roman" w:eastAsia="Times New Roman" w:hAnsi="Times New Roman"/>
          <w:sz w:val="24"/>
          <w:szCs w:val="20"/>
          <w:lang w:eastAsia="cs-CZ"/>
        </w:rPr>
        <w:t xml:space="preserve">70 se </w:t>
      </w:r>
      <w:r w:rsidR="005F4225" w:rsidRPr="004571C0">
        <w:rPr>
          <w:rFonts w:ascii="Times New Roman" w:eastAsia="Times New Roman" w:hAnsi="Times New Roman"/>
          <w:sz w:val="24"/>
          <w:szCs w:val="20"/>
          <w:lang w:eastAsia="cs-CZ"/>
        </w:rPr>
        <w:t xml:space="preserve">odstavec 2 </w:t>
      </w:r>
      <w:r w:rsidR="00CE3557" w:rsidRPr="004571C0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="005F4225" w:rsidRPr="004571C0">
        <w:rPr>
          <w:rFonts w:ascii="Times New Roman" w:eastAsia="Times New Roman" w:hAnsi="Times New Roman"/>
          <w:sz w:val="24"/>
          <w:szCs w:val="20"/>
          <w:lang w:eastAsia="cs-CZ"/>
        </w:rPr>
        <w:t xml:space="preserve">uje a zároveň se </w:t>
      </w:r>
      <w:r w:rsidR="00CE3557" w:rsidRPr="004571C0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="005F4225" w:rsidRPr="004571C0">
        <w:rPr>
          <w:rFonts w:ascii="Times New Roman" w:eastAsia="Times New Roman" w:hAnsi="Times New Roman"/>
          <w:sz w:val="24"/>
          <w:szCs w:val="20"/>
          <w:lang w:eastAsia="cs-CZ"/>
        </w:rPr>
        <w:t>uje označení odstavce 1</w:t>
      </w:r>
      <w:r w:rsidR="00B02E6B" w:rsidRPr="004571C0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747E7886" w14:textId="77777777" w:rsidR="00BC633A" w:rsidRDefault="00BC633A" w:rsidP="004F5BE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  <w:highlight w:val="white"/>
        </w:rPr>
      </w:pPr>
    </w:p>
    <w:p w14:paraId="18C9D057" w14:textId="4DEEB3D3" w:rsidR="004F5BE1" w:rsidRPr="00053AA1" w:rsidRDefault="004F5BE1" w:rsidP="00CE621C">
      <w:pPr>
        <w:pStyle w:val="Nadpis1"/>
        <w:rPr>
          <w:highlight w:val="white"/>
        </w:rPr>
      </w:pPr>
      <w:r w:rsidRPr="00053AA1">
        <w:rPr>
          <w:highlight w:val="white"/>
        </w:rPr>
        <w:t xml:space="preserve">ČÁST </w:t>
      </w:r>
      <w:r w:rsidR="00BC633A">
        <w:rPr>
          <w:highlight w:val="white"/>
        </w:rPr>
        <w:t>TŘETÍ</w:t>
      </w:r>
    </w:p>
    <w:p w14:paraId="71793BEC" w14:textId="3C613BAD" w:rsidR="000009B9" w:rsidRPr="00913D26" w:rsidRDefault="000009B9" w:rsidP="000F35F7">
      <w:pPr>
        <w:pStyle w:val="Nadpis2"/>
      </w:pPr>
      <w:r w:rsidRPr="00305538">
        <w:t>Změna řádu</w:t>
      </w:r>
      <w:r w:rsidR="00913D26">
        <w:t xml:space="preserve"> výkonu vazby</w:t>
      </w:r>
    </w:p>
    <w:p w14:paraId="7AAABC78" w14:textId="7AF1EB0A" w:rsidR="000009B9" w:rsidRDefault="00F45926" w:rsidP="000F35F7">
      <w:pPr>
        <w:pStyle w:val="Bezmezer"/>
      </w:pPr>
      <w:r>
        <w:t>§ </w:t>
      </w:r>
      <w:r w:rsidR="00266787">
        <w:t>1</w:t>
      </w:r>
      <w:r w:rsidR="00A55935">
        <w:t>2</w:t>
      </w:r>
    </w:p>
    <w:p w14:paraId="420D1C87" w14:textId="30C90F18" w:rsidR="004F5BE1" w:rsidRPr="000F35F7" w:rsidRDefault="00213EC4" w:rsidP="000F35F7">
      <w:pPr>
        <w:spacing w:before="120" w:after="0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Vyhláška </w:t>
      </w:r>
      <w:r w:rsidR="003850CE"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109/1994 Sb., kterou se vydává řád výkonu vazby, ve znění vyhlášky </w:t>
      </w:r>
      <w:r w:rsidR="003850CE"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292/2001 Sb., vyhlášky </w:t>
      </w:r>
      <w:r w:rsidR="003850CE"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377/2004 Sb., vyhlášky </w:t>
      </w:r>
      <w:r w:rsidR="003850CE"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242/2006 Sb., vyhlášky </w:t>
      </w:r>
      <w:r w:rsidR="003850CE"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18/2015 Sb., vyhlášky </w:t>
      </w:r>
      <w:r w:rsidR="003850CE"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280/2017 Sb., vyhlášky </w:t>
      </w:r>
      <w:r w:rsidR="003850CE"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363/2020 Sb. a vyhlášky </w:t>
      </w:r>
      <w:r w:rsidR="003850CE"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Pr="000F35F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226/2021 Sb., se mění takto:</w:t>
      </w:r>
    </w:p>
    <w:p w14:paraId="616F51FE" w14:textId="3C57A68B" w:rsidR="00E84A3E" w:rsidRPr="007C19F1" w:rsidRDefault="00E84A3E" w:rsidP="009F4D25">
      <w:pPr>
        <w:numPr>
          <w:ilvl w:val="0"/>
          <w:numId w:val="11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C19F1"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bookmarkStart w:id="7" w:name="_Hlk136260815"/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="009F4D25">
        <w:rPr>
          <w:rFonts w:ascii="Times New Roman" w:eastAsia="Times New Roman" w:hAnsi="Times New Roman"/>
          <w:sz w:val="24"/>
          <w:szCs w:val="20"/>
          <w:lang w:eastAsia="cs-CZ"/>
        </w:rPr>
        <w:t xml:space="preserve">18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 w:rsidR="0052239B">
        <w:rPr>
          <w:rFonts w:ascii="Times New Roman" w:eastAsia="Times New Roman" w:hAnsi="Times New Roman"/>
          <w:sz w:val="24"/>
          <w:szCs w:val="20"/>
          <w:lang w:eastAsia="cs-CZ"/>
        </w:rPr>
        <w:t xml:space="preserve">1 </w:t>
      </w:r>
      <w:r w:rsidR="009F4D25">
        <w:rPr>
          <w:rFonts w:ascii="Times New Roman" w:eastAsia="Times New Roman" w:hAnsi="Times New Roman"/>
          <w:sz w:val="24"/>
          <w:szCs w:val="20"/>
          <w:lang w:eastAsia="cs-CZ"/>
        </w:rPr>
        <w:t xml:space="preserve">se za slovo „vzít“ </w:t>
      </w:r>
      <w:r w:rsidR="003A49CE">
        <w:rPr>
          <w:rFonts w:ascii="Times New Roman" w:eastAsia="Times New Roman" w:hAnsi="Times New Roman"/>
          <w:sz w:val="24"/>
          <w:szCs w:val="20"/>
          <w:lang w:eastAsia="cs-CZ"/>
        </w:rPr>
        <w:t>vkládá</w:t>
      </w:r>
      <w:r w:rsidR="009F4D25">
        <w:rPr>
          <w:rFonts w:ascii="Times New Roman" w:eastAsia="Times New Roman" w:hAnsi="Times New Roman"/>
          <w:sz w:val="24"/>
          <w:szCs w:val="20"/>
          <w:lang w:eastAsia="cs-CZ"/>
        </w:rPr>
        <w:t xml:space="preserve"> slovo „s“.</w:t>
      </w:r>
    </w:p>
    <w:bookmarkEnd w:id="7"/>
    <w:p w14:paraId="71539D3C" w14:textId="37B34AA5" w:rsidR="00381088" w:rsidRPr="00912C7E" w:rsidRDefault="00E84A3E" w:rsidP="00C12A38">
      <w:pPr>
        <w:numPr>
          <w:ilvl w:val="0"/>
          <w:numId w:val="11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C19F1"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="00FD694B">
        <w:rPr>
          <w:rFonts w:ascii="Times New Roman" w:eastAsia="Times New Roman" w:hAnsi="Times New Roman"/>
          <w:sz w:val="24"/>
          <w:szCs w:val="20"/>
          <w:lang w:eastAsia="cs-CZ"/>
        </w:rPr>
        <w:t>19</w:t>
      </w:r>
      <w:r w:rsidRPr="007C19F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 w:rsidR="00FD694B">
        <w:rPr>
          <w:rFonts w:ascii="Times New Roman" w:eastAsia="Times New Roman" w:hAnsi="Times New Roman"/>
          <w:sz w:val="24"/>
          <w:szCs w:val="20"/>
          <w:lang w:eastAsia="cs-CZ"/>
        </w:rPr>
        <w:t xml:space="preserve">1 </w:t>
      </w:r>
      <w:r w:rsidRPr="007C19F1">
        <w:rPr>
          <w:rFonts w:ascii="Times New Roman" w:eastAsia="Times New Roman" w:hAnsi="Times New Roman"/>
          <w:sz w:val="24"/>
          <w:szCs w:val="20"/>
          <w:lang w:eastAsia="cs-CZ"/>
        </w:rPr>
        <w:t xml:space="preserve">se </w:t>
      </w:r>
      <w:r w:rsidR="00FD694B">
        <w:rPr>
          <w:rFonts w:ascii="Times New Roman" w:eastAsia="Times New Roman" w:hAnsi="Times New Roman"/>
          <w:sz w:val="24"/>
          <w:szCs w:val="20"/>
          <w:lang w:eastAsia="cs-CZ"/>
        </w:rPr>
        <w:t>slova „</w:t>
      </w:r>
      <w:r w:rsidR="00FD694B" w:rsidRPr="00FD694B">
        <w:rPr>
          <w:rFonts w:ascii="Times New Roman" w:hAnsi="Times New Roman"/>
          <w:sz w:val="24"/>
          <w:szCs w:val="24"/>
        </w:rPr>
        <w:t>, který nad věcí vy</w:t>
      </w:r>
      <w:r w:rsidR="00FD694B" w:rsidRPr="00A421DD">
        <w:rPr>
          <w:rFonts w:ascii="Times New Roman" w:hAnsi="Times New Roman"/>
          <w:sz w:val="24"/>
          <w:szCs w:val="24"/>
        </w:rPr>
        <w:t xml:space="preserve">konává dozor“ </w:t>
      </w:r>
      <w:r w:rsidR="006B036D" w:rsidRPr="00A421DD">
        <w:rPr>
          <w:rFonts w:ascii="Times New Roman" w:hAnsi="Times New Roman"/>
          <w:sz w:val="24"/>
          <w:szCs w:val="24"/>
        </w:rPr>
        <w:t>nahra</w:t>
      </w:r>
      <w:r w:rsidR="00FD694B" w:rsidRPr="00A421DD">
        <w:rPr>
          <w:rFonts w:ascii="Times New Roman" w:hAnsi="Times New Roman"/>
          <w:sz w:val="24"/>
          <w:szCs w:val="24"/>
        </w:rPr>
        <w:t>zují slovy „vykonávající dozor nad zachováváním zákonnosti v přípravném řízení</w:t>
      </w:r>
      <w:r w:rsidR="00C17F10" w:rsidRPr="00A421DD">
        <w:rPr>
          <w:rFonts w:ascii="Times New Roman" w:hAnsi="Times New Roman"/>
          <w:sz w:val="24"/>
          <w:szCs w:val="24"/>
        </w:rPr>
        <w:t>“.</w:t>
      </w:r>
    </w:p>
    <w:p w14:paraId="2EB3E96C" w14:textId="59949C24" w:rsidR="00912C7E" w:rsidRDefault="00912C7E" w:rsidP="00C12A38">
      <w:pPr>
        <w:numPr>
          <w:ilvl w:val="0"/>
          <w:numId w:val="11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24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1 se věta druhá </w:t>
      </w:r>
      <w:r w:rsidR="00CE3557" w:rsidRPr="008C3029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Pr="008C3029">
        <w:rPr>
          <w:rFonts w:ascii="Times New Roman" w:eastAsia="Times New Roman" w:hAnsi="Times New Roman"/>
          <w:sz w:val="24"/>
          <w:szCs w:val="20"/>
          <w:lang w:eastAsia="cs-CZ"/>
        </w:rPr>
        <w:t>uje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185D1F93" w14:textId="169A0E26" w:rsidR="008A1658" w:rsidRDefault="008A1658" w:rsidP="00C12A38">
      <w:pPr>
        <w:numPr>
          <w:ilvl w:val="0"/>
          <w:numId w:val="11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24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2 se slova „</w:t>
      </w:r>
      <w:r w:rsidRPr="008A1658">
        <w:rPr>
          <w:rFonts w:ascii="Times New Roman" w:eastAsia="Times New Roman" w:hAnsi="Times New Roman"/>
          <w:sz w:val="24"/>
          <w:szCs w:val="20"/>
          <w:lang w:eastAsia="cs-CZ"/>
        </w:rPr>
        <w:t>nebo peněžitou částku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“ </w:t>
      </w:r>
      <w:r w:rsidR="00CE3557" w:rsidRPr="008C3029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Pr="008C3029">
        <w:rPr>
          <w:rFonts w:ascii="Times New Roman" w:eastAsia="Times New Roman" w:hAnsi="Times New Roman"/>
          <w:sz w:val="24"/>
          <w:szCs w:val="20"/>
          <w:lang w:eastAsia="cs-CZ"/>
        </w:rPr>
        <w:t>ují.</w:t>
      </w:r>
    </w:p>
    <w:p w14:paraId="2E7CC99F" w14:textId="241EDBDB" w:rsidR="00877292" w:rsidRDefault="00877292" w:rsidP="00C12A38">
      <w:pPr>
        <w:numPr>
          <w:ilvl w:val="0"/>
          <w:numId w:val="11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26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2 se za slovo „věznice,“ </w:t>
      </w:r>
      <w:r w:rsidR="00C66DA5">
        <w:rPr>
          <w:rFonts w:ascii="Times New Roman" w:eastAsia="Times New Roman" w:hAnsi="Times New Roman"/>
          <w:sz w:val="24"/>
          <w:szCs w:val="20"/>
          <w:lang w:eastAsia="cs-CZ"/>
        </w:rPr>
        <w:t>vkládají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slova „</w:t>
      </w:r>
      <w:r w:rsidRPr="00877292">
        <w:rPr>
          <w:rFonts w:ascii="Times New Roman" w:eastAsia="Times New Roman" w:hAnsi="Times New Roman"/>
          <w:sz w:val="24"/>
          <w:szCs w:val="20"/>
          <w:lang w:eastAsia="cs-CZ"/>
        </w:rPr>
        <w:t>a informaci o</w:t>
      </w:r>
      <w:r w:rsidR="00EB50A5">
        <w:rPr>
          <w:rFonts w:ascii="Times New Roman" w:eastAsia="Times New Roman" w:hAnsi="Times New Roman"/>
          <w:sz w:val="24"/>
          <w:szCs w:val="20"/>
          <w:lang w:eastAsia="cs-CZ"/>
        </w:rPr>
        <w:t> </w:t>
      </w:r>
      <w:r w:rsidRPr="00877292">
        <w:rPr>
          <w:rFonts w:ascii="Times New Roman" w:eastAsia="Times New Roman" w:hAnsi="Times New Roman"/>
          <w:sz w:val="24"/>
          <w:szCs w:val="20"/>
          <w:lang w:eastAsia="cs-CZ"/>
        </w:rPr>
        <w:t>výši zůstatku na</w:t>
      </w:r>
      <w:r w:rsidR="00530FC2">
        <w:rPr>
          <w:rFonts w:ascii="Times New Roman" w:eastAsia="Times New Roman" w:hAnsi="Times New Roman"/>
          <w:sz w:val="24"/>
          <w:szCs w:val="20"/>
          <w:lang w:eastAsia="cs-CZ"/>
        </w:rPr>
        <w:t> </w:t>
      </w:r>
      <w:r w:rsidRPr="00877292">
        <w:rPr>
          <w:rFonts w:ascii="Times New Roman" w:eastAsia="Times New Roman" w:hAnsi="Times New Roman"/>
          <w:sz w:val="24"/>
          <w:szCs w:val="20"/>
          <w:lang w:eastAsia="cs-CZ"/>
        </w:rPr>
        <w:t>zvláštním účtu ke dni vyhotovení informace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“</w:t>
      </w:r>
      <w:r w:rsidR="002366C6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3433A0BD" w14:textId="7D9248EA" w:rsidR="002366C6" w:rsidRPr="004571C0" w:rsidRDefault="00F45926" w:rsidP="00C12A38">
      <w:pPr>
        <w:numPr>
          <w:ilvl w:val="0"/>
          <w:numId w:val="11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="002366C6" w:rsidRPr="004571C0">
        <w:rPr>
          <w:rFonts w:ascii="Times New Roman" w:eastAsia="Times New Roman" w:hAnsi="Times New Roman"/>
          <w:sz w:val="24"/>
          <w:szCs w:val="20"/>
          <w:lang w:eastAsia="cs-CZ"/>
        </w:rPr>
        <w:t xml:space="preserve">51 se </w:t>
      </w:r>
      <w:r w:rsidR="008F43F1" w:rsidRPr="004571C0">
        <w:rPr>
          <w:rFonts w:ascii="Times New Roman" w:eastAsia="Times New Roman" w:hAnsi="Times New Roman"/>
          <w:sz w:val="24"/>
          <w:szCs w:val="20"/>
          <w:lang w:eastAsia="cs-CZ"/>
        </w:rPr>
        <w:t>včetně poznámky pod čarou</w:t>
      </w:r>
      <w:r w:rsidR="00A337C2" w:rsidRPr="004571C0">
        <w:rPr>
          <w:rFonts w:ascii="Times New Roman" w:eastAsia="Times New Roman" w:hAnsi="Times New Roman"/>
          <w:sz w:val="24"/>
          <w:szCs w:val="20"/>
          <w:lang w:eastAsia="cs-CZ"/>
        </w:rPr>
        <w:t xml:space="preserve"> č. 6</w:t>
      </w:r>
      <w:r w:rsidR="008F43F1" w:rsidRPr="004571C0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CE3557" w:rsidRPr="004571C0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="002366C6" w:rsidRPr="004571C0">
        <w:rPr>
          <w:rFonts w:ascii="Times New Roman" w:eastAsia="Times New Roman" w:hAnsi="Times New Roman"/>
          <w:sz w:val="24"/>
          <w:szCs w:val="20"/>
          <w:lang w:eastAsia="cs-CZ"/>
        </w:rPr>
        <w:t>uje.</w:t>
      </w:r>
    </w:p>
    <w:p w14:paraId="5DF574BD" w14:textId="70EA84CF" w:rsidR="00CD7892" w:rsidRDefault="00CD7892" w:rsidP="00C12A38">
      <w:pPr>
        <w:numPr>
          <w:ilvl w:val="0"/>
          <w:numId w:val="11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63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2 se slova </w:t>
      </w:r>
      <w:r w:rsidR="00034617">
        <w:rPr>
          <w:rFonts w:ascii="Times New Roman" w:eastAsia="Times New Roman" w:hAnsi="Times New Roman"/>
          <w:sz w:val="24"/>
          <w:szCs w:val="20"/>
          <w:lang w:eastAsia="cs-CZ"/>
        </w:rPr>
        <w:t>„</w:t>
      </w:r>
      <w:r w:rsidR="00034617" w:rsidRPr="00034617">
        <w:rPr>
          <w:rFonts w:ascii="Times New Roman" w:eastAsia="Times New Roman" w:hAnsi="Times New Roman"/>
          <w:sz w:val="24"/>
          <w:szCs w:val="20"/>
          <w:lang w:eastAsia="cs-CZ"/>
        </w:rPr>
        <w:t>až do výše 1000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 </w:t>
      </w:r>
      <w:r w:rsidR="00034617" w:rsidRPr="00034617">
        <w:rPr>
          <w:rFonts w:ascii="Times New Roman" w:eastAsia="Times New Roman" w:hAnsi="Times New Roman"/>
          <w:sz w:val="24"/>
          <w:szCs w:val="20"/>
          <w:lang w:eastAsia="cs-CZ"/>
        </w:rPr>
        <w:t>Kč</w:t>
      </w:r>
      <w:r w:rsidR="00034617">
        <w:rPr>
          <w:rFonts w:ascii="Times New Roman" w:eastAsia="Times New Roman" w:hAnsi="Times New Roman"/>
          <w:sz w:val="24"/>
          <w:szCs w:val="20"/>
          <w:lang w:eastAsia="cs-CZ"/>
        </w:rPr>
        <w:t>“</w:t>
      </w:r>
      <w:r w:rsidR="00530FC2">
        <w:rPr>
          <w:rFonts w:ascii="Times New Roman" w:eastAsia="Times New Roman" w:hAnsi="Times New Roman"/>
          <w:sz w:val="24"/>
          <w:szCs w:val="20"/>
          <w:lang w:eastAsia="cs-CZ"/>
        </w:rPr>
        <w:t xml:space="preserve"> a</w:t>
      </w:r>
      <w:r w:rsidR="00034617">
        <w:rPr>
          <w:rFonts w:ascii="Times New Roman" w:eastAsia="Times New Roman" w:hAnsi="Times New Roman"/>
          <w:sz w:val="24"/>
          <w:szCs w:val="20"/>
          <w:lang w:eastAsia="cs-CZ"/>
        </w:rPr>
        <w:t xml:space="preserve"> vět</w:t>
      </w:r>
      <w:r w:rsidR="00530FC2">
        <w:rPr>
          <w:rFonts w:ascii="Times New Roman" w:eastAsia="Times New Roman" w:hAnsi="Times New Roman"/>
          <w:sz w:val="24"/>
          <w:szCs w:val="20"/>
          <w:lang w:eastAsia="cs-CZ"/>
        </w:rPr>
        <w:t>y</w:t>
      </w:r>
      <w:r w:rsidR="00034617">
        <w:rPr>
          <w:rFonts w:ascii="Times New Roman" w:eastAsia="Times New Roman" w:hAnsi="Times New Roman"/>
          <w:sz w:val="24"/>
          <w:szCs w:val="20"/>
          <w:lang w:eastAsia="cs-CZ"/>
        </w:rPr>
        <w:t xml:space="preserve"> druhá</w:t>
      </w:r>
      <w:r w:rsidR="00530FC2">
        <w:rPr>
          <w:rFonts w:ascii="Times New Roman" w:eastAsia="Times New Roman" w:hAnsi="Times New Roman"/>
          <w:sz w:val="24"/>
          <w:szCs w:val="20"/>
          <w:lang w:eastAsia="cs-CZ"/>
        </w:rPr>
        <w:t xml:space="preserve"> až </w:t>
      </w:r>
      <w:r w:rsidR="002D5455" w:rsidRPr="00616859">
        <w:rPr>
          <w:rFonts w:ascii="Times New Roman" w:eastAsia="Times New Roman" w:hAnsi="Times New Roman"/>
          <w:sz w:val="24"/>
          <w:szCs w:val="20"/>
          <w:lang w:eastAsia="cs-CZ"/>
        </w:rPr>
        <w:t>čtvrtá</w:t>
      </w:r>
      <w:r w:rsidR="00034617" w:rsidRPr="00616859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CE3557" w:rsidRPr="00616859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="00034617" w:rsidRPr="00616859">
        <w:rPr>
          <w:rFonts w:ascii="Times New Roman" w:eastAsia="Times New Roman" w:hAnsi="Times New Roman"/>
          <w:sz w:val="24"/>
          <w:szCs w:val="20"/>
          <w:lang w:eastAsia="cs-CZ"/>
        </w:rPr>
        <w:t>u</w:t>
      </w:r>
      <w:r w:rsidR="00034617">
        <w:rPr>
          <w:rFonts w:ascii="Times New Roman" w:eastAsia="Times New Roman" w:hAnsi="Times New Roman"/>
          <w:sz w:val="24"/>
          <w:szCs w:val="20"/>
          <w:lang w:eastAsia="cs-CZ"/>
        </w:rPr>
        <w:t xml:space="preserve">jí. </w:t>
      </w:r>
    </w:p>
    <w:p w14:paraId="25DA32B8" w14:textId="53AFF6FC" w:rsidR="00363937" w:rsidRPr="00C12A38" w:rsidRDefault="00363937" w:rsidP="00C12A38">
      <w:pPr>
        <w:numPr>
          <w:ilvl w:val="0"/>
          <w:numId w:val="11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78a se na kon</w:t>
      </w:r>
      <w:r w:rsidR="00B534F2">
        <w:rPr>
          <w:rFonts w:ascii="Times New Roman" w:eastAsia="Times New Roman" w:hAnsi="Times New Roman"/>
          <w:sz w:val="24"/>
          <w:szCs w:val="20"/>
          <w:lang w:eastAsia="cs-CZ"/>
        </w:rPr>
        <w:t xml:space="preserve">ci textu </w:t>
      </w:r>
      <w:r w:rsidR="0027133D">
        <w:rPr>
          <w:rFonts w:ascii="Times New Roman" w:eastAsia="Times New Roman" w:hAnsi="Times New Roman"/>
          <w:sz w:val="24"/>
          <w:szCs w:val="20"/>
          <w:lang w:eastAsia="cs-CZ"/>
        </w:rPr>
        <w:t>odstavce</w:t>
      </w:r>
      <w:r w:rsidR="000B2899">
        <w:rPr>
          <w:rFonts w:ascii="Times New Roman" w:eastAsia="Times New Roman" w:hAnsi="Times New Roman"/>
          <w:sz w:val="24"/>
          <w:szCs w:val="20"/>
          <w:lang w:eastAsia="cs-CZ"/>
        </w:rPr>
        <w:t> </w:t>
      </w:r>
      <w:r w:rsidR="0027133D">
        <w:rPr>
          <w:rFonts w:ascii="Times New Roman" w:eastAsia="Times New Roman" w:hAnsi="Times New Roman"/>
          <w:sz w:val="24"/>
          <w:szCs w:val="20"/>
          <w:lang w:eastAsia="cs-CZ"/>
        </w:rPr>
        <w:t>4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6B036D" w:rsidRPr="0027133D">
        <w:rPr>
          <w:rFonts w:ascii="Times New Roman" w:eastAsia="Times New Roman" w:hAnsi="Times New Roman"/>
          <w:sz w:val="24"/>
          <w:szCs w:val="20"/>
          <w:lang w:eastAsia="cs-CZ"/>
        </w:rPr>
        <w:t>doplň</w:t>
      </w:r>
      <w:r w:rsidRPr="0027133D">
        <w:rPr>
          <w:rFonts w:ascii="Times New Roman" w:eastAsia="Times New Roman" w:hAnsi="Times New Roman"/>
          <w:sz w:val="24"/>
          <w:szCs w:val="20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jí slova „</w:t>
      </w:r>
      <w:r w:rsidRPr="00363937">
        <w:rPr>
          <w:rFonts w:ascii="Times New Roman" w:eastAsia="Times New Roman" w:hAnsi="Times New Roman"/>
          <w:sz w:val="24"/>
          <w:szCs w:val="20"/>
          <w:lang w:eastAsia="cs-CZ"/>
        </w:rPr>
        <w:t>a z</w:t>
      </w:r>
      <w:r w:rsidR="00880235">
        <w:rPr>
          <w:rFonts w:ascii="Times New Roman" w:eastAsia="Times New Roman" w:hAnsi="Times New Roman"/>
          <w:sz w:val="24"/>
          <w:szCs w:val="20"/>
          <w:lang w:eastAsia="cs-CZ"/>
        </w:rPr>
        <w:t> </w:t>
      </w:r>
      <w:r w:rsidRPr="00363937">
        <w:rPr>
          <w:rFonts w:ascii="Times New Roman" w:eastAsia="Times New Roman" w:hAnsi="Times New Roman"/>
          <w:sz w:val="24"/>
          <w:szCs w:val="20"/>
          <w:lang w:eastAsia="cs-CZ"/>
        </w:rPr>
        <w:t>peněžních prostředků účelově vázaných na úhradu potřeb dítěte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“.</w:t>
      </w:r>
    </w:p>
    <w:p w14:paraId="29092BA7" w14:textId="77777777" w:rsidR="00E569BD" w:rsidRDefault="00E569BD" w:rsidP="004F5BE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14:paraId="55D9AB3C" w14:textId="584AA4F9" w:rsidR="007A60D2" w:rsidRPr="00053AA1" w:rsidRDefault="007A60D2" w:rsidP="00CE621C">
      <w:pPr>
        <w:pStyle w:val="Nadpis1"/>
        <w:rPr>
          <w:highlight w:val="white"/>
        </w:rPr>
      </w:pPr>
      <w:r w:rsidRPr="00053AA1">
        <w:rPr>
          <w:highlight w:val="white"/>
        </w:rPr>
        <w:t xml:space="preserve">ČÁST </w:t>
      </w:r>
      <w:r w:rsidR="00BC633A">
        <w:rPr>
          <w:highlight w:val="white"/>
        </w:rPr>
        <w:t>ČTVRTÁ</w:t>
      </w:r>
    </w:p>
    <w:p w14:paraId="1A8B0E77" w14:textId="525B43FE" w:rsidR="007A60D2" w:rsidRPr="004F5BE1" w:rsidRDefault="007A60D2" w:rsidP="006C57C0">
      <w:pPr>
        <w:pStyle w:val="Nadpis2"/>
      </w:pPr>
      <w:r w:rsidRPr="00305538">
        <w:t>Změna řádu</w:t>
      </w:r>
      <w:r w:rsidR="00913D26">
        <w:t xml:space="preserve"> </w:t>
      </w:r>
      <w:r w:rsidR="00913D26" w:rsidRPr="00913D26">
        <w:t>výkonu trestu odnětí svobody</w:t>
      </w:r>
    </w:p>
    <w:p w14:paraId="63B6B3C2" w14:textId="0E931FDE" w:rsidR="007A60D2" w:rsidRDefault="00F45926" w:rsidP="006C57C0">
      <w:pPr>
        <w:pStyle w:val="Bezmezer"/>
      </w:pPr>
      <w:r>
        <w:t>§ </w:t>
      </w:r>
      <w:r w:rsidR="00266787">
        <w:t>1</w:t>
      </w:r>
      <w:r w:rsidR="00A55935">
        <w:t>3</w:t>
      </w:r>
    </w:p>
    <w:p w14:paraId="731B1315" w14:textId="0D1A3AAA" w:rsidR="007A60D2" w:rsidRPr="006C57C0" w:rsidRDefault="007A60D2" w:rsidP="006C57C0">
      <w:pPr>
        <w:spacing w:before="120"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Vyhláška </w:t>
      </w:r>
      <w:r w:rsidR="003850CE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FB5DA2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345/1999</w:t>
      </w:r>
      <w:r w:rsidR="00F008AC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Sb.</w:t>
      </w:r>
      <w:r w:rsidR="00065EE6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kterou se vydává řád výkonu trestu odnětí svobody, ve znění vyhlášky </w:t>
      </w:r>
      <w:r w:rsidR="003850CE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065EE6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378/2004 Sb., vyhlášky </w:t>
      </w:r>
      <w:r w:rsidR="003850CE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065EE6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243/2006 Sb., vyhlášky </w:t>
      </w:r>
      <w:r w:rsidR="003850CE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065EE6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19/2015 Sb., vyhlášky </w:t>
      </w:r>
      <w:r w:rsidR="003850CE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065EE6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279/2017 Sb., vyhlášky </w:t>
      </w:r>
      <w:r w:rsidR="003850CE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065EE6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362/2020 Sb. a vyhlášky </w:t>
      </w:r>
      <w:r w:rsidR="003850CE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č. </w:t>
      </w:r>
      <w:r w:rsidR="00065EE6"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225/2021 Sb.</w:t>
      </w:r>
      <w:r w:rsidRPr="006C57C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se mění takto:</w:t>
      </w:r>
    </w:p>
    <w:p w14:paraId="2C040967" w14:textId="069157B7" w:rsidR="00E84A3E" w:rsidRPr="00CA6B79" w:rsidRDefault="00E84A3E" w:rsidP="00CA6B79">
      <w:pPr>
        <w:numPr>
          <w:ilvl w:val="0"/>
          <w:numId w:val="10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C19F1"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Pr="007C19F1">
        <w:rPr>
          <w:rFonts w:ascii="Times New Roman" w:eastAsia="Times New Roman" w:hAnsi="Times New Roman"/>
          <w:sz w:val="24"/>
          <w:szCs w:val="20"/>
          <w:lang w:eastAsia="cs-CZ"/>
        </w:rPr>
        <w:t xml:space="preserve">4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 w:rsidR="00AD1D70">
        <w:rPr>
          <w:rFonts w:ascii="Times New Roman" w:eastAsia="Times New Roman" w:hAnsi="Times New Roman"/>
          <w:sz w:val="24"/>
          <w:szCs w:val="20"/>
          <w:lang w:eastAsia="cs-CZ"/>
        </w:rPr>
        <w:t>4 se slova „na jeho žád</w:t>
      </w:r>
      <w:r w:rsidR="00AD1D70" w:rsidRPr="00616859">
        <w:rPr>
          <w:rFonts w:ascii="Times New Roman" w:eastAsia="Times New Roman" w:hAnsi="Times New Roman"/>
          <w:sz w:val="24"/>
          <w:szCs w:val="20"/>
          <w:lang w:eastAsia="cs-CZ"/>
        </w:rPr>
        <w:t>ost</w:t>
      </w:r>
      <w:r w:rsidR="00C60C66">
        <w:rPr>
          <w:rFonts w:ascii="Times New Roman" w:eastAsia="Times New Roman" w:hAnsi="Times New Roman"/>
          <w:sz w:val="24"/>
          <w:szCs w:val="20"/>
          <w:lang w:eastAsia="cs-CZ"/>
        </w:rPr>
        <w:t xml:space="preserve"> uloží</w:t>
      </w:r>
      <w:r w:rsidR="00AD1D70" w:rsidRPr="00616859">
        <w:rPr>
          <w:rFonts w:ascii="Times New Roman" w:eastAsia="Times New Roman" w:hAnsi="Times New Roman"/>
          <w:sz w:val="24"/>
          <w:szCs w:val="20"/>
          <w:lang w:eastAsia="cs-CZ"/>
        </w:rPr>
        <w:t xml:space="preserve">“ </w:t>
      </w:r>
      <w:r w:rsidR="00C60C66">
        <w:rPr>
          <w:rFonts w:ascii="Times New Roman" w:eastAsia="Times New Roman" w:hAnsi="Times New Roman"/>
          <w:sz w:val="24"/>
          <w:szCs w:val="20"/>
          <w:lang w:eastAsia="cs-CZ"/>
        </w:rPr>
        <w:t>nahrazují slovy „</w:t>
      </w:r>
      <w:r w:rsidR="00CA6B79" w:rsidRPr="00CA6B79">
        <w:rPr>
          <w:rFonts w:ascii="Times New Roman" w:eastAsia="Times New Roman" w:hAnsi="Times New Roman"/>
          <w:sz w:val="24"/>
          <w:szCs w:val="20"/>
          <w:lang w:eastAsia="cs-CZ"/>
        </w:rPr>
        <w:t xml:space="preserve">uloží nebo </w:t>
      </w:r>
      <w:r w:rsidR="00224ED2">
        <w:rPr>
          <w:rFonts w:ascii="Times New Roman" w:eastAsia="Times New Roman" w:hAnsi="Times New Roman"/>
          <w:sz w:val="24"/>
          <w:szCs w:val="20"/>
          <w:lang w:eastAsia="cs-CZ"/>
        </w:rPr>
        <w:t xml:space="preserve">je </w:t>
      </w:r>
      <w:r w:rsidR="00CA6B79" w:rsidRPr="00CA6B79">
        <w:rPr>
          <w:rFonts w:ascii="Times New Roman" w:eastAsia="Times New Roman" w:hAnsi="Times New Roman"/>
          <w:sz w:val="24"/>
          <w:szCs w:val="20"/>
          <w:lang w:eastAsia="cs-CZ"/>
        </w:rPr>
        <w:t>na žádost odsouzeného a jeho náklady odešle osobě, kterou odsouzený určí“.</w:t>
      </w:r>
    </w:p>
    <w:p w14:paraId="1C9A030D" w14:textId="3DA74E92" w:rsidR="007A60D2" w:rsidRDefault="00E84A3E" w:rsidP="002A7190">
      <w:pPr>
        <w:numPr>
          <w:ilvl w:val="0"/>
          <w:numId w:val="10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C19F1"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="00071CAF">
        <w:rPr>
          <w:rFonts w:ascii="Times New Roman" w:eastAsia="Times New Roman" w:hAnsi="Times New Roman"/>
          <w:sz w:val="24"/>
          <w:szCs w:val="20"/>
          <w:lang w:eastAsia="cs-CZ"/>
        </w:rPr>
        <w:t>5 se slova „</w:t>
      </w:r>
      <w:r w:rsidR="00071CAF" w:rsidRPr="00071CAF">
        <w:rPr>
          <w:rFonts w:ascii="Times New Roman" w:eastAsia="Times New Roman" w:hAnsi="Times New Roman"/>
          <w:sz w:val="24"/>
          <w:szCs w:val="20"/>
          <w:lang w:eastAsia="cs-CZ"/>
        </w:rPr>
        <w:t>důchodců a osob pobírajících výsluhový příspěvek nebo příspěvek za</w:t>
      </w:r>
      <w:r w:rsidR="00CA6B79">
        <w:rPr>
          <w:rFonts w:ascii="Times New Roman" w:eastAsia="Times New Roman" w:hAnsi="Times New Roman"/>
          <w:sz w:val="24"/>
          <w:szCs w:val="20"/>
          <w:lang w:eastAsia="cs-CZ"/>
        </w:rPr>
        <w:t> </w:t>
      </w:r>
      <w:r w:rsidR="00071CAF" w:rsidRPr="00071CAF">
        <w:rPr>
          <w:rFonts w:ascii="Times New Roman" w:eastAsia="Times New Roman" w:hAnsi="Times New Roman"/>
          <w:sz w:val="24"/>
          <w:szCs w:val="20"/>
          <w:lang w:eastAsia="cs-CZ"/>
        </w:rPr>
        <w:t>službu</w:t>
      </w:r>
      <w:r w:rsidR="00071CAF">
        <w:rPr>
          <w:rFonts w:ascii="Times New Roman" w:eastAsia="Times New Roman" w:hAnsi="Times New Roman"/>
          <w:sz w:val="24"/>
          <w:szCs w:val="20"/>
          <w:lang w:eastAsia="cs-CZ"/>
        </w:rPr>
        <w:t xml:space="preserve">“ </w:t>
      </w:r>
      <w:r w:rsidR="006B036D" w:rsidRPr="00A421DD">
        <w:rPr>
          <w:rFonts w:ascii="Times New Roman" w:eastAsia="Times New Roman" w:hAnsi="Times New Roman"/>
          <w:sz w:val="24"/>
          <w:szCs w:val="20"/>
          <w:lang w:eastAsia="cs-CZ"/>
        </w:rPr>
        <w:t>nahra</w:t>
      </w:r>
      <w:r w:rsidR="00071CAF" w:rsidRPr="00A421DD">
        <w:rPr>
          <w:rFonts w:ascii="Times New Roman" w:eastAsia="Times New Roman" w:hAnsi="Times New Roman"/>
          <w:sz w:val="24"/>
          <w:szCs w:val="20"/>
          <w:lang w:eastAsia="cs-CZ"/>
        </w:rPr>
        <w:t>zují</w:t>
      </w:r>
      <w:r w:rsidR="00071CAF">
        <w:rPr>
          <w:rFonts w:ascii="Times New Roman" w:eastAsia="Times New Roman" w:hAnsi="Times New Roman"/>
          <w:sz w:val="24"/>
          <w:szCs w:val="20"/>
          <w:lang w:eastAsia="cs-CZ"/>
        </w:rPr>
        <w:t xml:space="preserve"> slovy „</w:t>
      </w:r>
      <w:r w:rsidR="00071CAF" w:rsidRPr="00071CAF">
        <w:rPr>
          <w:rFonts w:ascii="Times New Roman" w:eastAsia="Times New Roman" w:hAnsi="Times New Roman"/>
          <w:sz w:val="24"/>
          <w:szCs w:val="20"/>
          <w:lang w:eastAsia="cs-CZ"/>
        </w:rPr>
        <w:t>poživatele důchodu nebo výsluhového příspěvku</w:t>
      </w:r>
      <w:r w:rsidR="00571FCD">
        <w:rPr>
          <w:rFonts w:ascii="Times New Roman" w:eastAsia="Times New Roman" w:hAnsi="Times New Roman"/>
          <w:sz w:val="24"/>
          <w:szCs w:val="20"/>
          <w:lang w:eastAsia="cs-CZ"/>
        </w:rPr>
        <w:t>“.</w:t>
      </w:r>
    </w:p>
    <w:p w14:paraId="0E206275" w14:textId="2015C888" w:rsidR="00393C0A" w:rsidRDefault="00393C0A" w:rsidP="002A7190">
      <w:pPr>
        <w:numPr>
          <w:ilvl w:val="0"/>
          <w:numId w:val="10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14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 w:rsidR="00214719">
        <w:rPr>
          <w:rFonts w:ascii="Times New Roman" w:eastAsia="Times New Roman" w:hAnsi="Times New Roman"/>
          <w:sz w:val="24"/>
          <w:szCs w:val="20"/>
          <w:lang w:eastAsia="cs-CZ"/>
        </w:rPr>
        <w:t xml:space="preserve">1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se </w:t>
      </w:r>
      <w:r w:rsidR="00CA6B79">
        <w:rPr>
          <w:rFonts w:ascii="Times New Roman" w:eastAsia="Times New Roman" w:hAnsi="Times New Roman"/>
          <w:sz w:val="24"/>
          <w:szCs w:val="20"/>
          <w:lang w:eastAsia="cs-CZ"/>
        </w:rPr>
        <w:t>za slovo „prohlídka“ vkládají slova „</w:t>
      </w:r>
      <w:r w:rsidR="00CA6B79" w:rsidRPr="00393C0A">
        <w:rPr>
          <w:rFonts w:ascii="Times New Roman" w:eastAsia="Times New Roman" w:hAnsi="Times New Roman"/>
          <w:sz w:val="24"/>
          <w:szCs w:val="20"/>
          <w:lang w:eastAsia="cs-CZ"/>
        </w:rPr>
        <w:t>, vyplatí se mu postupem podle zákona peníze uložené na zvláštním účtu</w:t>
      </w:r>
      <w:r w:rsidR="00CA6B79">
        <w:rPr>
          <w:rFonts w:ascii="Times New Roman" w:eastAsia="Times New Roman" w:hAnsi="Times New Roman"/>
          <w:sz w:val="24"/>
          <w:szCs w:val="20"/>
          <w:lang w:eastAsia="cs-CZ"/>
        </w:rPr>
        <w:t xml:space="preserve">“ a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slovo „peníze,“ </w:t>
      </w:r>
      <w:r w:rsidR="00CA6B79">
        <w:rPr>
          <w:rFonts w:ascii="Times New Roman" w:eastAsia="Times New Roman" w:hAnsi="Times New Roman"/>
          <w:sz w:val="24"/>
          <w:szCs w:val="20"/>
          <w:lang w:eastAsia="cs-CZ"/>
        </w:rPr>
        <w:t xml:space="preserve">se </w:t>
      </w:r>
      <w:r w:rsidR="00CE3557" w:rsidRPr="00616859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Pr="00616859">
        <w:rPr>
          <w:rFonts w:ascii="Times New Roman" w:eastAsia="Times New Roman" w:hAnsi="Times New Roman"/>
          <w:sz w:val="24"/>
          <w:szCs w:val="20"/>
          <w:lang w:eastAsia="cs-CZ"/>
        </w:rPr>
        <w:t>uj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e</w:t>
      </w:r>
      <w:r w:rsidR="00E97E81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4A8DFDEF" w14:textId="0E5016F4" w:rsidR="00E97E81" w:rsidRDefault="00E97E81" w:rsidP="002A7190">
      <w:pPr>
        <w:numPr>
          <w:ilvl w:val="0"/>
          <w:numId w:val="10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27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1 se slovo „finančních“ </w:t>
      </w:r>
      <w:r w:rsidR="006B036D" w:rsidRPr="006E38EB">
        <w:rPr>
          <w:rFonts w:ascii="Times New Roman" w:eastAsia="Times New Roman" w:hAnsi="Times New Roman"/>
          <w:sz w:val="24"/>
          <w:szCs w:val="20"/>
          <w:lang w:eastAsia="cs-CZ"/>
        </w:rPr>
        <w:t>nahra</w:t>
      </w:r>
      <w:r w:rsidRPr="006E38EB">
        <w:rPr>
          <w:rFonts w:ascii="Times New Roman" w:eastAsia="Times New Roman" w:hAnsi="Times New Roman"/>
          <w:sz w:val="24"/>
          <w:szCs w:val="20"/>
          <w:lang w:eastAsia="cs-CZ"/>
        </w:rPr>
        <w:t>zuje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slovem „peněžních“.</w:t>
      </w:r>
    </w:p>
    <w:p w14:paraId="16D519BC" w14:textId="6268E62A" w:rsidR="00847D84" w:rsidRPr="00DA22BA" w:rsidRDefault="00847D84" w:rsidP="002A7190">
      <w:pPr>
        <w:numPr>
          <w:ilvl w:val="0"/>
          <w:numId w:val="10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DA22BA"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Pr="00DA22BA">
        <w:rPr>
          <w:rFonts w:ascii="Times New Roman" w:eastAsia="Times New Roman" w:hAnsi="Times New Roman"/>
          <w:sz w:val="24"/>
          <w:szCs w:val="20"/>
          <w:lang w:eastAsia="cs-CZ"/>
        </w:rPr>
        <w:t xml:space="preserve">31 se odstavec 3 </w:t>
      </w:r>
      <w:r w:rsidR="00CE3557" w:rsidRPr="00DA22BA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Pr="00DA22BA">
        <w:rPr>
          <w:rFonts w:ascii="Times New Roman" w:eastAsia="Times New Roman" w:hAnsi="Times New Roman"/>
          <w:sz w:val="24"/>
          <w:szCs w:val="20"/>
          <w:lang w:eastAsia="cs-CZ"/>
        </w:rPr>
        <w:t>uje.</w:t>
      </w:r>
    </w:p>
    <w:p w14:paraId="3E89688E" w14:textId="3FEB12A6" w:rsidR="00B45153" w:rsidRDefault="00B45153" w:rsidP="00B4515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bookmarkStart w:id="8" w:name="_Hlk162525070"/>
      <w:r w:rsidRPr="00B45153">
        <w:rPr>
          <w:rFonts w:ascii="Times New Roman" w:eastAsia="Times New Roman" w:hAnsi="Times New Roman"/>
          <w:sz w:val="24"/>
          <w:szCs w:val="20"/>
          <w:lang w:eastAsia="cs-CZ"/>
        </w:rPr>
        <w:t>Dosavadní odstavec 4 se označuje jako odstavec 3.</w:t>
      </w:r>
    </w:p>
    <w:bookmarkEnd w:id="8"/>
    <w:p w14:paraId="3BFDEC70" w14:textId="1BCF93AD" w:rsidR="00B45153" w:rsidRPr="00DA22BA" w:rsidRDefault="00CE515D" w:rsidP="00CE515D">
      <w:pPr>
        <w:numPr>
          <w:ilvl w:val="0"/>
          <w:numId w:val="10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DA22BA"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Pr="00DA22BA">
        <w:rPr>
          <w:rFonts w:ascii="Times New Roman" w:eastAsia="Times New Roman" w:hAnsi="Times New Roman"/>
          <w:sz w:val="24"/>
          <w:szCs w:val="20"/>
          <w:lang w:eastAsia="cs-CZ"/>
        </w:rPr>
        <w:t xml:space="preserve">57 se odstavce 4 až 6 </w:t>
      </w:r>
      <w:r w:rsidR="00CE3557" w:rsidRPr="00DA22BA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Pr="00DA22BA">
        <w:rPr>
          <w:rFonts w:ascii="Times New Roman" w:eastAsia="Times New Roman" w:hAnsi="Times New Roman"/>
          <w:sz w:val="24"/>
          <w:szCs w:val="20"/>
          <w:lang w:eastAsia="cs-CZ"/>
        </w:rPr>
        <w:t>ují.</w:t>
      </w:r>
    </w:p>
    <w:p w14:paraId="57C07834" w14:textId="710C1CFB" w:rsidR="00CE515D" w:rsidRDefault="00CE515D" w:rsidP="00CE515D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CE515D">
        <w:rPr>
          <w:rFonts w:ascii="Times New Roman" w:eastAsia="Times New Roman" w:hAnsi="Times New Roman"/>
          <w:sz w:val="24"/>
          <w:szCs w:val="20"/>
          <w:lang w:eastAsia="cs-CZ"/>
        </w:rPr>
        <w:t>Dosavadní odstav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ce</w:t>
      </w:r>
      <w:r w:rsidR="00803BB2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7 a 8</w:t>
      </w:r>
      <w:r w:rsidRPr="00CE515D">
        <w:rPr>
          <w:rFonts w:ascii="Times New Roman" w:eastAsia="Times New Roman" w:hAnsi="Times New Roman"/>
          <w:sz w:val="24"/>
          <w:szCs w:val="20"/>
          <w:lang w:eastAsia="cs-CZ"/>
        </w:rPr>
        <w:t xml:space="preserve"> se označuj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í</w:t>
      </w:r>
      <w:r w:rsidRPr="00CE515D">
        <w:rPr>
          <w:rFonts w:ascii="Times New Roman" w:eastAsia="Times New Roman" w:hAnsi="Times New Roman"/>
          <w:sz w:val="24"/>
          <w:szCs w:val="20"/>
          <w:lang w:eastAsia="cs-CZ"/>
        </w:rPr>
        <w:t xml:space="preserve"> jako odstav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ce</w:t>
      </w:r>
      <w:r w:rsidRPr="00CE515D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4 a 5</w:t>
      </w:r>
      <w:r w:rsidRPr="00CE515D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02B0A81D" w14:textId="767F8B87" w:rsidR="00622624" w:rsidRDefault="00622624" w:rsidP="00622624">
      <w:pPr>
        <w:numPr>
          <w:ilvl w:val="0"/>
          <w:numId w:val="10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 w:rsidR="006572C9">
        <w:rPr>
          <w:rFonts w:ascii="Times New Roman" w:eastAsia="Times New Roman" w:hAnsi="Times New Roman"/>
          <w:sz w:val="24"/>
          <w:szCs w:val="20"/>
          <w:lang w:eastAsia="cs-CZ"/>
        </w:rPr>
        <w:t>6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2 se odstav</w:t>
      </w:r>
      <w:r w:rsidR="00DA22BA">
        <w:rPr>
          <w:rFonts w:ascii="Times New Roman" w:eastAsia="Times New Roman" w:hAnsi="Times New Roman"/>
          <w:sz w:val="24"/>
          <w:szCs w:val="20"/>
          <w:lang w:eastAsia="cs-CZ"/>
        </w:rPr>
        <w:t>e</w:t>
      </w:r>
      <w:r w:rsidR="00DA22BA" w:rsidRPr="00DA22BA">
        <w:rPr>
          <w:rFonts w:ascii="Times New Roman" w:eastAsia="Times New Roman" w:hAnsi="Times New Roman"/>
          <w:sz w:val="24"/>
          <w:szCs w:val="20"/>
          <w:lang w:eastAsia="cs-CZ"/>
        </w:rPr>
        <w:t>c</w:t>
      </w:r>
      <w:r w:rsidRPr="00DA22BA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333E50" w:rsidRPr="00DA22BA">
        <w:rPr>
          <w:rFonts w:ascii="Times New Roman" w:eastAsia="Times New Roman" w:hAnsi="Times New Roman"/>
          <w:sz w:val="24"/>
          <w:szCs w:val="20"/>
          <w:lang w:eastAsia="cs-CZ"/>
        </w:rPr>
        <w:t>2</w:t>
      </w:r>
      <w:r w:rsidRPr="00DA22BA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CE3557" w:rsidRPr="00DA22BA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Pr="00DA22BA">
        <w:rPr>
          <w:rFonts w:ascii="Times New Roman" w:eastAsia="Times New Roman" w:hAnsi="Times New Roman"/>
          <w:sz w:val="24"/>
          <w:szCs w:val="20"/>
          <w:lang w:eastAsia="cs-CZ"/>
        </w:rPr>
        <w:t>uj</w:t>
      </w:r>
      <w:r w:rsidR="00333E50" w:rsidRPr="00DA22BA">
        <w:rPr>
          <w:rFonts w:ascii="Times New Roman" w:eastAsia="Times New Roman" w:hAnsi="Times New Roman"/>
          <w:sz w:val="24"/>
          <w:szCs w:val="20"/>
          <w:lang w:eastAsia="cs-CZ"/>
        </w:rPr>
        <w:t>e</w:t>
      </w:r>
      <w:r w:rsidRPr="00DA22BA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70AF36A6" w14:textId="4922C857" w:rsidR="00944A8D" w:rsidRDefault="00944A8D" w:rsidP="00944A8D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4A8D">
        <w:rPr>
          <w:rFonts w:ascii="Times New Roman" w:eastAsia="Times New Roman" w:hAnsi="Times New Roman"/>
          <w:sz w:val="24"/>
          <w:szCs w:val="20"/>
          <w:lang w:eastAsia="cs-CZ"/>
        </w:rPr>
        <w:t>Dosavadní odstavce 3 až 5 se označují jako odstavce 2 až 4.</w:t>
      </w:r>
    </w:p>
    <w:p w14:paraId="3CCBFABD" w14:textId="659870A0" w:rsidR="00944A8D" w:rsidRPr="00616859" w:rsidRDefault="00237511" w:rsidP="00622624">
      <w:pPr>
        <w:numPr>
          <w:ilvl w:val="0"/>
          <w:numId w:val="10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6</w:t>
      </w:r>
      <w:r w:rsidR="00F10838">
        <w:rPr>
          <w:rFonts w:ascii="Times New Roman" w:eastAsia="Times New Roman" w:hAnsi="Times New Roman"/>
          <w:sz w:val="24"/>
          <w:szCs w:val="20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3 se slova „</w:t>
      </w:r>
      <w:r w:rsidRPr="00034617">
        <w:rPr>
          <w:rFonts w:ascii="Times New Roman" w:eastAsia="Times New Roman" w:hAnsi="Times New Roman"/>
          <w:sz w:val="24"/>
          <w:szCs w:val="20"/>
          <w:lang w:eastAsia="cs-CZ"/>
        </w:rPr>
        <w:t xml:space="preserve">až do výše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5</w:t>
      </w:r>
      <w:r w:rsidR="00DE4F27">
        <w:rPr>
          <w:rFonts w:ascii="Times New Roman" w:eastAsia="Times New Roman" w:hAnsi="Times New Roman"/>
          <w:sz w:val="24"/>
          <w:szCs w:val="20"/>
          <w:lang w:eastAsia="cs-CZ"/>
        </w:rPr>
        <w:t> </w:t>
      </w:r>
      <w:r w:rsidRPr="00034617">
        <w:rPr>
          <w:rFonts w:ascii="Times New Roman" w:eastAsia="Times New Roman" w:hAnsi="Times New Roman"/>
          <w:sz w:val="24"/>
          <w:szCs w:val="20"/>
          <w:lang w:eastAsia="cs-CZ"/>
        </w:rPr>
        <w:t>000</w:t>
      </w:r>
      <w:r w:rsidR="00DE4F27">
        <w:rPr>
          <w:rFonts w:ascii="Times New Roman" w:eastAsia="Times New Roman" w:hAnsi="Times New Roman"/>
          <w:sz w:val="24"/>
          <w:szCs w:val="20"/>
          <w:lang w:eastAsia="cs-CZ"/>
        </w:rPr>
        <w:t> </w:t>
      </w:r>
      <w:r w:rsidRPr="00034617">
        <w:rPr>
          <w:rFonts w:ascii="Times New Roman" w:eastAsia="Times New Roman" w:hAnsi="Times New Roman"/>
          <w:sz w:val="24"/>
          <w:szCs w:val="20"/>
          <w:lang w:eastAsia="cs-CZ"/>
        </w:rPr>
        <w:t>Kč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“</w:t>
      </w:r>
      <w:r w:rsidR="00CA6B79">
        <w:rPr>
          <w:rFonts w:ascii="Times New Roman" w:eastAsia="Times New Roman" w:hAnsi="Times New Roman"/>
          <w:sz w:val="24"/>
          <w:szCs w:val="20"/>
          <w:lang w:eastAsia="cs-CZ"/>
        </w:rPr>
        <w:t xml:space="preserve"> a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vět</w:t>
      </w:r>
      <w:r w:rsidR="00CA6B79">
        <w:rPr>
          <w:rFonts w:ascii="Times New Roman" w:eastAsia="Times New Roman" w:hAnsi="Times New Roman"/>
          <w:sz w:val="24"/>
          <w:szCs w:val="20"/>
          <w:lang w:eastAsia="cs-CZ"/>
        </w:rPr>
        <w:t>y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druhá</w:t>
      </w:r>
      <w:r w:rsidR="003C25DA">
        <w:rPr>
          <w:rFonts w:ascii="Times New Roman" w:eastAsia="Times New Roman" w:hAnsi="Times New Roman"/>
          <w:sz w:val="24"/>
          <w:szCs w:val="20"/>
          <w:lang w:eastAsia="cs-CZ"/>
        </w:rPr>
        <w:t xml:space="preserve"> a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třetí </w:t>
      </w:r>
      <w:r w:rsidR="00CE3557" w:rsidRPr="00616859">
        <w:rPr>
          <w:rFonts w:ascii="Times New Roman" w:eastAsia="Times New Roman" w:hAnsi="Times New Roman"/>
          <w:sz w:val="24"/>
          <w:szCs w:val="20"/>
          <w:lang w:eastAsia="cs-CZ"/>
        </w:rPr>
        <w:t>zruš</w:t>
      </w:r>
      <w:r w:rsidRPr="00616859">
        <w:rPr>
          <w:rFonts w:ascii="Times New Roman" w:eastAsia="Times New Roman" w:hAnsi="Times New Roman"/>
          <w:sz w:val="24"/>
          <w:szCs w:val="20"/>
          <w:lang w:eastAsia="cs-CZ"/>
        </w:rPr>
        <w:t>ují.</w:t>
      </w:r>
    </w:p>
    <w:p w14:paraId="18F32552" w14:textId="025444CF" w:rsidR="00C304BE" w:rsidRDefault="00C304BE" w:rsidP="00622624">
      <w:pPr>
        <w:numPr>
          <w:ilvl w:val="0"/>
          <w:numId w:val="10"/>
        </w:numPr>
        <w:spacing w:before="36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§ 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91 </w:t>
      </w:r>
      <w:r w:rsidR="00F45926">
        <w:rPr>
          <w:rFonts w:ascii="Times New Roman" w:eastAsia="Times New Roman" w:hAnsi="Times New Roman"/>
          <w:sz w:val="24"/>
          <w:szCs w:val="20"/>
          <w:lang w:eastAsia="cs-CZ"/>
        </w:rPr>
        <w:t>odst. </w:t>
      </w:r>
      <w:r w:rsidR="006E38EB">
        <w:rPr>
          <w:rFonts w:ascii="Times New Roman" w:eastAsia="Times New Roman" w:hAnsi="Times New Roman"/>
          <w:sz w:val="24"/>
          <w:szCs w:val="20"/>
          <w:lang w:eastAsia="cs-CZ"/>
        </w:rPr>
        <w:t xml:space="preserve">5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se slova „</w:t>
      </w:r>
      <w:r w:rsidRPr="00C304BE">
        <w:rPr>
          <w:rFonts w:ascii="Times New Roman" w:eastAsia="Times New Roman" w:hAnsi="Times New Roman"/>
          <w:sz w:val="24"/>
          <w:szCs w:val="20"/>
          <w:lang w:eastAsia="cs-CZ"/>
        </w:rPr>
        <w:t>prostředků určených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“ </w:t>
      </w:r>
      <w:r w:rsidR="006B036D" w:rsidRPr="00717799">
        <w:rPr>
          <w:rFonts w:ascii="Times New Roman" w:eastAsia="Times New Roman" w:hAnsi="Times New Roman"/>
          <w:sz w:val="24"/>
          <w:szCs w:val="20"/>
          <w:lang w:eastAsia="cs-CZ"/>
        </w:rPr>
        <w:t>nahra</w:t>
      </w:r>
      <w:r w:rsidRPr="00717799">
        <w:rPr>
          <w:rFonts w:ascii="Times New Roman" w:eastAsia="Times New Roman" w:hAnsi="Times New Roman"/>
          <w:sz w:val="24"/>
          <w:szCs w:val="20"/>
          <w:lang w:eastAsia="cs-CZ"/>
        </w:rPr>
        <w:t>zují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slovy „</w:t>
      </w:r>
      <w:r w:rsidRPr="00C304BE">
        <w:rPr>
          <w:rFonts w:ascii="Times New Roman" w:eastAsia="Times New Roman" w:hAnsi="Times New Roman"/>
          <w:sz w:val="24"/>
          <w:szCs w:val="20"/>
          <w:lang w:eastAsia="cs-CZ"/>
        </w:rPr>
        <w:t>peněžních prostředků účelově vázaných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“.</w:t>
      </w:r>
    </w:p>
    <w:p w14:paraId="03E5EB6B" w14:textId="77777777" w:rsidR="007A60D2" w:rsidRDefault="007A60D2" w:rsidP="004F5BE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14:paraId="067D3834" w14:textId="3B3EA133" w:rsidR="004F5BE1" w:rsidRPr="00BB7A1F" w:rsidRDefault="004F5BE1" w:rsidP="00CE621C">
      <w:pPr>
        <w:pStyle w:val="Nadpis1"/>
        <w:rPr>
          <w:highlight w:val="white"/>
        </w:rPr>
      </w:pPr>
      <w:r w:rsidRPr="00BB7A1F">
        <w:rPr>
          <w:highlight w:val="white"/>
        </w:rPr>
        <w:t xml:space="preserve">ČÁST </w:t>
      </w:r>
      <w:r w:rsidR="00BC633A">
        <w:rPr>
          <w:highlight w:val="white"/>
        </w:rPr>
        <w:t>PÁTÁ</w:t>
      </w:r>
    </w:p>
    <w:p w14:paraId="18D7BDA2" w14:textId="1CF59075" w:rsidR="00894489" w:rsidRPr="00305538" w:rsidRDefault="00A23A39" w:rsidP="00A23A39">
      <w:pPr>
        <w:pStyle w:val="Nadpis2"/>
      </w:pPr>
      <w:r w:rsidRPr="00305538">
        <w:t>ÚČINNOST</w:t>
      </w:r>
    </w:p>
    <w:p w14:paraId="788217C0" w14:textId="7FAD18C4" w:rsidR="00185D83" w:rsidRPr="00185D83" w:rsidRDefault="00F45926" w:rsidP="00A23A39">
      <w:pPr>
        <w:pStyle w:val="Bezmezer"/>
      </w:pPr>
      <w:r>
        <w:t>§ </w:t>
      </w:r>
      <w:r w:rsidR="0076086A">
        <w:t>1</w:t>
      </w:r>
      <w:r w:rsidR="00A55935">
        <w:t>4</w:t>
      </w:r>
    </w:p>
    <w:p w14:paraId="4C31327B" w14:textId="4081031D" w:rsidR="00BC633A" w:rsidRPr="00A23A39" w:rsidRDefault="00894489" w:rsidP="00A23A39">
      <w:pPr>
        <w:spacing w:before="120" w:after="0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23A3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Tato vyhláška nabývá účinnosti dnem </w:t>
      </w:r>
      <w:r w:rsidR="00BB61D0" w:rsidRPr="00A23A3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1.</w:t>
      </w:r>
      <w:r w:rsidR="00E92C63" w:rsidRPr="00A23A3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BF7577" w:rsidRPr="00A23A3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ledna</w:t>
      </w:r>
      <w:r w:rsidR="00BB61D0" w:rsidRPr="00A23A3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202</w:t>
      </w:r>
      <w:r w:rsidR="00BF7577" w:rsidRPr="00A23A3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5</w:t>
      </w:r>
      <w:r w:rsidR="00BB61D0" w:rsidRPr="00A23A3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  <w:bookmarkEnd w:id="0"/>
    </w:p>
    <w:sectPr w:rsidR="00BC633A" w:rsidRPr="00A23A39" w:rsidSect="00441C38">
      <w:footerReference w:type="default" r:id="rId8"/>
      <w:footerReference w:type="first" r:id="rId9"/>
      <w:pgSz w:w="11906" w:h="16838"/>
      <w:pgMar w:top="1417" w:right="1417" w:bottom="1418" w:left="1417" w:header="708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B1FA" w14:textId="77777777" w:rsidR="00441C38" w:rsidRDefault="00441C38">
      <w:pPr>
        <w:spacing w:after="0" w:line="240" w:lineRule="auto"/>
      </w:pPr>
      <w:r>
        <w:separator/>
      </w:r>
    </w:p>
    <w:p w14:paraId="0F618A68" w14:textId="77777777" w:rsidR="00441C38" w:rsidRDefault="00441C38"/>
  </w:endnote>
  <w:endnote w:type="continuationSeparator" w:id="0">
    <w:p w14:paraId="3445CDAA" w14:textId="77777777" w:rsidR="00441C38" w:rsidRDefault="00441C38">
      <w:pPr>
        <w:spacing w:after="0" w:line="240" w:lineRule="auto"/>
      </w:pPr>
      <w:r>
        <w:continuationSeparator/>
      </w:r>
    </w:p>
    <w:p w14:paraId="74EFD3C9" w14:textId="77777777" w:rsidR="00441C38" w:rsidRDefault="00441C38"/>
  </w:endnote>
  <w:endnote w:type="continuationNotice" w:id="1">
    <w:p w14:paraId="2DB7DBA8" w14:textId="77777777" w:rsidR="00441C38" w:rsidRDefault="00441C38">
      <w:pPr>
        <w:spacing w:after="0" w:line="240" w:lineRule="auto"/>
      </w:pPr>
    </w:p>
    <w:p w14:paraId="017295CD" w14:textId="77777777" w:rsidR="00441C38" w:rsidRDefault="00441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BDCF" w14:textId="02A2BC7E" w:rsidR="000F35F7" w:rsidRDefault="001A79FF" w:rsidP="000F35F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91243"/>
      <w:docPartObj>
        <w:docPartGallery w:val="Page Numbers (Bottom of Page)"/>
        <w:docPartUnique/>
      </w:docPartObj>
    </w:sdtPr>
    <w:sdtEndPr/>
    <w:sdtContent>
      <w:p w14:paraId="0C5BF32B" w14:textId="72901D1D" w:rsidR="006C57C0" w:rsidRDefault="006C57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5F7A6" w14:textId="77777777" w:rsidR="00441C38" w:rsidRDefault="00441C38">
      <w:pPr>
        <w:spacing w:after="0" w:line="240" w:lineRule="auto"/>
      </w:pPr>
      <w:r>
        <w:separator/>
      </w:r>
    </w:p>
    <w:p w14:paraId="610A5DB1" w14:textId="77777777" w:rsidR="00441C38" w:rsidRDefault="00441C38"/>
  </w:footnote>
  <w:footnote w:type="continuationSeparator" w:id="0">
    <w:p w14:paraId="0B0A6027" w14:textId="77777777" w:rsidR="00441C38" w:rsidRDefault="00441C38">
      <w:pPr>
        <w:spacing w:after="0" w:line="240" w:lineRule="auto"/>
      </w:pPr>
      <w:r>
        <w:continuationSeparator/>
      </w:r>
    </w:p>
    <w:p w14:paraId="28175DDC" w14:textId="77777777" w:rsidR="00441C38" w:rsidRDefault="00441C38"/>
  </w:footnote>
  <w:footnote w:type="continuationNotice" w:id="1">
    <w:p w14:paraId="612FC68A" w14:textId="77777777" w:rsidR="00441C38" w:rsidRDefault="00441C38">
      <w:pPr>
        <w:spacing w:after="0" w:line="240" w:lineRule="auto"/>
      </w:pPr>
    </w:p>
    <w:p w14:paraId="00E09885" w14:textId="77777777" w:rsidR="00441C38" w:rsidRDefault="00441C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EFF"/>
    <w:multiLevelType w:val="hybridMultilevel"/>
    <w:tmpl w:val="2BF81B50"/>
    <w:lvl w:ilvl="0" w:tplc="7B18C8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D046F8"/>
    <w:multiLevelType w:val="hybridMultilevel"/>
    <w:tmpl w:val="B3D8D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019A"/>
    <w:multiLevelType w:val="hybridMultilevel"/>
    <w:tmpl w:val="C96CE21E"/>
    <w:lvl w:ilvl="0" w:tplc="6C2A12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-1396" w:hanging="360"/>
      </w:pPr>
    </w:lvl>
    <w:lvl w:ilvl="2" w:tplc="0405001B" w:tentative="1">
      <w:start w:val="1"/>
      <w:numFmt w:val="lowerRoman"/>
      <w:lvlText w:val="%3."/>
      <w:lvlJc w:val="right"/>
      <w:pPr>
        <w:ind w:left="-676" w:hanging="180"/>
      </w:pPr>
    </w:lvl>
    <w:lvl w:ilvl="3" w:tplc="0405000F" w:tentative="1">
      <w:start w:val="1"/>
      <w:numFmt w:val="decimal"/>
      <w:lvlText w:val="%4."/>
      <w:lvlJc w:val="left"/>
      <w:pPr>
        <w:ind w:left="44" w:hanging="360"/>
      </w:pPr>
    </w:lvl>
    <w:lvl w:ilvl="4" w:tplc="04050019" w:tentative="1">
      <w:start w:val="1"/>
      <w:numFmt w:val="lowerLetter"/>
      <w:lvlText w:val="%5."/>
      <w:lvlJc w:val="left"/>
      <w:pPr>
        <w:ind w:left="764" w:hanging="360"/>
      </w:pPr>
    </w:lvl>
    <w:lvl w:ilvl="5" w:tplc="0405001B" w:tentative="1">
      <w:start w:val="1"/>
      <w:numFmt w:val="lowerRoman"/>
      <w:lvlText w:val="%6."/>
      <w:lvlJc w:val="right"/>
      <w:pPr>
        <w:ind w:left="1484" w:hanging="180"/>
      </w:pPr>
    </w:lvl>
    <w:lvl w:ilvl="6" w:tplc="0405000F" w:tentative="1">
      <w:start w:val="1"/>
      <w:numFmt w:val="decimal"/>
      <w:lvlText w:val="%7."/>
      <w:lvlJc w:val="left"/>
      <w:pPr>
        <w:ind w:left="2204" w:hanging="360"/>
      </w:pPr>
    </w:lvl>
    <w:lvl w:ilvl="7" w:tplc="04050019" w:tentative="1">
      <w:start w:val="1"/>
      <w:numFmt w:val="lowerLetter"/>
      <w:lvlText w:val="%8."/>
      <w:lvlJc w:val="left"/>
      <w:pPr>
        <w:ind w:left="2924" w:hanging="360"/>
      </w:pPr>
    </w:lvl>
    <w:lvl w:ilvl="8" w:tplc="040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3" w15:restartNumberingAfterBreak="0">
    <w:nsid w:val="0BB4186A"/>
    <w:multiLevelType w:val="hybridMultilevel"/>
    <w:tmpl w:val="DF0C8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F43A7"/>
    <w:multiLevelType w:val="hybridMultilevel"/>
    <w:tmpl w:val="74C63AA0"/>
    <w:lvl w:ilvl="0" w:tplc="EDF8C29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4B09FA"/>
    <w:multiLevelType w:val="hybridMultilevel"/>
    <w:tmpl w:val="993E56A0"/>
    <w:lvl w:ilvl="0" w:tplc="A968A5A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71249"/>
    <w:multiLevelType w:val="hybridMultilevel"/>
    <w:tmpl w:val="98243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72874"/>
    <w:multiLevelType w:val="hybridMultilevel"/>
    <w:tmpl w:val="71461910"/>
    <w:lvl w:ilvl="0" w:tplc="FB126B5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69C56BA"/>
    <w:multiLevelType w:val="hybridMultilevel"/>
    <w:tmpl w:val="C96CE2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-1396" w:hanging="360"/>
      </w:pPr>
    </w:lvl>
    <w:lvl w:ilvl="2" w:tplc="FFFFFFFF" w:tentative="1">
      <w:start w:val="1"/>
      <w:numFmt w:val="lowerRoman"/>
      <w:lvlText w:val="%3."/>
      <w:lvlJc w:val="right"/>
      <w:pPr>
        <w:ind w:left="-676" w:hanging="180"/>
      </w:pPr>
    </w:lvl>
    <w:lvl w:ilvl="3" w:tplc="FFFFFFFF" w:tentative="1">
      <w:start w:val="1"/>
      <w:numFmt w:val="decimal"/>
      <w:lvlText w:val="%4."/>
      <w:lvlJc w:val="left"/>
      <w:pPr>
        <w:ind w:left="44" w:hanging="360"/>
      </w:pPr>
    </w:lvl>
    <w:lvl w:ilvl="4" w:tplc="FFFFFFFF" w:tentative="1">
      <w:start w:val="1"/>
      <w:numFmt w:val="lowerLetter"/>
      <w:lvlText w:val="%5."/>
      <w:lvlJc w:val="left"/>
      <w:pPr>
        <w:ind w:left="764" w:hanging="360"/>
      </w:pPr>
    </w:lvl>
    <w:lvl w:ilvl="5" w:tplc="FFFFFFFF" w:tentative="1">
      <w:start w:val="1"/>
      <w:numFmt w:val="lowerRoman"/>
      <w:lvlText w:val="%6."/>
      <w:lvlJc w:val="right"/>
      <w:pPr>
        <w:ind w:left="1484" w:hanging="180"/>
      </w:pPr>
    </w:lvl>
    <w:lvl w:ilvl="6" w:tplc="FFFFFFFF" w:tentative="1">
      <w:start w:val="1"/>
      <w:numFmt w:val="decimal"/>
      <w:lvlText w:val="%7."/>
      <w:lvlJc w:val="left"/>
      <w:pPr>
        <w:ind w:left="2204" w:hanging="360"/>
      </w:pPr>
    </w:lvl>
    <w:lvl w:ilvl="7" w:tplc="FFFFFFFF" w:tentative="1">
      <w:start w:val="1"/>
      <w:numFmt w:val="lowerLetter"/>
      <w:lvlText w:val="%8."/>
      <w:lvlJc w:val="left"/>
      <w:pPr>
        <w:ind w:left="2924" w:hanging="360"/>
      </w:pPr>
    </w:lvl>
    <w:lvl w:ilvl="8" w:tplc="FFFFFFFF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9" w15:restartNumberingAfterBreak="0">
    <w:nsid w:val="661F7697"/>
    <w:multiLevelType w:val="hybridMultilevel"/>
    <w:tmpl w:val="C96CE2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-1396" w:hanging="360"/>
      </w:pPr>
    </w:lvl>
    <w:lvl w:ilvl="2" w:tplc="FFFFFFFF" w:tentative="1">
      <w:start w:val="1"/>
      <w:numFmt w:val="lowerRoman"/>
      <w:lvlText w:val="%3."/>
      <w:lvlJc w:val="right"/>
      <w:pPr>
        <w:ind w:left="-676" w:hanging="180"/>
      </w:pPr>
    </w:lvl>
    <w:lvl w:ilvl="3" w:tplc="FFFFFFFF" w:tentative="1">
      <w:start w:val="1"/>
      <w:numFmt w:val="decimal"/>
      <w:lvlText w:val="%4."/>
      <w:lvlJc w:val="left"/>
      <w:pPr>
        <w:ind w:left="44" w:hanging="360"/>
      </w:pPr>
    </w:lvl>
    <w:lvl w:ilvl="4" w:tplc="FFFFFFFF" w:tentative="1">
      <w:start w:val="1"/>
      <w:numFmt w:val="lowerLetter"/>
      <w:lvlText w:val="%5."/>
      <w:lvlJc w:val="left"/>
      <w:pPr>
        <w:ind w:left="764" w:hanging="360"/>
      </w:pPr>
    </w:lvl>
    <w:lvl w:ilvl="5" w:tplc="FFFFFFFF" w:tentative="1">
      <w:start w:val="1"/>
      <w:numFmt w:val="lowerRoman"/>
      <w:lvlText w:val="%6."/>
      <w:lvlJc w:val="right"/>
      <w:pPr>
        <w:ind w:left="1484" w:hanging="180"/>
      </w:pPr>
    </w:lvl>
    <w:lvl w:ilvl="6" w:tplc="FFFFFFFF" w:tentative="1">
      <w:start w:val="1"/>
      <w:numFmt w:val="decimal"/>
      <w:lvlText w:val="%7."/>
      <w:lvlJc w:val="left"/>
      <w:pPr>
        <w:ind w:left="2204" w:hanging="360"/>
      </w:pPr>
    </w:lvl>
    <w:lvl w:ilvl="7" w:tplc="FFFFFFFF" w:tentative="1">
      <w:start w:val="1"/>
      <w:numFmt w:val="lowerLetter"/>
      <w:lvlText w:val="%8."/>
      <w:lvlJc w:val="left"/>
      <w:pPr>
        <w:ind w:left="2924" w:hanging="360"/>
      </w:pPr>
    </w:lvl>
    <w:lvl w:ilvl="8" w:tplc="FFFFFFFF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10" w15:restartNumberingAfterBreak="0">
    <w:nsid w:val="6AAF1A1F"/>
    <w:multiLevelType w:val="multilevel"/>
    <w:tmpl w:val="3510199A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215090389">
    <w:abstractNumId w:val="10"/>
  </w:num>
  <w:num w:numId="2" w16cid:durableId="735585957">
    <w:abstractNumId w:val="7"/>
  </w:num>
  <w:num w:numId="3" w16cid:durableId="271088810">
    <w:abstractNumId w:val="10"/>
  </w:num>
  <w:num w:numId="4" w16cid:durableId="1049108237">
    <w:abstractNumId w:val="5"/>
  </w:num>
  <w:num w:numId="5" w16cid:durableId="1464540194">
    <w:abstractNumId w:val="6"/>
  </w:num>
  <w:num w:numId="6" w16cid:durableId="802774671">
    <w:abstractNumId w:val="4"/>
  </w:num>
  <w:num w:numId="7" w16cid:durableId="1769352053">
    <w:abstractNumId w:val="3"/>
  </w:num>
  <w:num w:numId="8" w16cid:durableId="2051414899">
    <w:abstractNumId w:val="0"/>
  </w:num>
  <w:num w:numId="9" w16cid:durableId="1774327889">
    <w:abstractNumId w:val="2"/>
  </w:num>
  <w:num w:numId="10" w16cid:durableId="1637680530">
    <w:abstractNumId w:val="8"/>
  </w:num>
  <w:num w:numId="11" w16cid:durableId="1500539219">
    <w:abstractNumId w:val="9"/>
  </w:num>
  <w:num w:numId="12" w16cid:durableId="54560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9"/>
    <w:rsid w:val="000009B9"/>
    <w:rsid w:val="000073A7"/>
    <w:rsid w:val="00007B54"/>
    <w:rsid w:val="0001415F"/>
    <w:rsid w:val="00024C20"/>
    <w:rsid w:val="00030C30"/>
    <w:rsid w:val="00034617"/>
    <w:rsid w:val="00053AA1"/>
    <w:rsid w:val="00054062"/>
    <w:rsid w:val="000564E4"/>
    <w:rsid w:val="00065EE6"/>
    <w:rsid w:val="00071CAF"/>
    <w:rsid w:val="00092070"/>
    <w:rsid w:val="000B2899"/>
    <w:rsid w:val="000C7798"/>
    <w:rsid w:val="000C78D5"/>
    <w:rsid w:val="000D40DA"/>
    <w:rsid w:val="000E3474"/>
    <w:rsid w:val="000F35F7"/>
    <w:rsid w:val="000F73E8"/>
    <w:rsid w:val="00122577"/>
    <w:rsid w:val="0013559B"/>
    <w:rsid w:val="00137E48"/>
    <w:rsid w:val="00146211"/>
    <w:rsid w:val="00150472"/>
    <w:rsid w:val="0016528B"/>
    <w:rsid w:val="00165508"/>
    <w:rsid w:val="00166CC1"/>
    <w:rsid w:val="001733AD"/>
    <w:rsid w:val="00185D83"/>
    <w:rsid w:val="001A79FF"/>
    <w:rsid w:val="001B4B42"/>
    <w:rsid w:val="001B76C6"/>
    <w:rsid w:val="001D395E"/>
    <w:rsid w:val="001D637E"/>
    <w:rsid w:val="001F11FC"/>
    <w:rsid w:val="002052A8"/>
    <w:rsid w:val="00206F58"/>
    <w:rsid w:val="00213EC4"/>
    <w:rsid w:val="002143C6"/>
    <w:rsid w:val="00214719"/>
    <w:rsid w:val="002203AC"/>
    <w:rsid w:val="00222880"/>
    <w:rsid w:val="00224ED2"/>
    <w:rsid w:val="00234A5E"/>
    <w:rsid w:val="002366C6"/>
    <w:rsid w:val="00237511"/>
    <w:rsid w:val="00264B29"/>
    <w:rsid w:val="00264CB7"/>
    <w:rsid w:val="00266787"/>
    <w:rsid w:val="0027133D"/>
    <w:rsid w:val="00287268"/>
    <w:rsid w:val="00287C64"/>
    <w:rsid w:val="00293F6F"/>
    <w:rsid w:val="002A1361"/>
    <w:rsid w:val="002A1A5B"/>
    <w:rsid w:val="002A3F74"/>
    <w:rsid w:val="002A7190"/>
    <w:rsid w:val="002B7C88"/>
    <w:rsid w:val="002D5455"/>
    <w:rsid w:val="002E7745"/>
    <w:rsid w:val="00305538"/>
    <w:rsid w:val="0030681D"/>
    <w:rsid w:val="00310B25"/>
    <w:rsid w:val="003169F8"/>
    <w:rsid w:val="00333E50"/>
    <w:rsid w:val="0034451B"/>
    <w:rsid w:val="0034560F"/>
    <w:rsid w:val="00363937"/>
    <w:rsid w:val="00363B3F"/>
    <w:rsid w:val="00364406"/>
    <w:rsid w:val="0036750C"/>
    <w:rsid w:val="00376820"/>
    <w:rsid w:val="00376928"/>
    <w:rsid w:val="00381088"/>
    <w:rsid w:val="003850CE"/>
    <w:rsid w:val="00393C0A"/>
    <w:rsid w:val="003970E8"/>
    <w:rsid w:val="003A2D2F"/>
    <w:rsid w:val="003A3356"/>
    <w:rsid w:val="003A49CE"/>
    <w:rsid w:val="003A7FAA"/>
    <w:rsid w:val="003C25DA"/>
    <w:rsid w:val="003C580A"/>
    <w:rsid w:val="003E3AD5"/>
    <w:rsid w:val="003E6F2F"/>
    <w:rsid w:val="003F7229"/>
    <w:rsid w:val="00430AB8"/>
    <w:rsid w:val="00434279"/>
    <w:rsid w:val="00435198"/>
    <w:rsid w:val="00437856"/>
    <w:rsid w:val="00441729"/>
    <w:rsid w:val="00441C38"/>
    <w:rsid w:val="0045154B"/>
    <w:rsid w:val="00453CD0"/>
    <w:rsid w:val="004571C0"/>
    <w:rsid w:val="00467A82"/>
    <w:rsid w:val="00486247"/>
    <w:rsid w:val="004A11FA"/>
    <w:rsid w:val="004A14EE"/>
    <w:rsid w:val="004A19A1"/>
    <w:rsid w:val="004A2990"/>
    <w:rsid w:val="004A31D5"/>
    <w:rsid w:val="004B0235"/>
    <w:rsid w:val="004B7CB3"/>
    <w:rsid w:val="004C47FD"/>
    <w:rsid w:val="004D3153"/>
    <w:rsid w:val="004D7C33"/>
    <w:rsid w:val="004E5C7F"/>
    <w:rsid w:val="004F5BE1"/>
    <w:rsid w:val="004F7432"/>
    <w:rsid w:val="004F7A1F"/>
    <w:rsid w:val="0050019A"/>
    <w:rsid w:val="005021E4"/>
    <w:rsid w:val="00503F5F"/>
    <w:rsid w:val="00506FE9"/>
    <w:rsid w:val="00507DDB"/>
    <w:rsid w:val="00512140"/>
    <w:rsid w:val="005151C2"/>
    <w:rsid w:val="0052239B"/>
    <w:rsid w:val="00530FC2"/>
    <w:rsid w:val="005425FF"/>
    <w:rsid w:val="00543CD6"/>
    <w:rsid w:val="00545BB9"/>
    <w:rsid w:val="00546B23"/>
    <w:rsid w:val="00571FCD"/>
    <w:rsid w:val="00582E09"/>
    <w:rsid w:val="005863C9"/>
    <w:rsid w:val="005A24A2"/>
    <w:rsid w:val="005B4552"/>
    <w:rsid w:val="005C0A6E"/>
    <w:rsid w:val="005F4225"/>
    <w:rsid w:val="006148DB"/>
    <w:rsid w:val="00616859"/>
    <w:rsid w:val="00622624"/>
    <w:rsid w:val="00626FFC"/>
    <w:rsid w:val="00631B8B"/>
    <w:rsid w:val="00644762"/>
    <w:rsid w:val="00647293"/>
    <w:rsid w:val="006572C9"/>
    <w:rsid w:val="00661BF3"/>
    <w:rsid w:val="00661E4D"/>
    <w:rsid w:val="006640DB"/>
    <w:rsid w:val="00676ADB"/>
    <w:rsid w:val="00691399"/>
    <w:rsid w:val="006B036D"/>
    <w:rsid w:val="006B0FB6"/>
    <w:rsid w:val="006C21AD"/>
    <w:rsid w:val="006C437B"/>
    <w:rsid w:val="006C4498"/>
    <w:rsid w:val="006C57C0"/>
    <w:rsid w:val="006E38EB"/>
    <w:rsid w:val="006F6F15"/>
    <w:rsid w:val="00703177"/>
    <w:rsid w:val="007104FD"/>
    <w:rsid w:val="007132B9"/>
    <w:rsid w:val="00714DF6"/>
    <w:rsid w:val="00715CBF"/>
    <w:rsid w:val="00717799"/>
    <w:rsid w:val="007444D2"/>
    <w:rsid w:val="00747309"/>
    <w:rsid w:val="0076086A"/>
    <w:rsid w:val="007773DA"/>
    <w:rsid w:val="007816C7"/>
    <w:rsid w:val="00785E92"/>
    <w:rsid w:val="007946F9"/>
    <w:rsid w:val="007A60D2"/>
    <w:rsid w:val="007C19F1"/>
    <w:rsid w:val="007C5815"/>
    <w:rsid w:val="007D3A9C"/>
    <w:rsid w:val="007D6E5C"/>
    <w:rsid w:val="007D72CB"/>
    <w:rsid w:val="007D76F6"/>
    <w:rsid w:val="007E2D65"/>
    <w:rsid w:val="007E7466"/>
    <w:rsid w:val="007F117D"/>
    <w:rsid w:val="007F76C9"/>
    <w:rsid w:val="00803BB2"/>
    <w:rsid w:val="00826390"/>
    <w:rsid w:val="00836B15"/>
    <w:rsid w:val="00843087"/>
    <w:rsid w:val="0084609A"/>
    <w:rsid w:val="00847D84"/>
    <w:rsid w:val="00877292"/>
    <w:rsid w:val="00880235"/>
    <w:rsid w:val="008831B2"/>
    <w:rsid w:val="00892F7C"/>
    <w:rsid w:val="00894489"/>
    <w:rsid w:val="008A1658"/>
    <w:rsid w:val="008B4A5F"/>
    <w:rsid w:val="008C267D"/>
    <w:rsid w:val="008C3029"/>
    <w:rsid w:val="008C7977"/>
    <w:rsid w:val="008E2224"/>
    <w:rsid w:val="008F0E0E"/>
    <w:rsid w:val="008F206E"/>
    <w:rsid w:val="008F43F1"/>
    <w:rsid w:val="00912C7E"/>
    <w:rsid w:val="0091390B"/>
    <w:rsid w:val="00913D26"/>
    <w:rsid w:val="0092113A"/>
    <w:rsid w:val="009250A2"/>
    <w:rsid w:val="009324C4"/>
    <w:rsid w:val="00944A8D"/>
    <w:rsid w:val="00947361"/>
    <w:rsid w:val="00961B47"/>
    <w:rsid w:val="00963CEA"/>
    <w:rsid w:val="009B1C88"/>
    <w:rsid w:val="009C64FF"/>
    <w:rsid w:val="009D6E37"/>
    <w:rsid w:val="009F1F4A"/>
    <w:rsid w:val="009F4D25"/>
    <w:rsid w:val="00A233F1"/>
    <w:rsid w:val="00A23A39"/>
    <w:rsid w:val="00A2434B"/>
    <w:rsid w:val="00A337C2"/>
    <w:rsid w:val="00A421DD"/>
    <w:rsid w:val="00A5077C"/>
    <w:rsid w:val="00A55935"/>
    <w:rsid w:val="00A6049E"/>
    <w:rsid w:val="00A64157"/>
    <w:rsid w:val="00A677A8"/>
    <w:rsid w:val="00A7232F"/>
    <w:rsid w:val="00A82F05"/>
    <w:rsid w:val="00AB6198"/>
    <w:rsid w:val="00AC7185"/>
    <w:rsid w:val="00AD1D70"/>
    <w:rsid w:val="00AF38E5"/>
    <w:rsid w:val="00AF4E56"/>
    <w:rsid w:val="00B02E6B"/>
    <w:rsid w:val="00B05806"/>
    <w:rsid w:val="00B27A6E"/>
    <w:rsid w:val="00B30231"/>
    <w:rsid w:val="00B45153"/>
    <w:rsid w:val="00B514BF"/>
    <w:rsid w:val="00B534F2"/>
    <w:rsid w:val="00B551F5"/>
    <w:rsid w:val="00B75126"/>
    <w:rsid w:val="00B75E1F"/>
    <w:rsid w:val="00B80884"/>
    <w:rsid w:val="00B911D6"/>
    <w:rsid w:val="00BB61D0"/>
    <w:rsid w:val="00BB7A1F"/>
    <w:rsid w:val="00BC633A"/>
    <w:rsid w:val="00BF04E8"/>
    <w:rsid w:val="00BF69B6"/>
    <w:rsid w:val="00BF7577"/>
    <w:rsid w:val="00C049DB"/>
    <w:rsid w:val="00C0738B"/>
    <w:rsid w:val="00C12A38"/>
    <w:rsid w:val="00C12ED6"/>
    <w:rsid w:val="00C17D1B"/>
    <w:rsid w:val="00C17F10"/>
    <w:rsid w:val="00C20D79"/>
    <w:rsid w:val="00C23027"/>
    <w:rsid w:val="00C264BC"/>
    <w:rsid w:val="00C304BE"/>
    <w:rsid w:val="00C37AC4"/>
    <w:rsid w:val="00C46E5F"/>
    <w:rsid w:val="00C60C66"/>
    <w:rsid w:val="00C61AF3"/>
    <w:rsid w:val="00C66DA5"/>
    <w:rsid w:val="00C7449D"/>
    <w:rsid w:val="00C805F8"/>
    <w:rsid w:val="00C90852"/>
    <w:rsid w:val="00C909F4"/>
    <w:rsid w:val="00C93279"/>
    <w:rsid w:val="00CA6B79"/>
    <w:rsid w:val="00CC22FD"/>
    <w:rsid w:val="00CD53A2"/>
    <w:rsid w:val="00CD7892"/>
    <w:rsid w:val="00CE3557"/>
    <w:rsid w:val="00CE515D"/>
    <w:rsid w:val="00CE621C"/>
    <w:rsid w:val="00D36153"/>
    <w:rsid w:val="00D40DC4"/>
    <w:rsid w:val="00D514FF"/>
    <w:rsid w:val="00D55333"/>
    <w:rsid w:val="00D61F7B"/>
    <w:rsid w:val="00D715B3"/>
    <w:rsid w:val="00D94CB6"/>
    <w:rsid w:val="00D95532"/>
    <w:rsid w:val="00D96BF2"/>
    <w:rsid w:val="00DA12A7"/>
    <w:rsid w:val="00DA22BA"/>
    <w:rsid w:val="00DC2D75"/>
    <w:rsid w:val="00DC69D4"/>
    <w:rsid w:val="00DD2672"/>
    <w:rsid w:val="00DD30CA"/>
    <w:rsid w:val="00DE1578"/>
    <w:rsid w:val="00DE2755"/>
    <w:rsid w:val="00DE4F27"/>
    <w:rsid w:val="00E01919"/>
    <w:rsid w:val="00E02775"/>
    <w:rsid w:val="00E11103"/>
    <w:rsid w:val="00E12385"/>
    <w:rsid w:val="00E16478"/>
    <w:rsid w:val="00E32864"/>
    <w:rsid w:val="00E375A3"/>
    <w:rsid w:val="00E443BA"/>
    <w:rsid w:val="00E569BD"/>
    <w:rsid w:val="00E61B5C"/>
    <w:rsid w:val="00E6363F"/>
    <w:rsid w:val="00E84A3E"/>
    <w:rsid w:val="00E8794B"/>
    <w:rsid w:val="00E92800"/>
    <w:rsid w:val="00E92C63"/>
    <w:rsid w:val="00E95B8F"/>
    <w:rsid w:val="00E97E81"/>
    <w:rsid w:val="00EB2058"/>
    <w:rsid w:val="00EB50A5"/>
    <w:rsid w:val="00ED1636"/>
    <w:rsid w:val="00ED2242"/>
    <w:rsid w:val="00EE5CFE"/>
    <w:rsid w:val="00F008AC"/>
    <w:rsid w:val="00F00BA6"/>
    <w:rsid w:val="00F10838"/>
    <w:rsid w:val="00F14E6A"/>
    <w:rsid w:val="00F2335B"/>
    <w:rsid w:val="00F2344D"/>
    <w:rsid w:val="00F3401C"/>
    <w:rsid w:val="00F37D9F"/>
    <w:rsid w:val="00F44E23"/>
    <w:rsid w:val="00F45926"/>
    <w:rsid w:val="00F62794"/>
    <w:rsid w:val="00F762FC"/>
    <w:rsid w:val="00F87A2D"/>
    <w:rsid w:val="00FA1F75"/>
    <w:rsid w:val="00FA37D9"/>
    <w:rsid w:val="00FA414A"/>
    <w:rsid w:val="00FB5DA2"/>
    <w:rsid w:val="00FB7E4D"/>
    <w:rsid w:val="00FC3ED3"/>
    <w:rsid w:val="00FD694B"/>
    <w:rsid w:val="00FF298D"/>
    <w:rsid w:val="00FF4AAD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905EB"/>
  <w15:chartTrackingRefBased/>
  <w15:docId w15:val="{22BC0557-E53A-444D-84CF-4C5315C4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8D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E621C"/>
    <w:pPr>
      <w:widowControl w:val="0"/>
      <w:autoSpaceDE w:val="0"/>
      <w:autoSpaceDN w:val="0"/>
      <w:adjustRightInd w:val="0"/>
      <w:spacing w:before="120" w:after="0" w:line="240" w:lineRule="auto"/>
      <w:jc w:val="center"/>
      <w:outlineLvl w:val="0"/>
    </w:pPr>
    <w:rPr>
      <w:rFonts w:ascii="Times New Roman" w:hAnsi="Times New Roman"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750C"/>
    <w:pPr>
      <w:widowControl w:val="0"/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9448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94489"/>
    <w:rPr>
      <w:rFonts w:ascii="Calibri" w:eastAsia="Calibri" w:hAnsi="Calibri" w:cs="Times New Roman"/>
      <w:lang w:val="x-none"/>
    </w:rPr>
  </w:style>
  <w:style w:type="paragraph" w:customStyle="1" w:styleId="ZKON">
    <w:name w:val="ZÁKON"/>
    <w:basedOn w:val="Normln"/>
    <w:next w:val="nadpiszkona"/>
    <w:rsid w:val="00894489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paragraph" w:customStyle="1" w:styleId="nadpiszkona">
    <w:name w:val="nadpis zákona"/>
    <w:basedOn w:val="Normln"/>
    <w:next w:val="Normln"/>
    <w:rsid w:val="00894489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89448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94489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94489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9448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894489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FF5F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F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F2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F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F2B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73E8"/>
    <w:pPr>
      <w:ind w:left="720"/>
      <w:contextualSpacing/>
    </w:pPr>
  </w:style>
  <w:style w:type="paragraph" w:styleId="Revize">
    <w:name w:val="Revision"/>
    <w:hidden/>
    <w:uiPriority w:val="99"/>
    <w:semiHidden/>
    <w:rsid w:val="007F117D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5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77C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CE621C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6750C"/>
    <w:rPr>
      <w:rFonts w:ascii="Times New Roman" w:eastAsia="Calibri" w:hAnsi="Times New Roman" w:cs="Times New Roman"/>
      <w:b/>
      <w:sz w:val="24"/>
      <w:szCs w:val="24"/>
    </w:rPr>
  </w:style>
  <w:style w:type="paragraph" w:styleId="Bezmezer">
    <w:name w:val="No Spacing"/>
    <w:basedOn w:val="Normln"/>
    <w:uiPriority w:val="1"/>
    <w:qFormat/>
    <w:rsid w:val="0036750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461D-1154-47AF-9E27-D5EBD3FC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 Forejtová</dc:creator>
  <cp:keywords/>
  <dc:description/>
  <cp:lastModifiedBy>Šarman Dominik Mgr.</cp:lastModifiedBy>
  <cp:revision>27</cp:revision>
  <dcterms:created xsi:type="dcterms:W3CDTF">2024-03-29T13:28:00Z</dcterms:created>
  <dcterms:modified xsi:type="dcterms:W3CDTF">2024-05-06T09:10:00Z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2022-09-14T13:50:23Z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52b18c7c-d1ac-4103-97ae-ac560f5ead08</vt:lpwstr>
  </property>
  <property fmtid="{D5CDD505-2E9C-101B-9397-08002B2CF9AE}" pid="8" name="MSIP_Label_2063cd7f-2d21-486a-9f29-9c1683fdd175_ContentBits">
    <vt:lpwstr>0</vt:lpwstr>
  </property>
</Properties>
</file>