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3AA6" w14:textId="46307941" w:rsidR="00A84AF2" w:rsidRPr="00F028F7" w:rsidRDefault="00A84AF2" w:rsidP="00A84AF2">
      <w:pPr>
        <w:spacing w:after="0"/>
        <w:jc w:val="center"/>
        <w:rPr>
          <w:rFonts w:ascii="Times New Roman" w:eastAsia="Times New Roman" w:hAnsi="Times New Roman"/>
          <w:b/>
          <w:sz w:val="24"/>
          <w:szCs w:val="20"/>
          <w:lang w:eastAsia="cs-CZ"/>
        </w:rPr>
      </w:pPr>
      <w:r w:rsidRPr="00F028F7">
        <w:rPr>
          <w:rFonts w:ascii="Times New Roman" w:eastAsia="Times New Roman" w:hAnsi="Times New Roman"/>
          <w:b/>
          <w:sz w:val="24"/>
          <w:szCs w:val="20"/>
          <w:lang w:eastAsia="cs-CZ"/>
        </w:rPr>
        <w:t xml:space="preserve">I N S T R U K C E č. </w:t>
      </w:r>
      <w:r w:rsidR="00AD5ABB">
        <w:rPr>
          <w:rFonts w:ascii="Times New Roman" w:eastAsia="Times New Roman" w:hAnsi="Times New Roman"/>
          <w:b/>
          <w:sz w:val="24"/>
          <w:szCs w:val="20"/>
          <w:lang w:eastAsia="cs-CZ"/>
        </w:rPr>
        <w:t>10</w:t>
      </w:r>
      <w:r w:rsidRPr="00F028F7">
        <w:rPr>
          <w:rFonts w:ascii="Times New Roman" w:eastAsia="Times New Roman" w:hAnsi="Times New Roman"/>
          <w:b/>
          <w:sz w:val="24"/>
          <w:szCs w:val="20"/>
          <w:lang w:eastAsia="cs-CZ"/>
        </w:rPr>
        <w:t>/20</w:t>
      </w:r>
      <w:r>
        <w:rPr>
          <w:rFonts w:ascii="Times New Roman" w:eastAsia="Times New Roman" w:hAnsi="Times New Roman"/>
          <w:b/>
          <w:sz w:val="24"/>
          <w:szCs w:val="20"/>
          <w:lang w:eastAsia="cs-CZ"/>
        </w:rPr>
        <w:t>26</w:t>
      </w:r>
    </w:p>
    <w:p w14:paraId="6731AFE5" w14:textId="77777777" w:rsidR="00A84AF2" w:rsidRPr="00F028F7" w:rsidRDefault="00A84AF2" w:rsidP="00A84AF2">
      <w:pPr>
        <w:spacing w:after="0"/>
        <w:jc w:val="center"/>
        <w:rPr>
          <w:rFonts w:ascii="Times New Roman" w:eastAsia="Times New Roman" w:hAnsi="Times New Roman"/>
          <w:b/>
          <w:sz w:val="24"/>
          <w:szCs w:val="20"/>
          <w:lang w:eastAsia="cs-CZ"/>
        </w:rPr>
      </w:pPr>
      <w:r w:rsidRPr="00F028F7">
        <w:rPr>
          <w:rFonts w:ascii="Times New Roman" w:eastAsia="Times New Roman" w:hAnsi="Times New Roman"/>
          <w:b/>
          <w:sz w:val="24"/>
          <w:szCs w:val="20"/>
          <w:lang w:eastAsia="cs-CZ"/>
        </w:rPr>
        <w:t xml:space="preserve">Ministerstva spravedlnosti </w:t>
      </w:r>
    </w:p>
    <w:p w14:paraId="428E3625" w14:textId="36E6ABB3" w:rsidR="00A84AF2" w:rsidRPr="00F028F7" w:rsidRDefault="00A84AF2" w:rsidP="00A84A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EE34CA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ze dne</w:t>
      </w:r>
      <w:r w:rsidR="00AC66E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23. 9. 2026</w:t>
      </w:r>
      <w:r w:rsidRPr="00EE34CA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, č. j.: MSP-89/2026-OZDF-SP</w:t>
      </w:r>
      <w:r w:rsidR="00AD5ABB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/10</w:t>
      </w:r>
      <w:r w:rsidRPr="00EE34CA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, kterou se mění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1852A0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instrukce č.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7</w:t>
      </w:r>
      <w:r w:rsidRPr="001852A0">
        <w:rPr>
          <w:rFonts w:ascii="Times New Roman" w:eastAsia="Times New Roman" w:hAnsi="Times New Roman"/>
          <w:b/>
          <w:sz w:val="24"/>
          <w:szCs w:val="24"/>
          <w:lang w:eastAsia="cs-CZ"/>
        </w:rPr>
        <w:t>/202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6</w:t>
      </w:r>
      <w:r w:rsidRPr="001852A0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Ministerstva spravedlnosti</w:t>
      </w:r>
      <w:r w:rsidR="00320211">
        <w:rPr>
          <w:rFonts w:ascii="Times New Roman" w:eastAsia="Times New Roman" w:hAnsi="Times New Roman"/>
          <w:b/>
          <w:sz w:val="24"/>
          <w:szCs w:val="24"/>
          <w:lang w:eastAsia="cs-CZ"/>
        </w:rPr>
        <w:t>,</w:t>
      </w:r>
      <w:r w:rsidRPr="0071059F">
        <w:rPr>
          <w:rFonts w:ascii="Times New Roman" w:hAnsi="Times New Roman"/>
          <w:b/>
          <w:bCs/>
          <w:sz w:val="24"/>
          <w:szCs w:val="24"/>
        </w:rPr>
        <w:t xml:space="preserve"> ze dne </w:t>
      </w:r>
      <w:r>
        <w:rPr>
          <w:rFonts w:ascii="Times New Roman" w:hAnsi="Times New Roman"/>
          <w:b/>
          <w:bCs/>
          <w:sz w:val="24"/>
          <w:szCs w:val="24"/>
        </w:rPr>
        <w:t>12. 3. 2026</w:t>
      </w:r>
      <w:r w:rsidRPr="0071059F">
        <w:rPr>
          <w:rFonts w:ascii="Times New Roman" w:hAnsi="Times New Roman"/>
          <w:b/>
          <w:bCs/>
          <w:sz w:val="24"/>
          <w:szCs w:val="24"/>
        </w:rPr>
        <w:t>, č. j.</w:t>
      </w:r>
      <w:r>
        <w:rPr>
          <w:rFonts w:cs="Calibri"/>
        </w:rPr>
        <w:t xml:space="preserve"> </w:t>
      </w:r>
      <w:r w:rsidRPr="00A84AF2">
        <w:rPr>
          <w:rFonts w:ascii="Times New Roman" w:hAnsi="Times New Roman"/>
          <w:b/>
          <w:bCs/>
          <w:sz w:val="24"/>
          <w:szCs w:val="24"/>
        </w:rPr>
        <w:t>MSP-9/2026-OZDF-SP</w:t>
      </w:r>
      <w:r w:rsidR="00320211">
        <w:rPr>
          <w:rFonts w:ascii="Times New Roman" w:hAnsi="Times New Roman"/>
          <w:b/>
          <w:bCs/>
          <w:sz w:val="24"/>
          <w:szCs w:val="24"/>
        </w:rPr>
        <w:t>/7</w:t>
      </w:r>
      <w:r w:rsidRPr="00A84AF2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,</w:t>
      </w:r>
      <w:r w:rsidR="00AC4A59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</w:t>
      </w:r>
      <w:r w:rsidRPr="0071059F">
        <w:rPr>
          <w:rFonts w:ascii="Times New Roman" w:hAnsi="Times New Roman"/>
          <w:b/>
          <w:bCs/>
          <w:sz w:val="24"/>
          <w:szCs w:val="24"/>
        </w:rPr>
        <w:t xml:space="preserve">o postupech administrace </w:t>
      </w:r>
      <w:r w:rsidR="00EE34CA">
        <w:rPr>
          <w:rFonts w:ascii="Times New Roman" w:hAnsi="Times New Roman"/>
          <w:b/>
          <w:bCs/>
          <w:sz w:val="24"/>
          <w:szCs w:val="24"/>
        </w:rPr>
        <w:br/>
      </w:r>
      <w:r w:rsidRPr="0071059F">
        <w:rPr>
          <w:rFonts w:ascii="Times New Roman" w:hAnsi="Times New Roman"/>
          <w:b/>
          <w:bCs/>
          <w:sz w:val="24"/>
          <w:szCs w:val="24"/>
        </w:rPr>
        <w:t>a řízení agendy dotací u projektů financovaných z programů Evropských strukturálních a investičních fondů a jiných finančních nástrojů v resortu Ministerstva spravedlnosti ČR</w:t>
      </w:r>
    </w:p>
    <w:p w14:paraId="64C003E1" w14:textId="77777777" w:rsidR="00A84AF2" w:rsidRPr="00F028F7" w:rsidRDefault="00A84AF2" w:rsidP="00A84AF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561B1CB" w14:textId="77777777" w:rsidR="00A84AF2" w:rsidRPr="00F028F7" w:rsidRDefault="00A84AF2" w:rsidP="00A84AF2">
      <w:pPr>
        <w:spacing w:after="0"/>
        <w:rPr>
          <w:rFonts w:ascii="Times New Roman" w:eastAsia="Times New Roman" w:hAnsi="Times New Roman"/>
          <w:sz w:val="24"/>
          <w:szCs w:val="24"/>
          <w:lang w:eastAsia="cs-CZ"/>
        </w:rPr>
      </w:pPr>
      <w:r w:rsidRPr="00F028F7">
        <w:rPr>
          <w:rFonts w:ascii="Times New Roman" w:eastAsia="Times New Roman" w:hAnsi="Times New Roman"/>
          <w:sz w:val="24"/>
          <w:szCs w:val="24"/>
          <w:lang w:eastAsia="cs-CZ"/>
        </w:rPr>
        <w:t>Ministerstvo spravedlnosti České republiky stanoví:</w:t>
      </w:r>
    </w:p>
    <w:p w14:paraId="7FEE9787" w14:textId="77777777" w:rsidR="00A84AF2" w:rsidRPr="00F028F7" w:rsidRDefault="00A84AF2" w:rsidP="00A84AF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F380DA0" w14:textId="77777777" w:rsidR="00A84AF2" w:rsidRPr="00F028F7" w:rsidRDefault="00A84AF2" w:rsidP="00A84AF2">
      <w:pPr>
        <w:spacing w:after="0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46FAF6F" w14:textId="77777777" w:rsidR="00A84AF2" w:rsidRPr="00F028F7" w:rsidRDefault="00A84AF2" w:rsidP="00A84AF2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Čl. I</w:t>
      </w:r>
    </w:p>
    <w:p w14:paraId="6BA9F5FC" w14:textId="08A2371B" w:rsidR="00A84AF2" w:rsidRDefault="00A84AF2" w:rsidP="00A84AF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I</w:t>
      </w:r>
      <w:r w:rsidRPr="00A84AF2">
        <w:rPr>
          <w:rFonts w:ascii="Times New Roman" w:eastAsia="Times New Roman" w:hAnsi="Times New Roman"/>
          <w:sz w:val="24"/>
          <w:szCs w:val="24"/>
          <w:lang w:eastAsia="cs-CZ"/>
        </w:rPr>
        <w:t>nstrukce č. 7/2026 Ministerstva spravedlnosti</w:t>
      </w:r>
      <w:r w:rsidR="00AD5ABB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 w:rsidRPr="00A84AF2">
        <w:rPr>
          <w:rFonts w:ascii="Times New Roman" w:eastAsia="Times New Roman" w:hAnsi="Times New Roman"/>
          <w:sz w:val="24"/>
          <w:szCs w:val="24"/>
          <w:lang w:eastAsia="cs-CZ"/>
        </w:rPr>
        <w:t xml:space="preserve"> ze dne 12. 3. 2026, č. j. MSP-9/2026-OZDF-SP</w:t>
      </w:r>
      <w:r w:rsidR="00D77FE5">
        <w:rPr>
          <w:rFonts w:ascii="Times New Roman" w:eastAsia="Times New Roman" w:hAnsi="Times New Roman"/>
          <w:sz w:val="24"/>
          <w:szCs w:val="24"/>
          <w:lang w:eastAsia="cs-CZ"/>
        </w:rPr>
        <w:t>/7</w:t>
      </w:r>
      <w:r w:rsidRPr="00A84AF2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 w:rsidR="009F7431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A84AF2">
        <w:rPr>
          <w:rFonts w:ascii="Times New Roman" w:eastAsia="Times New Roman" w:hAnsi="Times New Roman"/>
          <w:sz w:val="24"/>
          <w:szCs w:val="24"/>
          <w:lang w:eastAsia="cs-CZ"/>
        </w:rPr>
        <w:t>o postupech administrace a řízení agendy dotací u projektů financovaných z programů Evropských strukturálních a investičních fondů a jiných finančních nástrojů v resortu Ministerstva spravedlnosti ČR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, se mění takto:</w:t>
      </w:r>
    </w:p>
    <w:p w14:paraId="724EBB61" w14:textId="77777777" w:rsidR="00A84AF2" w:rsidRDefault="00A84AF2" w:rsidP="00A84AF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68488530" w14:textId="217FF74D" w:rsidR="009F2533" w:rsidRDefault="009F2533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</w:t>
      </w:r>
      <w:r w:rsidR="008E49D2">
        <w:rPr>
          <w:rFonts w:ascii="Times New Roman" w:hAnsi="Times New Roman"/>
          <w:sz w:val="24"/>
          <w:szCs w:val="24"/>
        </w:rPr>
        <w:t>názvu</w:t>
      </w:r>
      <w:r>
        <w:rPr>
          <w:rFonts w:ascii="Times New Roman" w:hAnsi="Times New Roman"/>
          <w:sz w:val="24"/>
          <w:szCs w:val="24"/>
        </w:rPr>
        <w:t xml:space="preserve"> instrukce se </w:t>
      </w:r>
      <w:r w:rsidR="00E67BED">
        <w:rPr>
          <w:rFonts w:ascii="Times New Roman" w:hAnsi="Times New Roman"/>
          <w:sz w:val="24"/>
          <w:szCs w:val="24"/>
        </w:rPr>
        <w:t>za slovy „Ministerstva spravedlnosti“ zrušuje čárka.</w:t>
      </w:r>
    </w:p>
    <w:p w14:paraId="6785344C" w14:textId="18F9D080" w:rsidR="00942D64" w:rsidRDefault="00942D64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§ 1 odst. 4 se za slovo „ministerstva“ vkládá </w:t>
      </w:r>
      <w:r w:rsidR="00C60D78">
        <w:rPr>
          <w:rFonts w:ascii="Times New Roman" w:hAnsi="Times New Roman"/>
          <w:sz w:val="24"/>
          <w:szCs w:val="24"/>
        </w:rPr>
        <w:t xml:space="preserve">odkaz na </w:t>
      </w:r>
      <w:r>
        <w:rPr>
          <w:rFonts w:ascii="Times New Roman" w:hAnsi="Times New Roman"/>
          <w:sz w:val="24"/>
          <w:szCs w:val="24"/>
        </w:rPr>
        <w:t>poznámk</w:t>
      </w:r>
      <w:r w:rsidR="00C60D78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pod čarou</w:t>
      </w:r>
      <w:r w:rsidR="001A2263">
        <w:rPr>
          <w:rFonts w:ascii="Times New Roman" w:hAnsi="Times New Roman"/>
          <w:sz w:val="24"/>
          <w:szCs w:val="24"/>
        </w:rPr>
        <w:t xml:space="preserve"> č. </w:t>
      </w:r>
      <w:r w:rsidR="00C60D7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</w:p>
    <w:p w14:paraId="271021CC" w14:textId="17AE0814" w:rsidR="00942D64" w:rsidRDefault="00942D64" w:rsidP="00942D64">
      <w:pPr>
        <w:spacing w:after="120"/>
        <w:ind w:left="7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Poznámka pod čarou č. </w:t>
      </w:r>
      <w:r w:rsidR="00C60D7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zní: „</w:t>
      </w:r>
      <w:r w:rsidR="00C60D78">
        <w:rPr>
          <w:rFonts w:ascii="Times New Roman" w:hAnsi="Times New Roman"/>
          <w:sz w:val="24"/>
          <w:szCs w:val="24"/>
          <w:vertAlign w:val="superscript"/>
        </w:rPr>
        <w:t>3</w:t>
      </w:r>
      <w:r w:rsidRPr="00942D64">
        <w:rPr>
          <w:rFonts w:ascii="Times New Roman" w:hAnsi="Times New Roman"/>
          <w:sz w:val="24"/>
          <w:szCs w:val="24"/>
        </w:rPr>
        <w:t xml:space="preserve"> Instrukce č. 4/2019 Ministerstva spravedlnosti ze dne 22. 1. 2020, č. j. MSP-80/2019-EO-SP, o postupu při financování programů reprodukce majetku v resortu Ministerstva spravedlnosti, ve znění pozdějších předpisů.</w:t>
      </w:r>
      <w:r>
        <w:rPr>
          <w:rFonts w:ascii="Times New Roman" w:hAnsi="Times New Roman"/>
          <w:sz w:val="24"/>
          <w:szCs w:val="24"/>
        </w:rPr>
        <w:t>“</w:t>
      </w:r>
    </w:p>
    <w:p w14:paraId="51777BBD" w14:textId="06D9B02E" w:rsidR="00A84AF2" w:rsidRPr="002E06AC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F6DA1">
        <w:rPr>
          <w:rFonts w:ascii="Times New Roman" w:hAnsi="Times New Roman"/>
          <w:sz w:val="24"/>
          <w:szCs w:val="24"/>
        </w:rPr>
        <w:t xml:space="preserve">V § 2 odst. </w:t>
      </w:r>
      <w:r w:rsidR="00E15F06">
        <w:rPr>
          <w:rFonts w:ascii="Times New Roman" w:hAnsi="Times New Roman"/>
          <w:sz w:val="24"/>
          <w:szCs w:val="24"/>
        </w:rPr>
        <w:t>2</w:t>
      </w:r>
      <w:r w:rsidRPr="004F6DA1">
        <w:rPr>
          <w:rFonts w:ascii="Times New Roman" w:hAnsi="Times New Roman"/>
          <w:sz w:val="24"/>
          <w:szCs w:val="24"/>
        </w:rPr>
        <w:t xml:space="preserve"> se </w:t>
      </w:r>
      <w:r w:rsidR="00AB31D7">
        <w:rPr>
          <w:rFonts w:ascii="Times New Roman" w:hAnsi="Times New Roman"/>
          <w:sz w:val="24"/>
          <w:szCs w:val="24"/>
        </w:rPr>
        <w:t xml:space="preserve">slovo </w:t>
      </w:r>
      <w:r w:rsidR="00E15F06">
        <w:rPr>
          <w:rFonts w:ascii="Times New Roman" w:hAnsi="Times New Roman"/>
          <w:sz w:val="24"/>
          <w:szCs w:val="24"/>
        </w:rPr>
        <w:t xml:space="preserve">„a“ nahrazuje </w:t>
      </w:r>
      <w:r w:rsidR="00AB31D7">
        <w:rPr>
          <w:rFonts w:ascii="Times New Roman" w:hAnsi="Times New Roman"/>
          <w:sz w:val="24"/>
          <w:szCs w:val="24"/>
        </w:rPr>
        <w:t xml:space="preserve">slovem </w:t>
      </w:r>
      <w:r w:rsidR="00E15F06">
        <w:rPr>
          <w:rFonts w:ascii="Times New Roman" w:hAnsi="Times New Roman"/>
          <w:sz w:val="24"/>
          <w:szCs w:val="24"/>
        </w:rPr>
        <w:t>„nebo“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4C9E1F42" w14:textId="2F627330" w:rsidR="00E67BED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F6DA1">
        <w:rPr>
          <w:rFonts w:ascii="Times New Roman" w:hAnsi="Times New Roman"/>
          <w:sz w:val="24"/>
          <w:szCs w:val="24"/>
        </w:rPr>
        <w:t xml:space="preserve">V § 2 odst. </w:t>
      </w:r>
      <w:r w:rsidR="00E15F06">
        <w:rPr>
          <w:rFonts w:ascii="Times New Roman" w:hAnsi="Times New Roman"/>
          <w:sz w:val="24"/>
          <w:szCs w:val="24"/>
        </w:rPr>
        <w:t>3</w:t>
      </w:r>
      <w:r w:rsidRPr="004F6DA1">
        <w:rPr>
          <w:rFonts w:ascii="Times New Roman" w:hAnsi="Times New Roman"/>
          <w:sz w:val="24"/>
          <w:szCs w:val="24"/>
        </w:rPr>
        <w:t xml:space="preserve"> se </w:t>
      </w:r>
      <w:r w:rsidR="00E67BED">
        <w:rPr>
          <w:rFonts w:ascii="Times New Roman" w:hAnsi="Times New Roman"/>
          <w:sz w:val="24"/>
          <w:szCs w:val="24"/>
        </w:rPr>
        <w:t>slovo „které“ nahrazuje slovem „kterou“.</w:t>
      </w:r>
    </w:p>
    <w:p w14:paraId="1B726632" w14:textId="1BCC08BC" w:rsidR="009F7431" w:rsidRDefault="009F7431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2 odst. 3 se za slovem „viz.“ zrušuje tečka.</w:t>
      </w:r>
    </w:p>
    <w:p w14:paraId="6FD2D31B" w14:textId="73723FBB" w:rsidR="00A84AF2" w:rsidRPr="00E67BED" w:rsidRDefault="00E67BED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§ 2 odst. 3 se </w:t>
      </w:r>
      <w:r w:rsidR="00AB31D7">
        <w:rPr>
          <w:rFonts w:ascii="Times New Roman" w:hAnsi="Times New Roman"/>
          <w:sz w:val="24"/>
          <w:szCs w:val="24"/>
        </w:rPr>
        <w:t>text</w:t>
      </w:r>
      <w:r w:rsidR="00E15F06">
        <w:rPr>
          <w:rFonts w:ascii="Times New Roman" w:hAnsi="Times New Roman"/>
          <w:sz w:val="24"/>
          <w:szCs w:val="24"/>
        </w:rPr>
        <w:t xml:space="preserve"> </w:t>
      </w:r>
      <w:r w:rsidR="00AB31D7">
        <w:rPr>
          <w:rFonts w:ascii="Times New Roman" w:hAnsi="Times New Roman"/>
          <w:sz w:val="24"/>
          <w:szCs w:val="24"/>
        </w:rPr>
        <w:t>„</w:t>
      </w:r>
      <w:r w:rsidR="00E15F06">
        <w:rPr>
          <w:rFonts w:ascii="Times New Roman" w:hAnsi="Times New Roman"/>
          <w:sz w:val="24"/>
          <w:szCs w:val="24"/>
        </w:rPr>
        <w:t>§ 1</w:t>
      </w:r>
      <w:r w:rsidR="00AB31D7">
        <w:rPr>
          <w:rFonts w:ascii="Times New Roman" w:hAnsi="Times New Roman"/>
          <w:sz w:val="24"/>
          <w:szCs w:val="24"/>
        </w:rPr>
        <w:t>“</w:t>
      </w:r>
      <w:r w:rsidR="00E15F06">
        <w:rPr>
          <w:rFonts w:ascii="Times New Roman" w:hAnsi="Times New Roman"/>
          <w:sz w:val="24"/>
          <w:szCs w:val="24"/>
        </w:rPr>
        <w:t xml:space="preserve"> nahrazuje </w:t>
      </w:r>
      <w:r w:rsidR="00AB31D7">
        <w:rPr>
          <w:rFonts w:ascii="Times New Roman" w:hAnsi="Times New Roman"/>
          <w:sz w:val="24"/>
          <w:szCs w:val="24"/>
        </w:rPr>
        <w:t>textem „</w:t>
      </w:r>
      <w:r w:rsidR="00E15F06">
        <w:rPr>
          <w:rFonts w:ascii="Times New Roman" w:hAnsi="Times New Roman"/>
          <w:sz w:val="24"/>
          <w:szCs w:val="24"/>
        </w:rPr>
        <w:t>§ 2</w:t>
      </w:r>
      <w:r w:rsidR="00AB31D7">
        <w:rPr>
          <w:rFonts w:ascii="Times New Roman" w:hAnsi="Times New Roman"/>
          <w:sz w:val="24"/>
          <w:szCs w:val="24"/>
        </w:rPr>
        <w:t>“</w:t>
      </w:r>
      <w:r w:rsidR="00A84AF2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1A479A23" w14:textId="679544FD" w:rsidR="00E67BED" w:rsidRDefault="00E67BED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2 odst. 3 se slovo „vč.“ nahrazuje slovem „včetně“.</w:t>
      </w:r>
    </w:p>
    <w:p w14:paraId="38348D03" w14:textId="7C68908A" w:rsidR="003A2051" w:rsidRPr="002E06AC" w:rsidRDefault="003A2051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2 odst. 4 se slova „odstavce 1“ nahrazují slovy „odstavce 2“.</w:t>
      </w:r>
    </w:p>
    <w:p w14:paraId="05F99DA9" w14:textId="60EDE0F3" w:rsidR="00A84AF2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§ 2 odst. </w:t>
      </w:r>
      <w:r w:rsidR="00E15F0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se </w:t>
      </w:r>
      <w:r w:rsidR="00AC4A59">
        <w:rPr>
          <w:rFonts w:ascii="Times New Roman" w:hAnsi="Times New Roman"/>
          <w:sz w:val="24"/>
          <w:szCs w:val="24"/>
        </w:rPr>
        <w:t>za slova „Žadatele/Příjemce“</w:t>
      </w:r>
      <w:r>
        <w:rPr>
          <w:rFonts w:ascii="Times New Roman" w:hAnsi="Times New Roman"/>
          <w:sz w:val="24"/>
          <w:szCs w:val="24"/>
        </w:rPr>
        <w:t xml:space="preserve"> </w:t>
      </w:r>
      <w:r w:rsidR="00E15F06">
        <w:rPr>
          <w:rFonts w:ascii="Times New Roman" w:hAnsi="Times New Roman"/>
          <w:sz w:val="24"/>
          <w:szCs w:val="24"/>
        </w:rPr>
        <w:t>vkládá čárka</w:t>
      </w:r>
      <w:r w:rsidR="00CE65C4">
        <w:rPr>
          <w:rFonts w:ascii="Times New Roman" w:hAnsi="Times New Roman"/>
          <w:sz w:val="24"/>
          <w:szCs w:val="24"/>
        </w:rPr>
        <w:t xml:space="preserve"> a</w:t>
      </w:r>
      <w:r w:rsidR="00443D8F">
        <w:rPr>
          <w:rFonts w:ascii="Times New Roman" w:hAnsi="Times New Roman"/>
          <w:sz w:val="24"/>
          <w:szCs w:val="24"/>
        </w:rPr>
        <w:t xml:space="preserve"> </w:t>
      </w:r>
      <w:r w:rsidR="00AC4A59">
        <w:rPr>
          <w:rFonts w:ascii="Times New Roman" w:hAnsi="Times New Roman"/>
          <w:sz w:val="24"/>
          <w:szCs w:val="24"/>
        </w:rPr>
        <w:t>za slovem „anebo“ se zrušuje čárka</w:t>
      </w:r>
      <w:r>
        <w:rPr>
          <w:rFonts w:ascii="Times New Roman" w:hAnsi="Times New Roman"/>
          <w:sz w:val="24"/>
          <w:szCs w:val="24"/>
        </w:rPr>
        <w:t>.</w:t>
      </w:r>
    </w:p>
    <w:p w14:paraId="72D2B465" w14:textId="424F3E3A" w:rsidR="003A2051" w:rsidRDefault="003A2051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2 odst. 6 se za slova „Právního aktu“ vkládají slova „o poskytnutí dotace“.</w:t>
      </w:r>
    </w:p>
    <w:p w14:paraId="542210C5" w14:textId="57CFF078" w:rsidR="00A84AF2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F6DA1">
        <w:rPr>
          <w:rFonts w:ascii="Times New Roman" w:hAnsi="Times New Roman"/>
          <w:sz w:val="24"/>
          <w:szCs w:val="24"/>
        </w:rPr>
        <w:t xml:space="preserve">V § 2 odst. </w:t>
      </w:r>
      <w:r w:rsidR="00E15F06">
        <w:rPr>
          <w:rFonts w:ascii="Times New Roman" w:hAnsi="Times New Roman"/>
          <w:sz w:val="24"/>
          <w:szCs w:val="24"/>
        </w:rPr>
        <w:t>8</w:t>
      </w:r>
      <w:r w:rsidRPr="004F6DA1">
        <w:rPr>
          <w:rFonts w:ascii="Times New Roman" w:hAnsi="Times New Roman"/>
          <w:sz w:val="24"/>
          <w:szCs w:val="24"/>
        </w:rPr>
        <w:t xml:space="preserve"> se </w:t>
      </w:r>
      <w:r w:rsidR="00E15F06">
        <w:rPr>
          <w:rFonts w:ascii="Times New Roman" w:hAnsi="Times New Roman"/>
          <w:sz w:val="24"/>
          <w:szCs w:val="24"/>
        </w:rPr>
        <w:t>za slova „</w:t>
      </w:r>
      <w:r w:rsidR="00E15F06" w:rsidRPr="0071059F">
        <w:rPr>
          <w:rFonts w:ascii="Times New Roman" w:hAnsi="Times New Roman"/>
          <w:sz w:val="24"/>
          <w:szCs w:val="24"/>
        </w:rPr>
        <w:t>řízení administrace dotace</w:t>
      </w:r>
      <w:r w:rsidR="00E15F06">
        <w:rPr>
          <w:rFonts w:ascii="Times New Roman" w:hAnsi="Times New Roman"/>
          <w:sz w:val="24"/>
          <w:szCs w:val="24"/>
        </w:rPr>
        <w:t>“ vkládá tečka</w:t>
      </w:r>
      <w:r w:rsidRPr="004F6DA1">
        <w:rPr>
          <w:rFonts w:ascii="Times New Roman" w:hAnsi="Times New Roman"/>
          <w:sz w:val="24"/>
          <w:szCs w:val="24"/>
        </w:rPr>
        <w:t>.</w:t>
      </w:r>
    </w:p>
    <w:p w14:paraId="74605023" w14:textId="71262E52" w:rsidR="003A2051" w:rsidRDefault="003A2051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2 odst. 12 se slova „který získal“ nahrazují slovy „která získala“.</w:t>
      </w:r>
    </w:p>
    <w:p w14:paraId="7F6F5B1E" w14:textId="77777777" w:rsidR="003A2051" w:rsidRDefault="003A2051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2 odst. 16 se za slovy „ex ante“ zrušuje čárka.</w:t>
      </w:r>
    </w:p>
    <w:p w14:paraId="301B8079" w14:textId="322A974D" w:rsidR="003A2051" w:rsidRDefault="003A2051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§ 2 odst. 16 se před slovem „projektu“ zrušuje čárka. </w:t>
      </w:r>
    </w:p>
    <w:p w14:paraId="09AD6D1D" w14:textId="044B26BE" w:rsidR="003A2051" w:rsidRDefault="003A2051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§ 2 odst. 18 </w:t>
      </w:r>
      <w:r w:rsidR="002442AD">
        <w:rPr>
          <w:rFonts w:ascii="Times New Roman" w:hAnsi="Times New Roman"/>
          <w:sz w:val="24"/>
          <w:szCs w:val="24"/>
        </w:rPr>
        <w:t>se slova „řídícím orgánem odpovědným“ nahrazují slovy „řídícího orgánu odpovědného“.</w:t>
      </w:r>
    </w:p>
    <w:p w14:paraId="6D7882F8" w14:textId="5BAA4B4B" w:rsidR="000B34CB" w:rsidRDefault="000B34CB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2 odst. 19 se slova „a/nebo“ nahrazují slovem „nebo“.</w:t>
      </w:r>
    </w:p>
    <w:p w14:paraId="4D9E9C9F" w14:textId="1CDC1113" w:rsidR="00E67BED" w:rsidRDefault="00E67BED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</w:t>
      </w:r>
      <w:r w:rsidR="00C31B49">
        <w:rPr>
          <w:rFonts w:ascii="Times New Roman" w:hAnsi="Times New Roman"/>
          <w:sz w:val="24"/>
          <w:szCs w:val="24"/>
        </w:rPr>
        <w:t>§ 3</w:t>
      </w:r>
      <w:r>
        <w:rPr>
          <w:rFonts w:ascii="Times New Roman" w:hAnsi="Times New Roman"/>
          <w:sz w:val="24"/>
          <w:szCs w:val="24"/>
        </w:rPr>
        <w:t xml:space="preserve"> odst. 1</w:t>
      </w:r>
      <w:r w:rsidR="00C31B49">
        <w:rPr>
          <w:rFonts w:ascii="Times New Roman" w:hAnsi="Times New Roman"/>
          <w:sz w:val="24"/>
          <w:szCs w:val="24"/>
        </w:rPr>
        <w:t>0 se slovo „na“</w:t>
      </w:r>
      <w:r w:rsidR="00DF52D6">
        <w:rPr>
          <w:rFonts w:ascii="Times New Roman" w:hAnsi="Times New Roman"/>
          <w:sz w:val="24"/>
          <w:szCs w:val="24"/>
        </w:rPr>
        <w:t xml:space="preserve"> zrušuje</w:t>
      </w:r>
      <w:r w:rsidR="00C31B49">
        <w:rPr>
          <w:rFonts w:ascii="Times New Roman" w:hAnsi="Times New Roman"/>
          <w:sz w:val="24"/>
          <w:szCs w:val="24"/>
        </w:rPr>
        <w:t>.</w:t>
      </w:r>
    </w:p>
    <w:p w14:paraId="39EA2E22" w14:textId="104E8C1A" w:rsidR="00A84AF2" w:rsidRPr="00F61665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F6DA1">
        <w:rPr>
          <w:rFonts w:ascii="Times New Roman" w:hAnsi="Times New Roman"/>
          <w:sz w:val="24"/>
          <w:szCs w:val="24"/>
        </w:rPr>
        <w:t xml:space="preserve">V § </w:t>
      </w:r>
      <w:r w:rsidR="00E15F06">
        <w:rPr>
          <w:rFonts w:ascii="Times New Roman" w:hAnsi="Times New Roman"/>
          <w:sz w:val="24"/>
          <w:szCs w:val="24"/>
        </w:rPr>
        <w:t>3</w:t>
      </w:r>
      <w:r w:rsidRPr="004F6DA1">
        <w:rPr>
          <w:rFonts w:ascii="Times New Roman" w:hAnsi="Times New Roman"/>
          <w:sz w:val="24"/>
          <w:szCs w:val="24"/>
        </w:rPr>
        <w:t xml:space="preserve"> odst. </w:t>
      </w:r>
      <w:r w:rsidR="00E15F06">
        <w:rPr>
          <w:rFonts w:ascii="Times New Roman" w:hAnsi="Times New Roman"/>
          <w:sz w:val="24"/>
          <w:szCs w:val="24"/>
        </w:rPr>
        <w:t>11</w:t>
      </w:r>
      <w:r w:rsidRPr="004F6DA1">
        <w:rPr>
          <w:rFonts w:ascii="Times New Roman" w:hAnsi="Times New Roman"/>
          <w:sz w:val="24"/>
          <w:szCs w:val="24"/>
        </w:rPr>
        <w:t xml:space="preserve"> se </w:t>
      </w:r>
      <w:r w:rsidR="00E15F06">
        <w:rPr>
          <w:rFonts w:ascii="Times New Roman" w:hAnsi="Times New Roman"/>
          <w:sz w:val="24"/>
          <w:szCs w:val="24"/>
        </w:rPr>
        <w:t>slovo „odboru“</w:t>
      </w:r>
      <w:r w:rsidR="00AC4A59" w:rsidRPr="00AC4A59">
        <w:rPr>
          <w:rFonts w:ascii="Times New Roman" w:hAnsi="Times New Roman"/>
          <w:sz w:val="24"/>
          <w:szCs w:val="24"/>
        </w:rPr>
        <w:t xml:space="preserve"> </w:t>
      </w:r>
      <w:r w:rsidR="00AC4A59">
        <w:rPr>
          <w:rFonts w:ascii="Times New Roman" w:hAnsi="Times New Roman"/>
          <w:sz w:val="24"/>
          <w:szCs w:val="24"/>
        </w:rPr>
        <w:t>zrušuje.</w:t>
      </w:r>
    </w:p>
    <w:p w14:paraId="67F89CA6" w14:textId="2909D173" w:rsidR="00A84AF2" w:rsidRPr="001552A6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C1418">
        <w:rPr>
          <w:rFonts w:ascii="Times New Roman" w:hAnsi="Times New Roman"/>
          <w:sz w:val="24"/>
          <w:szCs w:val="24"/>
        </w:rPr>
        <w:lastRenderedPageBreak/>
        <w:t>V § 3 odst. 1</w:t>
      </w:r>
      <w:r w:rsidR="00E15F06">
        <w:rPr>
          <w:rFonts w:ascii="Times New Roman" w:hAnsi="Times New Roman"/>
          <w:sz w:val="24"/>
          <w:szCs w:val="24"/>
        </w:rPr>
        <w:t>2</w:t>
      </w:r>
      <w:r w:rsidRPr="00CC1418">
        <w:rPr>
          <w:rFonts w:ascii="Times New Roman" w:hAnsi="Times New Roman"/>
          <w:sz w:val="24"/>
          <w:szCs w:val="24"/>
        </w:rPr>
        <w:t xml:space="preserve"> se </w:t>
      </w:r>
      <w:r w:rsidR="00E15F06">
        <w:rPr>
          <w:rFonts w:ascii="Times New Roman" w:hAnsi="Times New Roman"/>
          <w:sz w:val="24"/>
          <w:szCs w:val="24"/>
        </w:rPr>
        <w:t>slovo „ředitel/</w:t>
      </w:r>
      <w:proofErr w:type="spellStart"/>
      <w:r w:rsidR="00E15F06">
        <w:rPr>
          <w:rFonts w:ascii="Times New Roman" w:hAnsi="Times New Roman"/>
          <w:sz w:val="24"/>
          <w:szCs w:val="24"/>
        </w:rPr>
        <w:t>ka</w:t>
      </w:r>
      <w:proofErr w:type="spellEnd"/>
      <w:r w:rsidR="00E15F06">
        <w:rPr>
          <w:rFonts w:ascii="Times New Roman" w:hAnsi="Times New Roman"/>
          <w:sz w:val="24"/>
          <w:szCs w:val="24"/>
        </w:rPr>
        <w:t>“ nahrazuje slovem „ředitel“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</w:p>
    <w:p w14:paraId="27701530" w14:textId="4A8ADD5F" w:rsidR="00A84AF2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004CAC">
        <w:rPr>
          <w:rFonts w:ascii="Times New Roman" w:hAnsi="Times New Roman"/>
          <w:sz w:val="24"/>
          <w:szCs w:val="24"/>
        </w:rPr>
        <w:t xml:space="preserve">V § </w:t>
      </w:r>
      <w:r w:rsidR="00E15F06">
        <w:rPr>
          <w:rFonts w:ascii="Times New Roman" w:hAnsi="Times New Roman"/>
          <w:sz w:val="24"/>
          <w:szCs w:val="24"/>
        </w:rPr>
        <w:t>4</w:t>
      </w:r>
      <w:r w:rsidRPr="00004CAC">
        <w:rPr>
          <w:rFonts w:ascii="Times New Roman" w:hAnsi="Times New Roman"/>
          <w:sz w:val="24"/>
          <w:szCs w:val="24"/>
        </w:rPr>
        <w:t xml:space="preserve"> odst. </w:t>
      </w:r>
      <w:r w:rsidR="00E15F06">
        <w:rPr>
          <w:rFonts w:ascii="Times New Roman" w:hAnsi="Times New Roman"/>
          <w:sz w:val="24"/>
          <w:szCs w:val="24"/>
        </w:rPr>
        <w:t>2</w:t>
      </w:r>
      <w:r w:rsidRPr="00004CAC">
        <w:rPr>
          <w:rFonts w:ascii="Times New Roman" w:hAnsi="Times New Roman"/>
          <w:sz w:val="24"/>
          <w:szCs w:val="24"/>
        </w:rPr>
        <w:t xml:space="preserve"> se </w:t>
      </w:r>
      <w:r w:rsidR="00E15F06">
        <w:rPr>
          <w:rFonts w:ascii="Times New Roman" w:hAnsi="Times New Roman"/>
          <w:sz w:val="24"/>
          <w:szCs w:val="24"/>
        </w:rPr>
        <w:t xml:space="preserve">za </w:t>
      </w:r>
      <w:r w:rsidRPr="00004CAC">
        <w:rPr>
          <w:rFonts w:ascii="Times New Roman" w:hAnsi="Times New Roman"/>
          <w:sz w:val="24"/>
          <w:szCs w:val="24"/>
        </w:rPr>
        <w:t>slov</w:t>
      </w:r>
      <w:r w:rsidR="00E15F06">
        <w:rPr>
          <w:rFonts w:ascii="Times New Roman" w:hAnsi="Times New Roman"/>
          <w:sz w:val="24"/>
          <w:szCs w:val="24"/>
        </w:rPr>
        <w:t>a</w:t>
      </w:r>
      <w:r w:rsidRPr="00004CAC">
        <w:rPr>
          <w:rFonts w:ascii="Times New Roman" w:hAnsi="Times New Roman"/>
          <w:sz w:val="24"/>
          <w:szCs w:val="24"/>
        </w:rPr>
        <w:t xml:space="preserve"> „</w:t>
      </w:r>
      <w:r w:rsidR="00E15F06">
        <w:rPr>
          <w:rFonts w:ascii="Times New Roman" w:hAnsi="Times New Roman"/>
          <w:sz w:val="24"/>
          <w:szCs w:val="24"/>
        </w:rPr>
        <w:t>lze předpokládat</w:t>
      </w:r>
      <w:r w:rsidRPr="00004CAC">
        <w:rPr>
          <w:rFonts w:ascii="Times New Roman" w:hAnsi="Times New Roman"/>
          <w:sz w:val="24"/>
          <w:szCs w:val="24"/>
        </w:rPr>
        <w:t xml:space="preserve">“ </w:t>
      </w:r>
      <w:r w:rsidR="00E15F06">
        <w:rPr>
          <w:rFonts w:ascii="Times New Roman" w:hAnsi="Times New Roman"/>
          <w:sz w:val="24"/>
          <w:szCs w:val="24"/>
        </w:rPr>
        <w:t>vkládá</w:t>
      </w:r>
      <w:r w:rsidRPr="00004CAC">
        <w:rPr>
          <w:rFonts w:ascii="Times New Roman" w:hAnsi="Times New Roman"/>
          <w:sz w:val="24"/>
          <w:szCs w:val="24"/>
        </w:rPr>
        <w:t xml:space="preserve"> slov</w:t>
      </w:r>
      <w:r w:rsidR="00E15F06">
        <w:rPr>
          <w:rFonts w:ascii="Times New Roman" w:hAnsi="Times New Roman"/>
          <w:sz w:val="24"/>
          <w:szCs w:val="24"/>
        </w:rPr>
        <w:t>o</w:t>
      </w:r>
      <w:r w:rsidRPr="00004CAC">
        <w:rPr>
          <w:rFonts w:ascii="Times New Roman" w:hAnsi="Times New Roman"/>
          <w:sz w:val="24"/>
          <w:szCs w:val="24"/>
        </w:rPr>
        <w:t xml:space="preserve"> „</w:t>
      </w:r>
      <w:r w:rsidR="00E15F06">
        <w:rPr>
          <w:rFonts w:ascii="Times New Roman" w:hAnsi="Times New Roman"/>
          <w:sz w:val="24"/>
          <w:szCs w:val="24"/>
        </w:rPr>
        <w:t>jejich</w:t>
      </w:r>
      <w:r w:rsidRPr="00004CAC">
        <w:rPr>
          <w:rFonts w:ascii="Times New Roman" w:hAnsi="Times New Roman"/>
          <w:sz w:val="24"/>
          <w:szCs w:val="24"/>
        </w:rPr>
        <w:t>“</w:t>
      </w:r>
      <w:r w:rsidR="00E15F06">
        <w:rPr>
          <w:rFonts w:ascii="Times New Roman" w:hAnsi="Times New Roman"/>
          <w:sz w:val="24"/>
          <w:szCs w:val="24"/>
        </w:rPr>
        <w:t xml:space="preserve"> a slova „finančních prostředků“ se nahrazují slovy „finanční prostředky“</w:t>
      </w:r>
      <w:r>
        <w:rPr>
          <w:rFonts w:ascii="Times New Roman" w:hAnsi="Times New Roman"/>
          <w:sz w:val="24"/>
          <w:szCs w:val="24"/>
        </w:rPr>
        <w:t>.</w:t>
      </w:r>
    </w:p>
    <w:p w14:paraId="11E98D56" w14:textId="6AE5FD6D" w:rsidR="00A84AF2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004CAC">
        <w:rPr>
          <w:rFonts w:ascii="Times New Roman" w:hAnsi="Times New Roman"/>
          <w:sz w:val="24"/>
          <w:szCs w:val="24"/>
        </w:rPr>
        <w:t xml:space="preserve">V § </w:t>
      </w:r>
      <w:r w:rsidR="00E15F06">
        <w:rPr>
          <w:rFonts w:ascii="Times New Roman" w:hAnsi="Times New Roman"/>
          <w:sz w:val="24"/>
          <w:szCs w:val="24"/>
        </w:rPr>
        <w:t>4</w:t>
      </w:r>
      <w:r w:rsidRPr="00004CAC">
        <w:rPr>
          <w:rFonts w:ascii="Times New Roman" w:hAnsi="Times New Roman"/>
          <w:sz w:val="24"/>
          <w:szCs w:val="24"/>
        </w:rPr>
        <w:t xml:space="preserve"> odst. </w:t>
      </w:r>
      <w:r w:rsidR="00E15F06">
        <w:rPr>
          <w:rFonts w:ascii="Times New Roman" w:hAnsi="Times New Roman"/>
          <w:sz w:val="24"/>
          <w:szCs w:val="24"/>
        </w:rPr>
        <w:t xml:space="preserve">3 </w:t>
      </w:r>
      <w:r w:rsidR="007875CB">
        <w:rPr>
          <w:rFonts w:ascii="Times New Roman" w:hAnsi="Times New Roman"/>
          <w:sz w:val="24"/>
          <w:szCs w:val="24"/>
        </w:rPr>
        <w:t>se za slova „Projektové komisi“ vkládají slova „v resortu Ministerstva spravedlnosti ČR“</w:t>
      </w:r>
      <w:r>
        <w:rPr>
          <w:rFonts w:ascii="Times New Roman" w:hAnsi="Times New Roman"/>
          <w:sz w:val="24"/>
          <w:szCs w:val="24"/>
        </w:rPr>
        <w:t>.</w:t>
      </w:r>
    </w:p>
    <w:p w14:paraId="1C91F0AF" w14:textId="1B2B3123" w:rsidR="00EF09EC" w:rsidRPr="003E5148" w:rsidRDefault="00EF09EC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5 odst. 1 se slova „z jednání, na kterém“ nahrazují slovy „o hlasování, jímž“.</w:t>
      </w:r>
    </w:p>
    <w:p w14:paraId="47DFC6E0" w14:textId="506AD33A" w:rsidR="00A84AF2" w:rsidRPr="002442AD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9A7B6D">
        <w:rPr>
          <w:rFonts w:ascii="Times New Roman" w:hAnsi="Times New Roman"/>
          <w:sz w:val="24"/>
          <w:szCs w:val="24"/>
        </w:rPr>
        <w:t xml:space="preserve">V § 6 odst. </w:t>
      </w:r>
      <w:r w:rsidR="007875CB">
        <w:rPr>
          <w:rFonts w:ascii="Times New Roman" w:hAnsi="Times New Roman"/>
          <w:sz w:val="24"/>
          <w:szCs w:val="24"/>
        </w:rPr>
        <w:t>1</w:t>
      </w:r>
      <w:r w:rsidRPr="009A7B6D">
        <w:rPr>
          <w:rFonts w:ascii="Times New Roman" w:hAnsi="Times New Roman"/>
          <w:sz w:val="24"/>
          <w:szCs w:val="24"/>
        </w:rPr>
        <w:t xml:space="preserve"> větě </w:t>
      </w:r>
      <w:r>
        <w:rPr>
          <w:rFonts w:ascii="Times New Roman" w:hAnsi="Times New Roman"/>
          <w:sz w:val="24"/>
          <w:szCs w:val="24"/>
        </w:rPr>
        <w:t xml:space="preserve">první </w:t>
      </w:r>
      <w:r w:rsidR="00AC4A59">
        <w:rPr>
          <w:rFonts w:ascii="Times New Roman" w:hAnsi="Times New Roman"/>
          <w:sz w:val="24"/>
          <w:szCs w:val="24"/>
        </w:rPr>
        <w:t xml:space="preserve">se </w:t>
      </w:r>
      <w:r w:rsidRPr="009A7B6D">
        <w:rPr>
          <w:rFonts w:ascii="Times New Roman" w:hAnsi="Times New Roman"/>
          <w:sz w:val="24"/>
          <w:szCs w:val="24"/>
        </w:rPr>
        <w:t>slov</w:t>
      </w:r>
      <w:r w:rsidR="007875CB">
        <w:rPr>
          <w:rFonts w:ascii="Times New Roman" w:hAnsi="Times New Roman"/>
          <w:sz w:val="24"/>
          <w:szCs w:val="24"/>
        </w:rPr>
        <w:t>o</w:t>
      </w:r>
      <w:r w:rsidRPr="009A7B6D">
        <w:rPr>
          <w:rFonts w:ascii="Times New Roman" w:hAnsi="Times New Roman"/>
          <w:sz w:val="24"/>
          <w:szCs w:val="24"/>
        </w:rPr>
        <w:t xml:space="preserve"> „</w:t>
      </w:r>
      <w:r w:rsidR="007875CB">
        <w:rPr>
          <w:rFonts w:ascii="Times New Roman" w:hAnsi="Times New Roman"/>
          <w:sz w:val="24"/>
          <w:szCs w:val="24"/>
        </w:rPr>
        <w:t>žádosti</w:t>
      </w:r>
      <w:r w:rsidRPr="009A7B6D">
        <w:rPr>
          <w:rFonts w:ascii="Times New Roman" w:hAnsi="Times New Roman"/>
          <w:sz w:val="24"/>
          <w:szCs w:val="24"/>
        </w:rPr>
        <w:t>“ nahrazuj</w:t>
      </w:r>
      <w:r w:rsidR="007875CB">
        <w:rPr>
          <w:rFonts w:ascii="Times New Roman" w:hAnsi="Times New Roman"/>
          <w:sz w:val="24"/>
          <w:szCs w:val="24"/>
        </w:rPr>
        <w:t>e</w:t>
      </w:r>
      <w:r w:rsidRPr="009A7B6D">
        <w:rPr>
          <w:rFonts w:ascii="Times New Roman" w:hAnsi="Times New Roman"/>
          <w:sz w:val="24"/>
          <w:szCs w:val="24"/>
        </w:rPr>
        <w:t xml:space="preserve"> slov</w:t>
      </w:r>
      <w:r w:rsidR="007875CB">
        <w:rPr>
          <w:rFonts w:ascii="Times New Roman" w:hAnsi="Times New Roman"/>
          <w:sz w:val="24"/>
          <w:szCs w:val="24"/>
        </w:rPr>
        <w:t>em</w:t>
      </w:r>
      <w:r w:rsidRPr="009A7B6D">
        <w:rPr>
          <w:rFonts w:ascii="Times New Roman" w:hAnsi="Times New Roman"/>
          <w:sz w:val="24"/>
          <w:szCs w:val="24"/>
        </w:rPr>
        <w:t xml:space="preserve"> „</w:t>
      </w:r>
      <w:r w:rsidR="007875CB">
        <w:rPr>
          <w:rFonts w:ascii="Times New Roman" w:hAnsi="Times New Roman"/>
          <w:sz w:val="24"/>
          <w:szCs w:val="24"/>
        </w:rPr>
        <w:t>žádostí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“.</w:t>
      </w:r>
    </w:p>
    <w:p w14:paraId="6C5FEAA9" w14:textId="5B9F8156" w:rsidR="002442AD" w:rsidRPr="004D6149" w:rsidRDefault="002442AD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6 odst. 1 se slova „k napsání žádosti“ nahrazují slovy „pro vypracování žádosti“.</w:t>
      </w:r>
    </w:p>
    <w:p w14:paraId="469C722F" w14:textId="55F90D3C" w:rsidR="004D6149" w:rsidRPr="001B2E9B" w:rsidRDefault="004D6149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7 odst. 1 se za slovem „parametru“ zrušuje čárka.</w:t>
      </w:r>
    </w:p>
    <w:p w14:paraId="6EDD66C6" w14:textId="35F07634" w:rsidR="00A84AF2" w:rsidRPr="00C31B49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§ </w:t>
      </w:r>
      <w:r w:rsidR="007875C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odst. 2 se </w:t>
      </w:r>
      <w:r w:rsidR="007875CB">
        <w:rPr>
          <w:rFonts w:ascii="Times New Roman" w:hAnsi="Times New Roman"/>
          <w:sz w:val="24"/>
          <w:szCs w:val="24"/>
        </w:rPr>
        <w:t xml:space="preserve">slova „Avšak v“ nahrazují </w:t>
      </w:r>
      <w:r w:rsidR="00AB31D7">
        <w:rPr>
          <w:rFonts w:ascii="Times New Roman" w:hAnsi="Times New Roman"/>
          <w:sz w:val="24"/>
          <w:szCs w:val="24"/>
        </w:rPr>
        <w:t xml:space="preserve">slovem </w:t>
      </w:r>
      <w:r w:rsidR="007875CB">
        <w:rPr>
          <w:rFonts w:ascii="Times New Roman" w:hAnsi="Times New Roman"/>
          <w:sz w:val="24"/>
          <w:szCs w:val="24"/>
        </w:rPr>
        <w:t>„V“</w:t>
      </w: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>.</w:t>
      </w:r>
    </w:p>
    <w:p w14:paraId="502014A1" w14:textId="459F389B" w:rsidR="00C31B49" w:rsidRDefault="00C31B49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8 odst. 2 se slova „a/nebo“ nahrazují slovem „nebo“.</w:t>
      </w:r>
    </w:p>
    <w:p w14:paraId="4BA11D61" w14:textId="4E8A9A3E" w:rsidR="004D6149" w:rsidRDefault="004D6149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8 odst. 2 se za slovo „roce“ doplňuje čárka.</w:t>
      </w:r>
    </w:p>
    <w:p w14:paraId="203F1CBE" w14:textId="0B58D44F" w:rsidR="004D6149" w:rsidRDefault="004D6149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8 odst. 2 se za slovem „června“ zrušuje čárka.</w:t>
      </w:r>
    </w:p>
    <w:p w14:paraId="0E6F74F5" w14:textId="655ED194" w:rsidR="00DF52D6" w:rsidRPr="001552A6" w:rsidRDefault="00DF52D6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8 odst. 2 se slovo „dokumentace“ nahrazuje slovem „dokumentací“.</w:t>
      </w:r>
    </w:p>
    <w:p w14:paraId="3EBCAD3F" w14:textId="1389C640" w:rsidR="00A84AF2" w:rsidRPr="00D81CD9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bookmarkStart w:id="0" w:name="_Hlk220411038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V § 8 odst. </w:t>
      </w:r>
      <w:r w:rsidR="007875CB">
        <w:rPr>
          <w:rFonts w:ascii="Times New Roman" w:eastAsia="Times New Roman" w:hAnsi="Times New Roman"/>
          <w:sz w:val="24"/>
          <w:szCs w:val="24"/>
          <w:lang w:eastAsia="cs-CZ"/>
        </w:rPr>
        <w:t>3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se </w:t>
      </w:r>
      <w:r w:rsidR="007875CB">
        <w:rPr>
          <w:rFonts w:ascii="Times New Roman" w:eastAsia="Times New Roman" w:hAnsi="Times New Roman"/>
          <w:sz w:val="24"/>
          <w:szCs w:val="24"/>
          <w:lang w:eastAsia="cs-CZ"/>
        </w:rPr>
        <w:t xml:space="preserve">za slova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„</w:t>
      </w:r>
      <w:r w:rsidR="007875CB">
        <w:rPr>
          <w:rFonts w:ascii="Times New Roman" w:eastAsia="Times New Roman" w:hAnsi="Times New Roman"/>
          <w:sz w:val="24"/>
          <w:szCs w:val="24"/>
          <w:lang w:eastAsia="cs-CZ"/>
        </w:rPr>
        <w:t>Odbor personální a právní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“ </w:t>
      </w:r>
      <w:bookmarkEnd w:id="0"/>
      <w:r w:rsidR="007875CB">
        <w:rPr>
          <w:rFonts w:ascii="Times New Roman" w:eastAsia="Times New Roman" w:hAnsi="Times New Roman"/>
          <w:sz w:val="24"/>
          <w:szCs w:val="24"/>
          <w:lang w:eastAsia="cs-CZ"/>
        </w:rPr>
        <w:t>vkládají slova „(dále jen „OPP“)</w:t>
      </w:r>
      <w:r w:rsidR="00CE65C4">
        <w:rPr>
          <w:rFonts w:ascii="Times New Roman" w:eastAsia="Times New Roman" w:hAnsi="Times New Roman"/>
          <w:sz w:val="24"/>
          <w:szCs w:val="24"/>
          <w:lang w:eastAsia="cs-CZ"/>
        </w:rPr>
        <w:t>“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5F7F863F" w14:textId="2E0E22B3" w:rsidR="00A84AF2" w:rsidRPr="009F7431" w:rsidRDefault="00A84AF2" w:rsidP="00304669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827E9A">
        <w:rPr>
          <w:rFonts w:ascii="Times New Roman" w:hAnsi="Times New Roman"/>
          <w:sz w:val="24"/>
          <w:szCs w:val="24"/>
        </w:rPr>
        <w:t xml:space="preserve">V § </w:t>
      </w:r>
      <w:r w:rsidR="007875CB">
        <w:rPr>
          <w:rFonts w:ascii="Times New Roman" w:hAnsi="Times New Roman"/>
          <w:sz w:val="24"/>
          <w:szCs w:val="24"/>
        </w:rPr>
        <w:t>8</w:t>
      </w:r>
      <w:r w:rsidRPr="00827E9A">
        <w:rPr>
          <w:rFonts w:ascii="Times New Roman" w:hAnsi="Times New Roman"/>
          <w:sz w:val="24"/>
          <w:szCs w:val="24"/>
        </w:rPr>
        <w:t xml:space="preserve"> odst. </w:t>
      </w:r>
      <w:r w:rsidR="007875CB">
        <w:rPr>
          <w:rFonts w:ascii="Times New Roman" w:hAnsi="Times New Roman"/>
          <w:sz w:val="24"/>
          <w:szCs w:val="24"/>
        </w:rPr>
        <w:t xml:space="preserve">3 a 5 </w:t>
      </w:r>
      <w:r w:rsidR="00CE65C4">
        <w:rPr>
          <w:rFonts w:ascii="Times New Roman" w:hAnsi="Times New Roman"/>
          <w:sz w:val="24"/>
          <w:szCs w:val="24"/>
        </w:rPr>
        <w:t xml:space="preserve">a v § 10 odst. 4 </w:t>
      </w:r>
      <w:r w:rsidR="007875CB">
        <w:rPr>
          <w:rFonts w:ascii="Times New Roman" w:hAnsi="Times New Roman"/>
          <w:sz w:val="24"/>
          <w:szCs w:val="24"/>
        </w:rPr>
        <w:t xml:space="preserve">se slova „Odboru personálního a právního“ nahrazují </w:t>
      </w:r>
      <w:r w:rsidR="00AB31D7">
        <w:rPr>
          <w:rFonts w:ascii="Times New Roman" w:hAnsi="Times New Roman"/>
          <w:sz w:val="24"/>
          <w:szCs w:val="24"/>
        </w:rPr>
        <w:t xml:space="preserve">textem </w:t>
      </w:r>
      <w:r w:rsidR="007875CB">
        <w:rPr>
          <w:rFonts w:ascii="Times New Roman" w:hAnsi="Times New Roman"/>
          <w:sz w:val="24"/>
          <w:szCs w:val="24"/>
        </w:rPr>
        <w:t>„OPP“</w:t>
      </w: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>.</w:t>
      </w:r>
    </w:p>
    <w:p w14:paraId="17D66A10" w14:textId="388F7240" w:rsidR="009F7431" w:rsidRPr="00304669" w:rsidRDefault="009F7431" w:rsidP="00304669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8 odst. 3 písm. c) se za slovo „mzdové“ doplňují slova „a platové“.</w:t>
      </w:r>
    </w:p>
    <w:p w14:paraId="3A4DF548" w14:textId="337AE0B2" w:rsidR="00A84AF2" w:rsidRPr="002442AD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84077B">
        <w:rPr>
          <w:rFonts w:ascii="Times New Roman" w:hAnsi="Times New Roman"/>
          <w:sz w:val="24"/>
          <w:szCs w:val="24"/>
        </w:rPr>
        <w:t xml:space="preserve">V § </w:t>
      </w:r>
      <w:r w:rsidR="007875CB">
        <w:rPr>
          <w:rFonts w:ascii="Times New Roman" w:hAnsi="Times New Roman"/>
          <w:sz w:val="24"/>
          <w:szCs w:val="24"/>
        </w:rPr>
        <w:t>8</w:t>
      </w:r>
      <w:r w:rsidRPr="0084077B">
        <w:rPr>
          <w:rFonts w:ascii="Times New Roman" w:hAnsi="Times New Roman"/>
          <w:sz w:val="24"/>
          <w:szCs w:val="24"/>
        </w:rPr>
        <w:t xml:space="preserve"> odst. </w:t>
      </w:r>
      <w:r w:rsidR="007875CB">
        <w:rPr>
          <w:rFonts w:ascii="Times New Roman" w:hAnsi="Times New Roman"/>
          <w:sz w:val="24"/>
          <w:szCs w:val="24"/>
        </w:rPr>
        <w:t>4</w:t>
      </w:r>
      <w:r w:rsidRPr="0084077B">
        <w:rPr>
          <w:rFonts w:ascii="Times New Roman" w:hAnsi="Times New Roman"/>
          <w:sz w:val="24"/>
          <w:szCs w:val="24"/>
        </w:rPr>
        <w:t xml:space="preserve"> se </w:t>
      </w:r>
      <w:r>
        <w:rPr>
          <w:rFonts w:ascii="Times New Roman" w:hAnsi="Times New Roman"/>
          <w:sz w:val="24"/>
          <w:szCs w:val="24"/>
        </w:rPr>
        <w:t xml:space="preserve">slovo </w:t>
      </w:r>
      <w:r w:rsidR="007875CB">
        <w:rPr>
          <w:rFonts w:ascii="Times New Roman" w:hAnsi="Times New Roman"/>
          <w:sz w:val="24"/>
          <w:szCs w:val="24"/>
        </w:rPr>
        <w:t>„</w:t>
      </w:r>
      <w:proofErr w:type="spellStart"/>
      <w:r w:rsidR="007875CB">
        <w:rPr>
          <w:rFonts w:ascii="Times New Roman" w:hAnsi="Times New Roman"/>
          <w:sz w:val="24"/>
          <w:szCs w:val="24"/>
        </w:rPr>
        <w:t>celorok</w:t>
      </w:r>
      <w:proofErr w:type="spellEnd"/>
      <w:r w:rsidR="007875CB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 </w:t>
      </w:r>
      <w:r w:rsidR="007875CB">
        <w:rPr>
          <w:rFonts w:ascii="Times New Roman" w:hAnsi="Times New Roman"/>
          <w:sz w:val="24"/>
          <w:szCs w:val="24"/>
        </w:rPr>
        <w:t>nahrazuje slovy</w:t>
      </w:r>
      <w:r>
        <w:rPr>
          <w:rFonts w:ascii="Times New Roman" w:hAnsi="Times New Roman"/>
          <w:sz w:val="24"/>
          <w:szCs w:val="24"/>
        </w:rPr>
        <w:t xml:space="preserve"> „</w:t>
      </w:r>
      <w:r w:rsidR="007875CB">
        <w:rPr>
          <w:rFonts w:ascii="Times New Roman" w:eastAsia="Times New Roman" w:hAnsi="Times New Roman"/>
          <w:bCs/>
          <w:sz w:val="24"/>
          <w:szCs w:val="24"/>
          <w:lang w:eastAsia="cs-CZ"/>
        </w:rPr>
        <w:t>celý rok</w:t>
      </w: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>“.</w:t>
      </w:r>
    </w:p>
    <w:p w14:paraId="011FB6CD" w14:textId="1A4C02A4" w:rsidR="002442AD" w:rsidRPr="004D6149" w:rsidRDefault="002442AD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8 odst. 4 písm. b) se slovo „motivovaní“ nahrazuje slovem „motivováni“.</w:t>
      </w:r>
    </w:p>
    <w:p w14:paraId="3F12B929" w14:textId="58C9B4B6" w:rsidR="004D6149" w:rsidRPr="00E91AE4" w:rsidRDefault="004D6149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8 odst. 5 se za slovem „změny“ zrušuje čárka.</w:t>
      </w:r>
    </w:p>
    <w:p w14:paraId="5BC78F31" w14:textId="6F0810BB" w:rsidR="00A84AF2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84077B">
        <w:rPr>
          <w:rFonts w:ascii="Times New Roman" w:hAnsi="Times New Roman"/>
          <w:sz w:val="24"/>
          <w:szCs w:val="24"/>
        </w:rPr>
        <w:t xml:space="preserve">V § 9 odst. </w:t>
      </w:r>
      <w:r w:rsidR="007875CB">
        <w:rPr>
          <w:rFonts w:ascii="Times New Roman" w:hAnsi="Times New Roman"/>
          <w:sz w:val="24"/>
          <w:szCs w:val="24"/>
        </w:rPr>
        <w:t>3</w:t>
      </w:r>
      <w:r w:rsidRPr="0084077B">
        <w:rPr>
          <w:rFonts w:ascii="Times New Roman" w:hAnsi="Times New Roman"/>
          <w:sz w:val="24"/>
          <w:szCs w:val="24"/>
        </w:rPr>
        <w:t xml:space="preserve"> se </w:t>
      </w:r>
      <w:r w:rsidR="007875CB">
        <w:rPr>
          <w:rFonts w:ascii="Times New Roman" w:hAnsi="Times New Roman"/>
          <w:sz w:val="24"/>
          <w:szCs w:val="24"/>
        </w:rPr>
        <w:t xml:space="preserve">za slovem „příjmy“ čárka nahrazuje </w:t>
      </w:r>
      <w:r w:rsidR="00AB31D7">
        <w:rPr>
          <w:rFonts w:ascii="Times New Roman" w:hAnsi="Times New Roman"/>
          <w:sz w:val="24"/>
          <w:szCs w:val="24"/>
        </w:rPr>
        <w:t>slovem</w:t>
      </w:r>
      <w:r w:rsidR="007875CB">
        <w:rPr>
          <w:rFonts w:ascii="Times New Roman" w:hAnsi="Times New Roman"/>
          <w:sz w:val="24"/>
          <w:szCs w:val="24"/>
        </w:rPr>
        <w:t xml:space="preserve"> „a“</w:t>
      </w:r>
      <w:r>
        <w:rPr>
          <w:rFonts w:ascii="Times New Roman" w:hAnsi="Times New Roman"/>
          <w:sz w:val="24"/>
          <w:szCs w:val="24"/>
        </w:rPr>
        <w:t>.</w:t>
      </w:r>
    </w:p>
    <w:p w14:paraId="059BFDE9" w14:textId="148D28BA" w:rsidR="00A84AF2" w:rsidRPr="000D2680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84077B">
        <w:rPr>
          <w:rFonts w:ascii="Times New Roman" w:hAnsi="Times New Roman"/>
          <w:sz w:val="24"/>
          <w:szCs w:val="24"/>
        </w:rPr>
        <w:t xml:space="preserve">V § </w:t>
      </w:r>
      <w:r w:rsidR="003D2513">
        <w:rPr>
          <w:rFonts w:ascii="Times New Roman" w:hAnsi="Times New Roman"/>
          <w:sz w:val="24"/>
          <w:szCs w:val="24"/>
        </w:rPr>
        <w:t>11</w:t>
      </w:r>
      <w:r w:rsidRPr="0084077B">
        <w:rPr>
          <w:rFonts w:ascii="Times New Roman" w:hAnsi="Times New Roman"/>
          <w:sz w:val="24"/>
          <w:szCs w:val="24"/>
        </w:rPr>
        <w:t xml:space="preserve"> odst. </w:t>
      </w:r>
      <w:r w:rsidR="003D2513">
        <w:rPr>
          <w:rFonts w:ascii="Times New Roman" w:hAnsi="Times New Roman"/>
          <w:sz w:val="24"/>
          <w:szCs w:val="24"/>
        </w:rPr>
        <w:t>1</w:t>
      </w:r>
      <w:r w:rsidRPr="0084077B">
        <w:rPr>
          <w:rFonts w:ascii="Times New Roman" w:hAnsi="Times New Roman"/>
          <w:sz w:val="24"/>
          <w:szCs w:val="24"/>
        </w:rPr>
        <w:t xml:space="preserve"> se</w:t>
      </w:r>
      <w:r w:rsidR="003D2513">
        <w:rPr>
          <w:rFonts w:ascii="Times New Roman" w:hAnsi="Times New Roman"/>
          <w:sz w:val="24"/>
          <w:szCs w:val="24"/>
        </w:rPr>
        <w:t xml:space="preserve"> za slova „přílohu č. 3 této instrukce“ vkládá čárka a za slovo „postoupí“ se vkládá slovo „ji“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4C688193" w14:textId="066025B1" w:rsidR="00A84AF2" w:rsidRPr="00DF52D6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5A1E21">
        <w:rPr>
          <w:rFonts w:ascii="Times New Roman" w:hAnsi="Times New Roman"/>
          <w:sz w:val="24"/>
          <w:szCs w:val="24"/>
        </w:rPr>
        <w:t>V § 1</w:t>
      </w:r>
      <w:r w:rsidR="003D2513">
        <w:rPr>
          <w:rFonts w:ascii="Times New Roman" w:hAnsi="Times New Roman"/>
          <w:sz w:val="24"/>
          <w:szCs w:val="24"/>
        </w:rPr>
        <w:t>1</w:t>
      </w:r>
      <w:r w:rsidRPr="005A1E21">
        <w:rPr>
          <w:rFonts w:ascii="Times New Roman" w:hAnsi="Times New Roman"/>
          <w:sz w:val="24"/>
          <w:szCs w:val="24"/>
        </w:rPr>
        <w:t xml:space="preserve"> odst. </w:t>
      </w:r>
      <w:r w:rsidR="003D2513">
        <w:rPr>
          <w:rFonts w:ascii="Times New Roman" w:hAnsi="Times New Roman"/>
          <w:sz w:val="24"/>
          <w:szCs w:val="24"/>
        </w:rPr>
        <w:t>1</w:t>
      </w:r>
      <w:r w:rsidRPr="005A1E21">
        <w:rPr>
          <w:rFonts w:ascii="Times New Roman" w:hAnsi="Times New Roman"/>
          <w:sz w:val="24"/>
          <w:szCs w:val="24"/>
        </w:rPr>
        <w:t xml:space="preserve"> se </w:t>
      </w:r>
      <w:r w:rsidR="003D2513">
        <w:rPr>
          <w:rFonts w:ascii="Times New Roman" w:hAnsi="Times New Roman"/>
          <w:sz w:val="24"/>
          <w:szCs w:val="24"/>
        </w:rPr>
        <w:t>za slovem „podobě“ zrušuje čárka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08D20BFD" w14:textId="328AD3B0" w:rsidR="00DF52D6" w:rsidRPr="000D2680" w:rsidRDefault="00DF52D6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11 odst. 1 se slovo „na“ zrušuje.</w:t>
      </w:r>
    </w:p>
    <w:p w14:paraId="603FCB81" w14:textId="6E3C7053" w:rsidR="00A84AF2" w:rsidRPr="000D2680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69E7">
        <w:rPr>
          <w:rFonts w:ascii="Times New Roman" w:hAnsi="Times New Roman"/>
          <w:sz w:val="24"/>
          <w:szCs w:val="24"/>
        </w:rPr>
        <w:t>V § 1</w:t>
      </w:r>
      <w:r w:rsidR="003D2513">
        <w:rPr>
          <w:rFonts w:ascii="Times New Roman" w:hAnsi="Times New Roman"/>
          <w:sz w:val="24"/>
          <w:szCs w:val="24"/>
        </w:rPr>
        <w:t>1</w:t>
      </w:r>
      <w:r w:rsidRPr="00A969E7">
        <w:rPr>
          <w:rFonts w:ascii="Times New Roman" w:hAnsi="Times New Roman"/>
          <w:sz w:val="24"/>
          <w:szCs w:val="24"/>
        </w:rPr>
        <w:t xml:space="preserve"> odst. </w:t>
      </w:r>
      <w:r w:rsidR="003D2513">
        <w:rPr>
          <w:rFonts w:ascii="Times New Roman" w:hAnsi="Times New Roman"/>
          <w:sz w:val="24"/>
          <w:szCs w:val="24"/>
        </w:rPr>
        <w:t>2</w:t>
      </w:r>
      <w:r w:rsidRPr="00A969E7">
        <w:rPr>
          <w:rFonts w:ascii="Times New Roman" w:hAnsi="Times New Roman"/>
          <w:sz w:val="24"/>
          <w:szCs w:val="24"/>
        </w:rPr>
        <w:t xml:space="preserve"> se </w:t>
      </w:r>
      <w:r w:rsidR="003D2513">
        <w:rPr>
          <w:rFonts w:ascii="Times New Roman" w:hAnsi="Times New Roman"/>
          <w:sz w:val="24"/>
          <w:szCs w:val="24"/>
        </w:rPr>
        <w:t>za slova „(dále jen „IRES“) vkládá tečka a slova „</w:t>
      </w:r>
      <w:r w:rsidR="003D3C48">
        <w:rPr>
          <w:rFonts w:ascii="Times New Roman" w:hAnsi="Times New Roman"/>
          <w:sz w:val="24"/>
          <w:szCs w:val="24"/>
        </w:rPr>
        <w:t xml:space="preserve">, </w:t>
      </w:r>
      <w:r w:rsidR="003D2513">
        <w:rPr>
          <w:rFonts w:ascii="Times New Roman" w:hAnsi="Times New Roman"/>
          <w:sz w:val="24"/>
          <w:szCs w:val="24"/>
        </w:rPr>
        <w:t>v případě“ se zrušují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0A6EEB4F" w14:textId="604461C5" w:rsidR="00A84AF2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69E7">
        <w:rPr>
          <w:rFonts w:ascii="Times New Roman" w:hAnsi="Times New Roman"/>
          <w:sz w:val="24"/>
          <w:szCs w:val="24"/>
        </w:rPr>
        <w:t>V § 1</w:t>
      </w:r>
      <w:r w:rsidR="003D2513">
        <w:rPr>
          <w:rFonts w:ascii="Times New Roman" w:hAnsi="Times New Roman"/>
          <w:sz w:val="24"/>
          <w:szCs w:val="24"/>
        </w:rPr>
        <w:t>1</w:t>
      </w:r>
      <w:r w:rsidRPr="00A969E7">
        <w:rPr>
          <w:rFonts w:ascii="Times New Roman" w:hAnsi="Times New Roman"/>
          <w:sz w:val="24"/>
          <w:szCs w:val="24"/>
        </w:rPr>
        <w:t xml:space="preserve"> odst. </w:t>
      </w:r>
      <w:r w:rsidR="003D2513">
        <w:rPr>
          <w:rFonts w:ascii="Times New Roman" w:hAnsi="Times New Roman"/>
          <w:sz w:val="24"/>
          <w:szCs w:val="24"/>
        </w:rPr>
        <w:t>2</w:t>
      </w:r>
      <w:r w:rsidRPr="00A969E7">
        <w:rPr>
          <w:rFonts w:ascii="Times New Roman" w:hAnsi="Times New Roman"/>
          <w:sz w:val="24"/>
          <w:szCs w:val="24"/>
        </w:rPr>
        <w:t xml:space="preserve"> se </w:t>
      </w:r>
      <w:r w:rsidR="003D2513">
        <w:rPr>
          <w:rFonts w:ascii="Times New Roman" w:hAnsi="Times New Roman"/>
          <w:sz w:val="24"/>
          <w:szCs w:val="24"/>
        </w:rPr>
        <w:t>slova „Vězeňské služby“ nahrazují slovy „Vězeňská služba“</w:t>
      </w:r>
      <w:r>
        <w:rPr>
          <w:rFonts w:ascii="Times New Roman" w:hAnsi="Times New Roman"/>
          <w:sz w:val="24"/>
          <w:szCs w:val="24"/>
        </w:rPr>
        <w:t>.</w:t>
      </w:r>
    </w:p>
    <w:p w14:paraId="5C45E833" w14:textId="3035FF6D" w:rsidR="00A84AF2" w:rsidRPr="004D6149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bookmarkStart w:id="1" w:name="_Hlk220411297"/>
      <w:r>
        <w:rPr>
          <w:rFonts w:ascii="Times New Roman" w:hAnsi="Times New Roman"/>
          <w:sz w:val="24"/>
          <w:szCs w:val="24"/>
        </w:rPr>
        <w:t>V § 1</w:t>
      </w:r>
      <w:r w:rsidR="003D251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odst. </w:t>
      </w:r>
      <w:r w:rsidR="003D251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se za </w:t>
      </w:r>
      <w:r w:rsidR="003D2513">
        <w:rPr>
          <w:rFonts w:ascii="Times New Roman" w:hAnsi="Times New Roman"/>
          <w:sz w:val="24"/>
          <w:szCs w:val="24"/>
        </w:rPr>
        <w:t>text</w:t>
      </w:r>
      <w:r>
        <w:rPr>
          <w:rFonts w:ascii="Times New Roman" w:hAnsi="Times New Roman"/>
          <w:sz w:val="24"/>
          <w:szCs w:val="24"/>
        </w:rPr>
        <w:t xml:space="preserve"> „</w:t>
      </w:r>
      <w:r w:rsidR="003D2513">
        <w:rPr>
          <w:rFonts w:ascii="Times New Roman" w:hAnsi="Times New Roman"/>
          <w:sz w:val="24"/>
          <w:szCs w:val="24"/>
        </w:rPr>
        <w:t>ČR</w:t>
      </w:r>
      <w:r>
        <w:rPr>
          <w:rFonts w:ascii="Times New Roman" w:hAnsi="Times New Roman"/>
          <w:sz w:val="24"/>
          <w:szCs w:val="24"/>
        </w:rPr>
        <w:t>“ vklád</w:t>
      </w:r>
      <w:r w:rsidR="003D2513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 xml:space="preserve"> slov</w:t>
      </w:r>
      <w:r w:rsidR="003D2513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„</w:t>
      </w:r>
      <w:r w:rsidR="003D2513">
        <w:rPr>
          <w:rFonts w:ascii="Times New Roman" w:hAnsi="Times New Roman"/>
          <w:sz w:val="24"/>
          <w:szCs w:val="24"/>
        </w:rPr>
        <w:t>předloží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“</w:t>
      </w:r>
      <w:r w:rsidR="003D2513">
        <w:rPr>
          <w:rFonts w:ascii="Times New Roman" w:eastAsia="Times New Roman" w:hAnsi="Times New Roman"/>
          <w:sz w:val="24"/>
          <w:szCs w:val="24"/>
          <w:lang w:eastAsia="cs-CZ"/>
        </w:rPr>
        <w:t xml:space="preserve"> a za slova „výkaz ze“ se vkládá slovo „svého“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bookmarkEnd w:id="1"/>
    </w:p>
    <w:p w14:paraId="33DA7430" w14:textId="38F3E734" w:rsidR="004D6149" w:rsidRDefault="004D6149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11 odst. 2 se slova „vězeňské služby“ zrušují.</w:t>
      </w:r>
    </w:p>
    <w:p w14:paraId="3B383604" w14:textId="3FF2A35A" w:rsidR="00DF52D6" w:rsidRDefault="00DF52D6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11 odst. 3 se slovo „předkládaná“ nahrazuje slovem „předkládána“.</w:t>
      </w:r>
    </w:p>
    <w:p w14:paraId="0BC14BD0" w14:textId="741E4D37" w:rsidR="002442AD" w:rsidRPr="009F7431" w:rsidRDefault="00A84AF2" w:rsidP="009F7431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69E7">
        <w:rPr>
          <w:rFonts w:ascii="Times New Roman" w:hAnsi="Times New Roman"/>
          <w:sz w:val="24"/>
          <w:szCs w:val="24"/>
        </w:rPr>
        <w:t>V § 1</w:t>
      </w:r>
      <w:r w:rsidR="003D2513">
        <w:rPr>
          <w:rFonts w:ascii="Times New Roman" w:hAnsi="Times New Roman"/>
          <w:sz w:val="24"/>
          <w:szCs w:val="24"/>
        </w:rPr>
        <w:t>1</w:t>
      </w:r>
      <w:r w:rsidRPr="00A969E7">
        <w:rPr>
          <w:rFonts w:ascii="Times New Roman" w:hAnsi="Times New Roman"/>
          <w:sz w:val="24"/>
          <w:szCs w:val="24"/>
        </w:rPr>
        <w:t xml:space="preserve"> odst. 3 se </w:t>
      </w:r>
      <w:r w:rsidR="003D3C48">
        <w:rPr>
          <w:rFonts w:ascii="Times New Roman" w:hAnsi="Times New Roman"/>
          <w:sz w:val="24"/>
          <w:szCs w:val="24"/>
        </w:rPr>
        <w:t xml:space="preserve">slovo </w:t>
      </w:r>
      <w:r w:rsidR="002B5BF4">
        <w:rPr>
          <w:rFonts w:ascii="Times New Roman" w:hAnsi="Times New Roman"/>
          <w:sz w:val="24"/>
          <w:szCs w:val="24"/>
        </w:rPr>
        <w:t>„na“</w:t>
      </w:r>
      <w:r w:rsidR="003D3C48">
        <w:rPr>
          <w:rFonts w:ascii="Times New Roman" w:hAnsi="Times New Roman"/>
          <w:sz w:val="24"/>
          <w:szCs w:val="24"/>
        </w:rPr>
        <w:t xml:space="preserve"> zrušuje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7719E983" w14:textId="47DBA6FE" w:rsidR="004D6149" w:rsidRPr="002E3B33" w:rsidRDefault="004D6149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12 odst. 2 se za slovem „letech“ zrušuje čárka.</w:t>
      </w:r>
    </w:p>
    <w:p w14:paraId="25DE79A1" w14:textId="0D1A811B" w:rsidR="00A84AF2" w:rsidRPr="002442AD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69E7">
        <w:rPr>
          <w:rFonts w:ascii="Times New Roman" w:hAnsi="Times New Roman"/>
          <w:sz w:val="24"/>
          <w:szCs w:val="24"/>
        </w:rPr>
        <w:t>V § 1</w:t>
      </w:r>
      <w:r w:rsidR="002B5BF4">
        <w:rPr>
          <w:rFonts w:ascii="Times New Roman" w:hAnsi="Times New Roman"/>
          <w:sz w:val="24"/>
          <w:szCs w:val="24"/>
        </w:rPr>
        <w:t>2</w:t>
      </w:r>
      <w:r w:rsidRPr="00A969E7">
        <w:rPr>
          <w:rFonts w:ascii="Times New Roman" w:hAnsi="Times New Roman"/>
          <w:sz w:val="24"/>
          <w:szCs w:val="24"/>
        </w:rPr>
        <w:t xml:space="preserve"> odst. </w:t>
      </w:r>
      <w:r w:rsidR="002B5BF4">
        <w:rPr>
          <w:rFonts w:ascii="Times New Roman" w:hAnsi="Times New Roman"/>
          <w:sz w:val="24"/>
          <w:szCs w:val="24"/>
        </w:rPr>
        <w:t>5</w:t>
      </w:r>
      <w:r w:rsidRPr="00A969E7">
        <w:rPr>
          <w:rFonts w:ascii="Times New Roman" w:hAnsi="Times New Roman"/>
          <w:sz w:val="24"/>
          <w:szCs w:val="24"/>
        </w:rPr>
        <w:t xml:space="preserve"> </w:t>
      </w:r>
      <w:r w:rsidR="00CE65C4" w:rsidRPr="00A969E7">
        <w:rPr>
          <w:rFonts w:ascii="Times New Roman" w:hAnsi="Times New Roman"/>
          <w:sz w:val="24"/>
          <w:szCs w:val="24"/>
        </w:rPr>
        <w:t>v</w:t>
      </w:r>
      <w:r w:rsidR="00CE65C4">
        <w:rPr>
          <w:rFonts w:ascii="Times New Roman" w:hAnsi="Times New Roman"/>
          <w:sz w:val="24"/>
          <w:szCs w:val="24"/>
        </w:rPr>
        <w:t>e</w:t>
      </w:r>
      <w:r w:rsidR="00CE65C4" w:rsidRPr="00A969E7">
        <w:rPr>
          <w:rFonts w:ascii="Times New Roman" w:hAnsi="Times New Roman"/>
          <w:sz w:val="24"/>
          <w:szCs w:val="24"/>
        </w:rPr>
        <w:t xml:space="preserve"> větě </w:t>
      </w:r>
      <w:r w:rsidR="00CE65C4">
        <w:rPr>
          <w:rFonts w:ascii="Times New Roman" w:hAnsi="Times New Roman"/>
          <w:sz w:val="24"/>
          <w:szCs w:val="24"/>
        </w:rPr>
        <w:t xml:space="preserve">druhé </w:t>
      </w:r>
      <w:r w:rsidRPr="00A969E7">
        <w:rPr>
          <w:rFonts w:ascii="Times New Roman" w:hAnsi="Times New Roman"/>
          <w:sz w:val="24"/>
          <w:szCs w:val="24"/>
        </w:rPr>
        <w:t xml:space="preserve">se </w:t>
      </w:r>
      <w:r w:rsidR="003D3C48">
        <w:rPr>
          <w:rFonts w:ascii="Times New Roman" w:hAnsi="Times New Roman"/>
          <w:sz w:val="24"/>
          <w:szCs w:val="24"/>
        </w:rPr>
        <w:t>slovo</w:t>
      </w:r>
      <w:r w:rsidR="002B5BF4">
        <w:rPr>
          <w:rFonts w:ascii="Times New Roman" w:hAnsi="Times New Roman"/>
          <w:sz w:val="24"/>
          <w:szCs w:val="24"/>
        </w:rPr>
        <w:t xml:space="preserve"> „na“ nahrazuje slovy „bude použit</w:t>
      </w:r>
      <w:r w:rsidRPr="00A969E7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7B39FF92" w14:textId="0321780F" w:rsidR="002442AD" w:rsidRPr="004D6149" w:rsidRDefault="002442AD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 § 12 odst. 6 se text „FN“ nahrazuje textem „FM“.</w:t>
      </w:r>
    </w:p>
    <w:p w14:paraId="6EFD061A" w14:textId="71B4A071" w:rsidR="004D6149" w:rsidRPr="00C31B49" w:rsidRDefault="004D6149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13 odst. 1 písm. c) se za slovo „roku“ doplňuje čárka.</w:t>
      </w:r>
    </w:p>
    <w:p w14:paraId="2E736376" w14:textId="7FAE1BF9" w:rsidR="00607385" w:rsidRDefault="00607385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14 odst. 1 se za slovem „hospodaření“ zrušuje čárka.</w:t>
      </w:r>
    </w:p>
    <w:p w14:paraId="61FB1335" w14:textId="2CF35EC3" w:rsidR="00607385" w:rsidRDefault="00607385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14 odst. 1 se za slovem „ministerstva“ zrušuje čárka.</w:t>
      </w:r>
    </w:p>
    <w:p w14:paraId="0A072FF4" w14:textId="0428DB58" w:rsidR="00C31B49" w:rsidRPr="00626EC5" w:rsidRDefault="00C31B49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§ 14 odst. 1 se </w:t>
      </w:r>
      <w:r w:rsidR="00DF52D6">
        <w:rPr>
          <w:rFonts w:ascii="Times New Roman" w:hAnsi="Times New Roman"/>
          <w:sz w:val="24"/>
          <w:szCs w:val="24"/>
        </w:rPr>
        <w:t xml:space="preserve">slovo </w:t>
      </w:r>
      <w:r>
        <w:rPr>
          <w:rFonts w:ascii="Times New Roman" w:hAnsi="Times New Roman"/>
          <w:sz w:val="24"/>
          <w:szCs w:val="24"/>
        </w:rPr>
        <w:t>„na“</w:t>
      </w:r>
      <w:r w:rsidR="00DF52D6">
        <w:rPr>
          <w:rFonts w:ascii="Times New Roman" w:hAnsi="Times New Roman"/>
          <w:sz w:val="24"/>
          <w:szCs w:val="24"/>
        </w:rPr>
        <w:t xml:space="preserve"> zrušuje.</w:t>
      </w:r>
    </w:p>
    <w:p w14:paraId="62ECDED8" w14:textId="2B8F5282" w:rsidR="00A84AF2" w:rsidRPr="003A2051" w:rsidRDefault="00A84AF2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A969E7">
        <w:rPr>
          <w:rFonts w:ascii="Times New Roman" w:hAnsi="Times New Roman"/>
          <w:sz w:val="24"/>
          <w:szCs w:val="24"/>
        </w:rPr>
        <w:t xml:space="preserve">V § 15 odst. </w:t>
      </w:r>
      <w:r w:rsidR="002B5BF4">
        <w:rPr>
          <w:rFonts w:ascii="Times New Roman" w:hAnsi="Times New Roman"/>
          <w:sz w:val="24"/>
          <w:szCs w:val="24"/>
        </w:rPr>
        <w:t>1</w:t>
      </w:r>
      <w:r w:rsidRPr="00A969E7">
        <w:rPr>
          <w:rFonts w:ascii="Times New Roman" w:hAnsi="Times New Roman"/>
          <w:sz w:val="24"/>
          <w:szCs w:val="24"/>
        </w:rPr>
        <w:t xml:space="preserve"> </w:t>
      </w:r>
      <w:r w:rsidR="002B5BF4" w:rsidRPr="00A969E7">
        <w:rPr>
          <w:rFonts w:ascii="Times New Roman" w:hAnsi="Times New Roman"/>
          <w:sz w:val="24"/>
          <w:szCs w:val="24"/>
        </w:rPr>
        <w:t>větě</w:t>
      </w:r>
      <w:r w:rsidRPr="00A969E7">
        <w:rPr>
          <w:rFonts w:ascii="Times New Roman" w:hAnsi="Times New Roman"/>
          <w:sz w:val="24"/>
          <w:szCs w:val="24"/>
        </w:rPr>
        <w:t xml:space="preserve"> </w:t>
      </w:r>
      <w:r w:rsidR="002B5BF4">
        <w:rPr>
          <w:rFonts w:ascii="Times New Roman" w:hAnsi="Times New Roman"/>
          <w:sz w:val="24"/>
          <w:szCs w:val="24"/>
        </w:rPr>
        <w:t xml:space="preserve">třetí </w:t>
      </w:r>
      <w:r w:rsidR="00AC4A59">
        <w:rPr>
          <w:rFonts w:ascii="Times New Roman" w:hAnsi="Times New Roman"/>
          <w:sz w:val="24"/>
          <w:szCs w:val="24"/>
        </w:rPr>
        <w:t xml:space="preserve">se </w:t>
      </w:r>
      <w:r w:rsidRPr="00A969E7">
        <w:rPr>
          <w:rFonts w:ascii="Times New Roman" w:hAnsi="Times New Roman"/>
          <w:sz w:val="24"/>
          <w:szCs w:val="24"/>
        </w:rPr>
        <w:t>za slov</w:t>
      </w:r>
      <w:r w:rsidR="002B5BF4">
        <w:rPr>
          <w:rFonts w:ascii="Times New Roman" w:hAnsi="Times New Roman"/>
          <w:sz w:val="24"/>
          <w:szCs w:val="24"/>
        </w:rPr>
        <w:t>y</w:t>
      </w:r>
      <w:r w:rsidRPr="00A969E7">
        <w:rPr>
          <w:rFonts w:ascii="Times New Roman" w:hAnsi="Times New Roman"/>
          <w:sz w:val="24"/>
          <w:szCs w:val="24"/>
        </w:rPr>
        <w:t xml:space="preserve"> „</w:t>
      </w:r>
      <w:r w:rsidR="002B5BF4">
        <w:rPr>
          <w:rFonts w:ascii="Times New Roman" w:hAnsi="Times New Roman"/>
          <w:sz w:val="24"/>
          <w:szCs w:val="24"/>
        </w:rPr>
        <w:t>reprodukce majetku</w:t>
      </w:r>
      <w:r w:rsidRPr="00A969E7">
        <w:rPr>
          <w:rFonts w:ascii="Times New Roman" w:hAnsi="Times New Roman"/>
          <w:sz w:val="24"/>
          <w:szCs w:val="24"/>
        </w:rPr>
        <w:t xml:space="preserve">“ </w:t>
      </w:r>
      <w:r w:rsidR="002B5BF4">
        <w:rPr>
          <w:rFonts w:ascii="Times New Roman" w:hAnsi="Times New Roman"/>
          <w:sz w:val="24"/>
          <w:szCs w:val="24"/>
        </w:rPr>
        <w:t>zrušuje čárka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6DD5497D" w14:textId="26F29C0C" w:rsidR="003A2051" w:rsidRDefault="003A2051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§ 15 odst. 1 </w:t>
      </w:r>
      <w:r w:rsidR="00CE65C4">
        <w:rPr>
          <w:rFonts w:ascii="Times New Roman" w:hAnsi="Times New Roman"/>
          <w:sz w:val="24"/>
          <w:szCs w:val="24"/>
        </w:rPr>
        <w:t xml:space="preserve">poslední větě </w:t>
      </w:r>
      <w:r>
        <w:rPr>
          <w:rFonts w:ascii="Times New Roman" w:hAnsi="Times New Roman"/>
          <w:sz w:val="24"/>
          <w:szCs w:val="24"/>
        </w:rPr>
        <w:t xml:space="preserve">se za slovo „ministerstva“ vkládá </w:t>
      </w:r>
      <w:r w:rsidR="009C72A0">
        <w:rPr>
          <w:rFonts w:ascii="Times New Roman" w:hAnsi="Times New Roman"/>
          <w:sz w:val="24"/>
          <w:szCs w:val="24"/>
        </w:rPr>
        <w:t xml:space="preserve">odkaz na </w:t>
      </w:r>
      <w:r>
        <w:rPr>
          <w:rFonts w:ascii="Times New Roman" w:hAnsi="Times New Roman"/>
          <w:sz w:val="24"/>
          <w:szCs w:val="24"/>
        </w:rPr>
        <w:t>poznámk</w:t>
      </w:r>
      <w:r w:rsidR="009C72A0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pod čarou č. </w:t>
      </w:r>
      <w:r w:rsidR="00C60D7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</w:p>
    <w:p w14:paraId="249F323D" w14:textId="0912B659" w:rsidR="003A2051" w:rsidRPr="00451F95" w:rsidRDefault="003A2051" w:rsidP="003A2051">
      <w:pPr>
        <w:spacing w:after="120"/>
        <w:ind w:left="7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Poznámka pod čarou č. </w:t>
      </w:r>
      <w:r w:rsidR="00C60D7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zní: „</w:t>
      </w:r>
      <w:r w:rsidR="00C60D78">
        <w:rPr>
          <w:rFonts w:ascii="Times New Roman" w:hAnsi="Times New Roman"/>
          <w:sz w:val="24"/>
          <w:szCs w:val="24"/>
          <w:vertAlign w:val="superscript"/>
        </w:rPr>
        <w:t>3</w:t>
      </w:r>
      <w:r w:rsidRPr="00942D64">
        <w:rPr>
          <w:rFonts w:ascii="Times New Roman" w:hAnsi="Times New Roman"/>
          <w:sz w:val="24"/>
          <w:szCs w:val="24"/>
        </w:rPr>
        <w:t xml:space="preserve"> Instrukce č. 4/2019 Ministerstva spravedlnosti ze dne 22. 1. 2020, č. j. MSP-80/2019-EO-SP, o postupu při financování programů reprodukce majetku v resortu Ministerstva spravedlnosti, ve znění pozdějších předpisů</w:t>
      </w:r>
      <w:r>
        <w:rPr>
          <w:rFonts w:ascii="Times New Roman" w:hAnsi="Times New Roman"/>
          <w:sz w:val="24"/>
          <w:szCs w:val="24"/>
        </w:rPr>
        <w:t>.“</w:t>
      </w:r>
    </w:p>
    <w:p w14:paraId="629EBB5F" w14:textId="3E1E0DBA" w:rsidR="00DF52D6" w:rsidRDefault="00DF52D6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15 odst. 4 se před slovem „OE“ zrušuje slovo „na“.</w:t>
      </w:r>
    </w:p>
    <w:p w14:paraId="3667CAD0" w14:textId="2DFE7403" w:rsidR="00DF52D6" w:rsidRDefault="00DF52D6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16 se slovo „zahájené“ nahrazuje slovem „zahájeny“.</w:t>
      </w:r>
    </w:p>
    <w:p w14:paraId="0E2B0EDF" w14:textId="205DD707" w:rsidR="00D20425" w:rsidRDefault="00D20425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§ 17 se text </w:t>
      </w:r>
      <w:r>
        <w:rPr>
          <w:rFonts w:ascii="Times New Roman" w:eastAsia="Aptos" w:hAnsi="Times New Roman"/>
          <w:kern w:val="2"/>
          <w:sz w:val="24"/>
          <w:szCs w:val="24"/>
        </w:rPr>
        <w:t>„</w:t>
      </w:r>
      <w:r w:rsidRPr="0071059F">
        <w:rPr>
          <w:rFonts w:ascii="Times New Roman" w:eastAsia="Aptos" w:hAnsi="Times New Roman"/>
          <w:kern w:val="2"/>
          <w:sz w:val="24"/>
          <w:szCs w:val="24"/>
        </w:rPr>
        <w:t>18/2019-OE</w:t>
      </w:r>
      <w:r>
        <w:rPr>
          <w:rFonts w:ascii="Times New Roman" w:eastAsia="Aptos" w:hAnsi="Times New Roman"/>
          <w:kern w:val="2"/>
          <w:sz w:val="24"/>
          <w:szCs w:val="24"/>
        </w:rPr>
        <w:t>DP</w:t>
      </w:r>
      <w:r w:rsidRPr="0071059F">
        <w:rPr>
          <w:rFonts w:ascii="Times New Roman" w:eastAsia="Aptos" w:hAnsi="Times New Roman"/>
          <w:kern w:val="2"/>
          <w:sz w:val="24"/>
          <w:szCs w:val="24"/>
        </w:rPr>
        <w:t>-SP</w:t>
      </w:r>
      <w:r>
        <w:rPr>
          <w:rFonts w:ascii="Times New Roman" w:eastAsia="Aptos" w:hAnsi="Times New Roman"/>
          <w:kern w:val="2"/>
          <w:sz w:val="24"/>
          <w:szCs w:val="24"/>
        </w:rPr>
        <w:t>“ nahrazuje textem „</w:t>
      </w:r>
      <w:r w:rsidRPr="0071059F">
        <w:rPr>
          <w:rFonts w:ascii="Times New Roman" w:eastAsia="Aptos" w:hAnsi="Times New Roman"/>
          <w:kern w:val="2"/>
          <w:sz w:val="24"/>
          <w:szCs w:val="24"/>
        </w:rPr>
        <w:t>18/2019-OE</w:t>
      </w:r>
      <w:r>
        <w:rPr>
          <w:rFonts w:ascii="Times New Roman" w:eastAsia="Aptos" w:hAnsi="Times New Roman"/>
          <w:kern w:val="2"/>
          <w:sz w:val="24"/>
          <w:szCs w:val="24"/>
        </w:rPr>
        <w:t>PD</w:t>
      </w:r>
      <w:r w:rsidRPr="0071059F">
        <w:rPr>
          <w:rFonts w:ascii="Times New Roman" w:eastAsia="Aptos" w:hAnsi="Times New Roman"/>
          <w:kern w:val="2"/>
          <w:sz w:val="24"/>
          <w:szCs w:val="24"/>
        </w:rPr>
        <w:t>-SP</w:t>
      </w:r>
      <w:r>
        <w:rPr>
          <w:rFonts w:ascii="Times New Roman" w:eastAsia="Aptos" w:hAnsi="Times New Roman"/>
          <w:kern w:val="2"/>
          <w:sz w:val="24"/>
          <w:szCs w:val="24"/>
        </w:rPr>
        <w:t>“.</w:t>
      </w:r>
    </w:p>
    <w:p w14:paraId="27527593" w14:textId="0E5EF05B" w:rsidR="00CE65C4" w:rsidRDefault="00CE65C4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§ 18 se na konec věty doplňuje tečka.</w:t>
      </w:r>
    </w:p>
    <w:p w14:paraId="342DE324" w14:textId="12E7D338" w:rsidR="00A84AF2" w:rsidRDefault="002B5BF4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příloze č. 2 se v čl. 1 odst. 1 za slova „Projektová komise“ vkládají slova </w:t>
      </w:r>
      <w:r w:rsidR="00C0744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„v resortu Ministerstva spravedlnosti ČR“.</w:t>
      </w:r>
    </w:p>
    <w:p w14:paraId="550D61CB" w14:textId="710DDCE9" w:rsidR="002B5BF4" w:rsidRDefault="002B5BF4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příloze č. 2 se v čl. 3 odst. 1 písm. d) za slova „trestní politiky a“ vkládá slovo „prevence“.</w:t>
      </w:r>
    </w:p>
    <w:p w14:paraId="4FE1508A" w14:textId="0495F6DF" w:rsidR="00607385" w:rsidRDefault="00607385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příloze č. 2 se v čl. 3 odst. 1 písm. e) zrušuje čárka a nahrazuje se tečkou.</w:t>
      </w:r>
    </w:p>
    <w:p w14:paraId="5A6D49B1" w14:textId="3BE0BBF3" w:rsidR="002B5BF4" w:rsidRDefault="002B5BF4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příloze č. 2 se v čl. 4 odst. 3 za slovy „hlasování Komise“ zrušuje čárka.</w:t>
      </w:r>
    </w:p>
    <w:p w14:paraId="41B073D8" w14:textId="2B647E59" w:rsidR="002B5BF4" w:rsidRDefault="002B5BF4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příloze č. 2 se v čl. 6 odst. 3 za slova „s odůvodněním návrhu“ vkládá věta „, přičemž návrh hlasování musí odpovídat </w:t>
      </w:r>
      <w:r w:rsidR="00EE34CA">
        <w:rPr>
          <w:rFonts w:ascii="Times New Roman" w:hAnsi="Times New Roman"/>
          <w:sz w:val="24"/>
          <w:szCs w:val="24"/>
        </w:rPr>
        <w:t>způsobům rozhodnutí</w:t>
      </w:r>
      <w:r>
        <w:rPr>
          <w:rFonts w:ascii="Times New Roman" w:hAnsi="Times New Roman"/>
          <w:sz w:val="24"/>
          <w:szCs w:val="24"/>
        </w:rPr>
        <w:t xml:space="preserve"> vymezeným v § 4 odst. 4 této instrukce“.</w:t>
      </w:r>
    </w:p>
    <w:p w14:paraId="233A20A6" w14:textId="3DF54EB8" w:rsidR="00EE34CA" w:rsidRDefault="00EE34CA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příloze č. 2 se v </w:t>
      </w:r>
      <w:r w:rsidR="009F2533">
        <w:rPr>
          <w:rFonts w:ascii="Times New Roman" w:hAnsi="Times New Roman"/>
          <w:sz w:val="24"/>
          <w:szCs w:val="24"/>
        </w:rPr>
        <w:t>nadpisu</w:t>
      </w:r>
      <w:r>
        <w:rPr>
          <w:rFonts w:ascii="Times New Roman" w:hAnsi="Times New Roman"/>
          <w:sz w:val="24"/>
          <w:szCs w:val="24"/>
        </w:rPr>
        <w:t xml:space="preserve"> čl. 7 slov</w:t>
      </w:r>
      <w:r w:rsidR="0069696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„</w:t>
      </w:r>
      <w:r w:rsidR="00696966">
        <w:rPr>
          <w:rFonts w:ascii="Times New Roman" w:hAnsi="Times New Roman"/>
          <w:sz w:val="24"/>
          <w:szCs w:val="24"/>
        </w:rPr>
        <w:t>z jednání</w:t>
      </w:r>
      <w:r>
        <w:rPr>
          <w:rFonts w:ascii="Times New Roman" w:hAnsi="Times New Roman"/>
          <w:sz w:val="24"/>
          <w:szCs w:val="24"/>
        </w:rPr>
        <w:t>“ nahrazuj</w:t>
      </w:r>
      <w:r w:rsidR="00696966">
        <w:rPr>
          <w:rFonts w:ascii="Times New Roman" w:hAnsi="Times New Roman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 xml:space="preserve"> slov</w:t>
      </w:r>
      <w:r w:rsidR="00696966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„</w:t>
      </w:r>
      <w:r w:rsidR="00696966">
        <w:rPr>
          <w:rFonts w:ascii="Times New Roman" w:hAnsi="Times New Roman"/>
          <w:sz w:val="24"/>
          <w:szCs w:val="24"/>
        </w:rPr>
        <w:t>o hlasování</w:t>
      </w:r>
      <w:r>
        <w:rPr>
          <w:rFonts w:ascii="Times New Roman" w:hAnsi="Times New Roman"/>
          <w:sz w:val="24"/>
          <w:szCs w:val="24"/>
        </w:rPr>
        <w:t>“.</w:t>
      </w:r>
    </w:p>
    <w:p w14:paraId="3501FF9D" w14:textId="38B2CA2C" w:rsidR="00EF09EC" w:rsidRDefault="00E851D1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příloze č. 2 se v čl. 7 odst. 1 větě první slovo „Z“ nahrazuje slovem „O“.</w:t>
      </w:r>
    </w:p>
    <w:p w14:paraId="0E6E03DB" w14:textId="63FE36DD" w:rsidR="00E851D1" w:rsidRDefault="00E851D1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příloze č. 2 se v čl. 7 odst. 1 větě druhé slovo „z“ nahrazuje slovem „o“.</w:t>
      </w:r>
    </w:p>
    <w:p w14:paraId="59C241E6" w14:textId="4F2395E4" w:rsidR="002B5BF4" w:rsidRDefault="002B5BF4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příloze č. 2 se v čl. 7 odst. 2 slova „je možné zaslat“ nahrazují slovy „zasílá tajemník Komise“.</w:t>
      </w:r>
    </w:p>
    <w:p w14:paraId="43626D7B" w14:textId="23FBDBFD" w:rsidR="002B5BF4" w:rsidRDefault="002B5BF4" w:rsidP="00A84AF2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příloze č. 2 </w:t>
      </w:r>
      <w:r w:rsidR="001975DF">
        <w:rPr>
          <w:rFonts w:ascii="Times New Roman" w:hAnsi="Times New Roman"/>
          <w:sz w:val="24"/>
          <w:szCs w:val="24"/>
        </w:rPr>
        <w:t xml:space="preserve">čl. 7 odst. 3 </w:t>
      </w:r>
      <w:r w:rsidR="003D3C48">
        <w:rPr>
          <w:rFonts w:ascii="Times New Roman" w:hAnsi="Times New Roman"/>
          <w:sz w:val="24"/>
          <w:szCs w:val="24"/>
        </w:rPr>
        <w:t>zní</w:t>
      </w:r>
      <w:r w:rsidR="001975DF">
        <w:rPr>
          <w:rFonts w:ascii="Times New Roman" w:hAnsi="Times New Roman"/>
          <w:sz w:val="24"/>
          <w:szCs w:val="24"/>
        </w:rPr>
        <w:t>:</w:t>
      </w:r>
    </w:p>
    <w:p w14:paraId="52DB77A0" w14:textId="33904778" w:rsidR="001975DF" w:rsidRDefault="001975DF" w:rsidP="001975DF">
      <w:pPr>
        <w:spacing w:after="120"/>
        <w:ind w:left="7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AC4A59">
        <w:rPr>
          <w:rFonts w:ascii="Times New Roman" w:hAnsi="Times New Roman"/>
          <w:sz w:val="24"/>
          <w:szCs w:val="24"/>
        </w:rPr>
        <w:t xml:space="preserve">(3) </w:t>
      </w:r>
      <w:r w:rsidR="00E43C08" w:rsidRPr="00E43C08">
        <w:rPr>
          <w:rFonts w:ascii="Times New Roman" w:hAnsi="Times New Roman"/>
          <w:sz w:val="24"/>
          <w:szCs w:val="24"/>
        </w:rPr>
        <w:t xml:space="preserve">Zápis o hlasování Komise se pošle tajemník Komise členům Komise do 5 pracovních dní po posledním obdrženém hlasovaní Komise. Budou-li členové Komise s obdrženým zápisem souhlasit, do 5 pracovních dní od obdržení zápisu tuto skutečnost sdělí tajemníkovi Komise. </w:t>
      </w:r>
      <w:r w:rsidR="00C60D78" w:rsidRPr="00C60D78">
        <w:rPr>
          <w:rFonts w:ascii="Times New Roman" w:hAnsi="Times New Roman"/>
          <w:sz w:val="24"/>
          <w:szCs w:val="24"/>
        </w:rPr>
        <w:t>Nevyjádří-li se členové Komise ve stanovené lhůtě, má se za to, že s obdrženým zápisem vyslovují souhlas.</w:t>
      </w:r>
      <w:r w:rsidR="00C60D78">
        <w:rPr>
          <w:rFonts w:ascii="Times New Roman" w:hAnsi="Times New Roman"/>
          <w:sz w:val="24"/>
          <w:szCs w:val="24"/>
        </w:rPr>
        <w:t xml:space="preserve"> </w:t>
      </w:r>
      <w:r w:rsidR="00E43C08" w:rsidRPr="00E43C08">
        <w:rPr>
          <w:rFonts w:ascii="Times New Roman" w:hAnsi="Times New Roman"/>
          <w:sz w:val="24"/>
          <w:szCs w:val="24"/>
        </w:rPr>
        <w:t xml:space="preserve">Tajemník Komise o vyslovení souhlasu s návrhem hlasování informuje vrchního ředitele sekce ekonomické a správní a spolu </w:t>
      </w:r>
      <w:r w:rsidR="00C60D78">
        <w:rPr>
          <w:rFonts w:ascii="Times New Roman" w:hAnsi="Times New Roman"/>
          <w:sz w:val="24"/>
          <w:szCs w:val="24"/>
        </w:rPr>
        <w:br/>
      </w:r>
      <w:r w:rsidR="00E43C08" w:rsidRPr="00E43C08">
        <w:rPr>
          <w:rFonts w:ascii="Times New Roman" w:hAnsi="Times New Roman"/>
          <w:sz w:val="24"/>
          <w:szCs w:val="24"/>
        </w:rPr>
        <w:t>s tím mu zašle finální verzi zápisu k podpisu. Podepsaný zápis zašle tajemník Komise všem zbylým členům Komise</w:t>
      </w:r>
      <w:r w:rsidR="00696966" w:rsidRPr="00696966">
        <w:rPr>
          <w:rFonts w:ascii="Times New Roman" w:hAnsi="Times New Roman"/>
          <w:sz w:val="24"/>
          <w:szCs w:val="24"/>
        </w:rPr>
        <w:t>.</w:t>
      </w:r>
      <w:r w:rsidR="00C0744A">
        <w:rPr>
          <w:rFonts w:ascii="Times New Roman" w:hAnsi="Times New Roman"/>
          <w:sz w:val="24"/>
          <w:szCs w:val="24"/>
        </w:rPr>
        <w:t>“</w:t>
      </w:r>
    </w:p>
    <w:p w14:paraId="4218FBEA" w14:textId="77777777" w:rsidR="00C60D78" w:rsidRDefault="00C60D78" w:rsidP="00C60D78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32C7BC51" w14:textId="77777777" w:rsidR="00C60D78" w:rsidRDefault="00C60D78" w:rsidP="00C60D78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52D5E87B" w14:textId="0EA193A4" w:rsidR="00C0744A" w:rsidRDefault="00C0744A" w:rsidP="00C0744A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příloze č. 2 čl. 7 odst. 4 </w:t>
      </w:r>
      <w:r w:rsidR="003D3C48">
        <w:rPr>
          <w:rFonts w:ascii="Times New Roman" w:hAnsi="Times New Roman"/>
          <w:sz w:val="24"/>
          <w:szCs w:val="24"/>
        </w:rPr>
        <w:t>zní</w:t>
      </w:r>
      <w:r>
        <w:rPr>
          <w:rFonts w:ascii="Times New Roman" w:hAnsi="Times New Roman"/>
          <w:sz w:val="24"/>
          <w:szCs w:val="24"/>
        </w:rPr>
        <w:t>:</w:t>
      </w:r>
    </w:p>
    <w:p w14:paraId="734491CB" w14:textId="7E849691" w:rsidR="00C0744A" w:rsidRPr="00C0744A" w:rsidRDefault="00C0744A" w:rsidP="00C0744A">
      <w:pPr>
        <w:spacing w:after="120"/>
        <w:ind w:left="7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AC4A59">
        <w:rPr>
          <w:rFonts w:ascii="Times New Roman" w:hAnsi="Times New Roman"/>
          <w:sz w:val="24"/>
          <w:szCs w:val="24"/>
        </w:rPr>
        <w:t xml:space="preserve">(4) </w:t>
      </w:r>
      <w:r w:rsidR="00696966" w:rsidRPr="00696966">
        <w:rPr>
          <w:rFonts w:ascii="Times New Roman" w:hAnsi="Times New Roman"/>
          <w:bCs/>
          <w:sz w:val="24"/>
          <w:szCs w:val="24"/>
        </w:rPr>
        <w:t>Členové komise mohou tajemníkovi Komise uložit provést úpravy zápisu do 5 pracovních dní od obdržení návrhu, aby byl uveden do souladu s průběhem a výsledkem hlasování</w:t>
      </w:r>
      <w:r w:rsidRPr="00C0744A">
        <w:rPr>
          <w:rFonts w:ascii="Times New Roman" w:hAnsi="Times New Roman"/>
          <w:sz w:val="24"/>
          <w:szCs w:val="24"/>
        </w:rPr>
        <w:t>.“</w:t>
      </w:r>
    </w:p>
    <w:p w14:paraId="4602B2B4" w14:textId="1B4B9389" w:rsidR="00C0744A" w:rsidRDefault="00C0744A" w:rsidP="00C0744A">
      <w:pPr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příloze č. 2 čl. 7 odst. 5 </w:t>
      </w:r>
      <w:r w:rsidR="003D3C48">
        <w:rPr>
          <w:rFonts w:ascii="Times New Roman" w:hAnsi="Times New Roman"/>
          <w:sz w:val="24"/>
          <w:szCs w:val="24"/>
        </w:rPr>
        <w:t>zní</w:t>
      </w:r>
      <w:r>
        <w:rPr>
          <w:rFonts w:ascii="Times New Roman" w:hAnsi="Times New Roman"/>
          <w:sz w:val="24"/>
          <w:szCs w:val="24"/>
        </w:rPr>
        <w:t>:</w:t>
      </w:r>
    </w:p>
    <w:p w14:paraId="5BA5A9EA" w14:textId="2089284F" w:rsidR="00A84AF2" w:rsidRPr="00C0744A" w:rsidRDefault="00C0744A" w:rsidP="00C0744A">
      <w:pPr>
        <w:spacing w:after="120"/>
        <w:ind w:left="7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AC4A59">
        <w:rPr>
          <w:rFonts w:ascii="Times New Roman" w:hAnsi="Times New Roman"/>
          <w:sz w:val="24"/>
          <w:szCs w:val="24"/>
        </w:rPr>
        <w:t xml:space="preserve">(5) </w:t>
      </w:r>
      <w:r w:rsidR="00696966" w:rsidRPr="00696966">
        <w:rPr>
          <w:rFonts w:ascii="Times New Roman" w:hAnsi="Times New Roman"/>
          <w:bCs/>
          <w:sz w:val="24"/>
          <w:szCs w:val="24"/>
        </w:rPr>
        <w:t>Tajemník Komise je povinen do 2 pracovních dnů provést úpravy zápisu dle pokynu členů Komise. Finální verzi zápisu z Komise zašle tajemník Komise vrchnímu řediteli sekce ekonomické a správní k</w:t>
      </w:r>
      <w:r w:rsidR="009F2533">
        <w:rPr>
          <w:rFonts w:ascii="Times New Roman" w:hAnsi="Times New Roman"/>
          <w:bCs/>
          <w:sz w:val="24"/>
          <w:szCs w:val="24"/>
        </w:rPr>
        <w:t> </w:t>
      </w:r>
      <w:r w:rsidR="00696966" w:rsidRPr="00696966">
        <w:rPr>
          <w:rFonts w:ascii="Times New Roman" w:hAnsi="Times New Roman"/>
          <w:bCs/>
          <w:sz w:val="24"/>
          <w:szCs w:val="24"/>
        </w:rPr>
        <w:t>podpisu</w:t>
      </w:r>
      <w:r w:rsidR="009F2533">
        <w:rPr>
          <w:rFonts w:ascii="Times New Roman" w:hAnsi="Times New Roman"/>
          <w:bCs/>
          <w:sz w:val="24"/>
          <w:szCs w:val="24"/>
        </w:rPr>
        <w:t xml:space="preserve"> </w:t>
      </w:r>
      <w:r w:rsidR="009F2533" w:rsidRPr="009F2533">
        <w:rPr>
          <w:rFonts w:ascii="Times New Roman" w:hAnsi="Times New Roman"/>
          <w:bCs/>
          <w:sz w:val="24"/>
          <w:szCs w:val="24"/>
        </w:rPr>
        <w:t>a poté všem zbylým členům Komise</w:t>
      </w:r>
      <w:r w:rsidRPr="00C0744A">
        <w:rPr>
          <w:rFonts w:ascii="Times New Roman" w:hAnsi="Times New Roman"/>
          <w:bCs/>
          <w:sz w:val="24"/>
          <w:szCs w:val="24"/>
        </w:rPr>
        <w:t>.</w:t>
      </w:r>
      <w:r w:rsidRPr="00C0744A">
        <w:rPr>
          <w:rFonts w:ascii="Times New Roman" w:hAnsi="Times New Roman"/>
          <w:sz w:val="24"/>
          <w:szCs w:val="24"/>
        </w:rPr>
        <w:t>“</w:t>
      </w:r>
    </w:p>
    <w:p w14:paraId="7D744B46" w14:textId="77777777" w:rsidR="00A84AF2" w:rsidRPr="00F028F7" w:rsidRDefault="00A84AF2" w:rsidP="00A84AF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178B164" w14:textId="77777777" w:rsidR="00A84AF2" w:rsidRPr="00F028F7" w:rsidRDefault="00A84AF2" w:rsidP="00A84AF2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Čl. II</w:t>
      </w:r>
    </w:p>
    <w:p w14:paraId="3E3A37FF" w14:textId="77777777" w:rsidR="00A84AF2" w:rsidRPr="00F028F7" w:rsidRDefault="00A84AF2" w:rsidP="00A84AF2">
      <w:pPr>
        <w:spacing w:after="120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028F7">
        <w:rPr>
          <w:rFonts w:ascii="Times New Roman" w:eastAsia="Times New Roman" w:hAnsi="Times New Roman"/>
          <w:b/>
          <w:sz w:val="24"/>
          <w:szCs w:val="24"/>
          <w:lang w:eastAsia="cs-CZ"/>
        </w:rPr>
        <w:t>Účinnost</w:t>
      </w:r>
    </w:p>
    <w:p w14:paraId="5A83166A" w14:textId="77777777" w:rsidR="00A84AF2" w:rsidRPr="00F028F7" w:rsidRDefault="00A84AF2" w:rsidP="00A84AF2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71FFC61C" w14:textId="0A408182" w:rsidR="00A84AF2" w:rsidRPr="00F028F7" w:rsidRDefault="00A84AF2" w:rsidP="00A84AF2">
      <w:pPr>
        <w:spacing w:after="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F028F7">
        <w:rPr>
          <w:rFonts w:ascii="Times New Roman" w:eastAsia="Times New Roman" w:hAnsi="Times New Roman"/>
          <w:sz w:val="24"/>
          <w:szCs w:val="24"/>
          <w:lang w:eastAsia="cs-CZ"/>
        </w:rPr>
        <w:t xml:space="preserve">Tato instrukce nabývá účinnosti dnem: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1. </w:t>
      </w:r>
      <w:r w:rsidR="00B8246F">
        <w:rPr>
          <w:rFonts w:ascii="Times New Roman" w:eastAsia="Times New Roman" w:hAnsi="Times New Roman"/>
          <w:sz w:val="24"/>
          <w:szCs w:val="24"/>
          <w:lang w:eastAsia="cs-CZ"/>
        </w:rPr>
        <w:t>října</w:t>
      </w:r>
      <w:r w:rsidRPr="00F028F7">
        <w:rPr>
          <w:rFonts w:ascii="Times New Roman" w:eastAsia="Times New Roman" w:hAnsi="Times New Roman"/>
          <w:sz w:val="24"/>
          <w:szCs w:val="24"/>
          <w:lang w:eastAsia="cs-CZ"/>
        </w:rPr>
        <w:t xml:space="preserve"> 202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6.</w:t>
      </w:r>
    </w:p>
    <w:p w14:paraId="7C6005B2" w14:textId="77777777" w:rsidR="00A84AF2" w:rsidRPr="00F028F7" w:rsidRDefault="00A84AF2" w:rsidP="00A84AF2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AC782AA" w14:textId="77777777" w:rsidR="00A84AF2" w:rsidRPr="00F028F7" w:rsidRDefault="00A84AF2" w:rsidP="00A84AF2">
      <w:pPr>
        <w:spacing w:after="0"/>
        <w:rPr>
          <w:rFonts w:ascii="Times New Roman" w:eastAsia="Times New Roman" w:hAnsi="Times New Roman"/>
          <w:sz w:val="24"/>
          <w:szCs w:val="24"/>
          <w:lang w:eastAsia="cs-CZ"/>
        </w:rPr>
      </w:pPr>
      <w:r w:rsidRPr="00F028F7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22EC771F" w14:textId="17CF1E23" w:rsidR="00A84AF2" w:rsidRPr="002C15BF" w:rsidRDefault="00A84AF2" w:rsidP="00A84AF2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 w:rsidRPr="00F028F7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2C15BF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JUDr. Jeroným Tejc </w:t>
      </w:r>
    </w:p>
    <w:p w14:paraId="584D5FC6" w14:textId="50DDB380" w:rsidR="00544760" w:rsidRPr="00C0744A" w:rsidRDefault="00A84AF2" w:rsidP="00C0744A">
      <w:pPr>
        <w:spacing w:after="0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2C15BF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                                                                                  </w:t>
      </w:r>
      <w:r w:rsidRPr="002C15BF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ab/>
        <w:t xml:space="preserve">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</w:t>
      </w:r>
      <w:r w:rsidRPr="002C15BF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ministr spravedlnosti</w:t>
      </w:r>
      <w:r w:rsidRPr="002C15BF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</w:p>
    <w:sectPr w:rsidR="00544760" w:rsidRPr="00C0744A" w:rsidSect="00A84AF2">
      <w:foot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76A27" w14:textId="77777777" w:rsidR="00D01CEF" w:rsidRDefault="00D01CEF">
      <w:pPr>
        <w:spacing w:after="0"/>
      </w:pPr>
      <w:r>
        <w:separator/>
      </w:r>
    </w:p>
  </w:endnote>
  <w:endnote w:type="continuationSeparator" w:id="0">
    <w:p w14:paraId="4A037167" w14:textId="77777777" w:rsidR="00D01CEF" w:rsidRDefault="00D01C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C97CE" w14:textId="6E5D047C" w:rsidR="00A84AF2" w:rsidRDefault="00A84AF2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443D8F">
      <w:rPr>
        <w:noProof/>
      </w:rPr>
      <w:t>1</w:t>
    </w:r>
    <w:r>
      <w:fldChar w:fldCharType="end"/>
    </w:r>
  </w:p>
  <w:p w14:paraId="57188AC2" w14:textId="77777777" w:rsidR="00A84AF2" w:rsidRDefault="00A84A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482F9" w14:textId="77777777" w:rsidR="00D01CEF" w:rsidRDefault="00D01CEF">
      <w:pPr>
        <w:spacing w:after="0"/>
      </w:pPr>
      <w:r>
        <w:separator/>
      </w:r>
    </w:p>
  </w:footnote>
  <w:footnote w:type="continuationSeparator" w:id="0">
    <w:p w14:paraId="4D09A21C" w14:textId="77777777" w:rsidR="00D01CEF" w:rsidRDefault="00D01C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01DBF"/>
    <w:multiLevelType w:val="hybridMultilevel"/>
    <w:tmpl w:val="FC0AC018"/>
    <w:lvl w:ilvl="0" w:tplc="0D329E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243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AF2"/>
    <w:rsid w:val="00030A16"/>
    <w:rsid w:val="000B34CB"/>
    <w:rsid w:val="001860DF"/>
    <w:rsid w:val="001975DF"/>
    <w:rsid w:val="001A2263"/>
    <w:rsid w:val="001B1193"/>
    <w:rsid w:val="001C44CA"/>
    <w:rsid w:val="001F4658"/>
    <w:rsid w:val="002442AD"/>
    <w:rsid w:val="002B5BF4"/>
    <w:rsid w:val="00304669"/>
    <w:rsid w:val="00320211"/>
    <w:rsid w:val="00390B69"/>
    <w:rsid w:val="003A2051"/>
    <w:rsid w:val="003D2513"/>
    <w:rsid w:val="003D3C48"/>
    <w:rsid w:val="00443D8F"/>
    <w:rsid w:val="004A1754"/>
    <w:rsid w:val="004D6149"/>
    <w:rsid w:val="005273FA"/>
    <w:rsid w:val="00544760"/>
    <w:rsid w:val="00607385"/>
    <w:rsid w:val="00696966"/>
    <w:rsid w:val="006C1DF4"/>
    <w:rsid w:val="007133A0"/>
    <w:rsid w:val="007875CB"/>
    <w:rsid w:val="008B7BC4"/>
    <w:rsid w:val="008E49D2"/>
    <w:rsid w:val="009255D0"/>
    <w:rsid w:val="00942D64"/>
    <w:rsid w:val="0097349C"/>
    <w:rsid w:val="00976493"/>
    <w:rsid w:val="00990FF4"/>
    <w:rsid w:val="009C72A0"/>
    <w:rsid w:val="009F2533"/>
    <w:rsid w:val="009F7431"/>
    <w:rsid w:val="00A608E6"/>
    <w:rsid w:val="00A84AF2"/>
    <w:rsid w:val="00A906E1"/>
    <w:rsid w:val="00AB31D7"/>
    <w:rsid w:val="00AC4A59"/>
    <w:rsid w:val="00AC66ED"/>
    <w:rsid w:val="00AD5ABB"/>
    <w:rsid w:val="00B03074"/>
    <w:rsid w:val="00B428A3"/>
    <w:rsid w:val="00B8246F"/>
    <w:rsid w:val="00B86906"/>
    <w:rsid w:val="00C0744A"/>
    <w:rsid w:val="00C3045B"/>
    <w:rsid w:val="00C31B49"/>
    <w:rsid w:val="00C60D78"/>
    <w:rsid w:val="00CD0230"/>
    <w:rsid w:val="00CE65C4"/>
    <w:rsid w:val="00D01CEF"/>
    <w:rsid w:val="00D20425"/>
    <w:rsid w:val="00D77FE5"/>
    <w:rsid w:val="00DF52D6"/>
    <w:rsid w:val="00E047F4"/>
    <w:rsid w:val="00E15F06"/>
    <w:rsid w:val="00E43C08"/>
    <w:rsid w:val="00E66B6A"/>
    <w:rsid w:val="00E67BED"/>
    <w:rsid w:val="00E851D1"/>
    <w:rsid w:val="00EE34CA"/>
    <w:rsid w:val="00EE6CE8"/>
    <w:rsid w:val="00EF09EC"/>
    <w:rsid w:val="00F24B72"/>
    <w:rsid w:val="00F43FC9"/>
    <w:rsid w:val="00FC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5BAA"/>
  <w15:chartTrackingRefBased/>
  <w15:docId w15:val="{93E22F39-5CA7-4751-832D-F98EC2B4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4AF2"/>
    <w:pPr>
      <w:spacing w:after="24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84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4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84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84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84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84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84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4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84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84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84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84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84AF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84AF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84AF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84AF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84AF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84AF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84A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84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84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84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84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84AF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84AF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84AF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84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84AF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84AF2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A84A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AF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vize">
    <w:name w:val="Revision"/>
    <w:hidden/>
    <w:uiPriority w:val="99"/>
    <w:semiHidden/>
    <w:rsid w:val="00AB31D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1096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Kaluža Lukáš</dc:creator>
  <cp:keywords/>
  <dc:description/>
  <cp:lastModifiedBy>Vašíček Martin</cp:lastModifiedBy>
  <cp:revision>13</cp:revision>
  <dcterms:created xsi:type="dcterms:W3CDTF">2026-08-14T12:26:00Z</dcterms:created>
  <dcterms:modified xsi:type="dcterms:W3CDTF">2026-09-29T11:34:00Z</dcterms:modified>
</cp:coreProperties>
</file>