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ACBF" w14:textId="3E8A709E" w:rsidR="00D637E6" w:rsidRPr="00C85C9A" w:rsidRDefault="00FB22AB" w:rsidP="00FB22A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85C9A">
        <w:rPr>
          <w:rFonts w:ascii="Times New Roman" w:hAnsi="Times New Roman" w:cs="Times New Roman"/>
          <w:sz w:val="36"/>
          <w:szCs w:val="36"/>
        </w:rPr>
        <w:t xml:space="preserve">Kontrolní list </w:t>
      </w:r>
      <w:r w:rsidR="00D637E6" w:rsidRPr="00C85C9A">
        <w:rPr>
          <w:rFonts w:ascii="Times New Roman" w:hAnsi="Times New Roman" w:cs="Times New Roman"/>
          <w:sz w:val="36"/>
          <w:szCs w:val="36"/>
        </w:rPr>
        <w:t>pro vyhodnocení sociálního a environmentálního odpovědného zadávání a inovací ve veřejné zakázce</w:t>
      </w:r>
    </w:p>
    <w:p w14:paraId="3A4648D0" w14:textId="07DCF1B2" w:rsidR="002A11FA" w:rsidRPr="00C85C9A" w:rsidRDefault="00D637E6" w:rsidP="00FB22AB">
      <w:pPr>
        <w:spacing w:after="0"/>
        <w:rPr>
          <w:rFonts w:ascii="Times New Roman" w:hAnsi="Times New Roman" w:cs="Times New Roman"/>
        </w:rPr>
      </w:pPr>
      <w:r w:rsidRPr="00C85C9A">
        <w:rPr>
          <w:rFonts w:ascii="Times New Roman" w:hAnsi="Times New Roman" w:cs="Times New Roman"/>
        </w:rPr>
        <w:t>(</w:t>
      </w:r>
      <w:r w:rsidR="00E02FCE" w:rsidRPr="00C85C9A">
        <w:rPr>
          <w:rFonts w:ascii="Times New Roman" w:hAnsi="Times New Roman" w:cs="Times New Roman"/>
        </w:rPr>
        <w:t>lze využít</w:t>
      </w:r>
      <w:r w:rsidR="00FB22AB" w:rsidRPr="00C85C9A">
        <w:rPr>
          <w:rFonts w:ascii="Times New Roman" w:hAnsi="Times New Roman" w:cs="Times New Roman"/>
        </w:rPr>
        <w:t xml:space="preserve"> jako příloh</w:t>
      </w:r>
      <w:r w:rsidR="00E02FCE" w:rsidRPr="00C85C9A">
        <w:rPr>
          <w:rFonts w:ascii="Times New Roman" w:hAnsi="Times New Roman" w:cs="Times New Roman"/>
        </w:rPr>
        <w:t>u</w:t>
      </w:r>
      <w:r w:rsidR="00FB22AB" w:rsidRPr="00C85C9A">
        <w:rPr>
          <w:rFonts w:ascii="Times New Roman" w:hAnsi="Times New Roman" w:cs="Times New Roman"/>
        </w:rPr>
        <w:t xml:space="preserve"> k záměru veřejné zakázky</w:t>
      </w:r>
      <w:r w:rsidRPr="00C85C9A">
        <w:rPr>
          <w:rFonts w:ascii="Times New Roman" w:hAnsi="Times New Roman" w:cs="Times New Roman"/>
        </w:rPr>
        <w:t>)</w:t>
      </w:r>
    </w:p>
    <w:p w14:paraId="356434AC" w14:textId="77777777" w:rsidR="00FB22AB" w:rsidRPr="00C85C9A" w:rsidRDefault="00FB22AB" w:rsidP="00FB22AB">
      <w:pPr>
        <w:spacing w:after="0"/>
        <w:rPr>
          <w:rFonts w:ascii="Times New Roman" w:hAnsi="Times New Roman" w:cs="Times New Roman"/>
          <w:i/>
          <w:iCs/>
        </w:rPr>
      </w:pPr>
    </w:p>
    <w:tbl>
      <w:tblPr>
        <w:tblW w:w="10065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2278"/>
        <w:gridCol w:w="3544"/>
      </w:tblGrid>
      <w:tr w:rsidR="00FB22AB" w:rsidRPr="00C85C9A" w14:paraId="2F0FA804" w14:textId="77777777" w:rsidTr="00C64273">
        <w:trPr>
          <w:trHeight w:val="719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C4C98" w14:textId="0D52FB65" w:rsidR="00FB22AB" w:rsidRPr="00C85C9A" w:rsidRDefault="00FB22AB" w:rsidP="00C64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Aspekty odpovědného veřejného zadávání</w:t>
            </w:r>
            <w:r w:rsidR="00C64273" w:rsidRPr="00C85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či inovací</w:t>
            </w:r>
            <w:r w:rsidRPr="00C85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, kter</w:t>
            </w:r>
            <w:r w:rsidR="0062728D" w:rsidRPr="00C85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é</w:t>
            </w:r>
            <w:r w:rsidRPr="00C85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je možné zohlednit v</w:t>
            </w:r>
            <w:r w:rsidR="00D637E6" w:rsidRPr="00C85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e</w:t>
            </w:r>
            <w:r w:rsidRPr="00C85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veřejné zakáz</w:t>
            </w:r>
            <w:r w:rsidR="00D637E6" w:rsidRPr="00C85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ce</w:t>
            </w:r>
            <w:r w:rsidRPr="00C85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32215" w14:textId="43830504" w:rsidR="00FB22AB" w:rsidRPr="00C85C9A" w:rsidRDefault="00D637E6" w:rsidP="00FB22A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  <w:r w:rsidR="00FB22AB"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yhodnoc</w:t>
            </w:r>
            <w:r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ení mož</w:t>
            </w:r>
            <w:r w:rsidR="00FB22AB"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nost</w:t>
            </w:r>
            <w:r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="00FB22AB"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zohlednění OVZ</w:t>
            </w:r>
            <w:r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a inovací (ano/ne/nerelevantní)</w:t>
            </w:r>
            <w:r w:rsidR="00FB22AB"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AFBE8" w14:textId="539521DA" w:rsidR="00FB22AB" w:rsidRPr="00C85C9A" w:rsidRDefault="00FB22AB" w:rsidP="00D637E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Jak</w:t>
            </w:r>
            <w:r w:rsidR="00C64273"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á</w:t>
            </w:r>
            <w:r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opatření </w:t>
            </w:r>
            <w:r w:rsidR="00C64273"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budou</w:t>
            </w:r>
            <w:r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přij</w:t>
            </w:r>
            <w:r w:rsidR="00C64273"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ata</w:t>
            </w:r>
            <w:r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?</w:t>
            </w:r>
          </w:p>
          <w:p w14:paraId="4A6F68AE" w14:textId="388574CF" w:rsidR="00D637E6" w:rsidRPr="00C85C9A" w:rsidRDefault="00D637E6" w:rsidP="00D637E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="00C64273"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řípadně p</w:t>
            </w:r>
            <w:r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roč aspekt OVZ či inovace zadavatel nevyužil?</w:t>
            </w:r>
          </w:p>
        </w:tc>
      </w:tr>
      <w:tr w:rsidR="00FB22AB" w:rsidRPr="00C85C9A" w14:paraId="3CCCF71B" w14:textId="77777777" w:rsidTr="00C64273">
        <w:trPr>
          <w:trHeight w:val="930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AD5BE7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Mohou při plnění veřejné zakázky získat práci osoby znevýhodněné na trhu práce?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AB541B" w14:textId="55C3C9A4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C66993" w14:textId="28F8D375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B22AB" w:rsidRPr="00C85C9A" w14:paraId="3D0F68C7" w14:textId="77777777" w:rsidTr="00C64273">
        <w:trPr>
          <w:trHeight w:val="450"/>
        </w:trPr>
        <w:tc>
          <w:tcPr>
            <w:tcW w:w="42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A452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1CABA4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F181DB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B22AB" w:rsidRPr="00C85C9A" w14:paraId="1C80AE42" w14:textId="77777777" w:rsidTr="00C64273">
        <w:trPr>
          <w:trHeight w:val="1157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794E" w14:textId="559C9A0B" w:rsidR="00FB22AB" w:rsidRPr="00C85C9A" w:rsidRDefault="00D637E6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Mohou při plnění veřejné zakázky noví zaměstnanci, zejména znevýhodnění na trhu práce, získat nebo si zvýšit kvalifikaci? Je možné v rámci plnění veřejné zakázky uspořádat exkurze pro školy nebo veřejnost?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651A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6006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B22AB" w:rsidRPr="00C85C9A" w14:paraId="0F851E19" w14:textId="77777777" w:rsidTr="00C64273">
        <w:trPr>
          <w:trHeight w:val="1712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D8FF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Existuje zvýšené riziko, že při plnění veřejné zakázky bude docházet k porušování zákonného standardu pracovních podmínek dle zákoníku práce, právních předpisů v oblasti zaměstnanosti a BOZP? Případně je relevantní v rámci veřejné zakázky hodnotit lepší pracovní podmínky osob podílejících se na plnění, nad rámec zákonného standardu pracovních podmínek?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58E7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341D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B22AB" w:rsidRPr="00C85C9A" w14:paraId="733713CA" w14:textId="77777777" w:rsidTr="00C64273">
        <w:trPr>
          <w:trHeight w:val="1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05C3C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Existuje zvýšené riziko, že při plnění veřejné zakázky může docházet k porušování mezinárodních úmluv o lidských právech, sociálních či pracovních právech, zejména úmluv Mezinárodní organizace práce (ILO) uvedených v příloze X směrnice č. 2014/24/EU?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1149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ECCC" w14:textId="77777777" w:rsidR="0062728D" w:rsidRPr="00C85C9A" w:rsidRDefault="0062728D" w:rsidP="006272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FB22AB" w:rsidRPr="00C85C9A" w14:paraId="1892CCB8" w14:textId="77777777" w:rsidTr="00C64273">
        <w:trPr>
          <w:trHeight w:val="989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29BD" w14:textId="472B56AD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Mohou plnění veřejné zakázky (nebo její části) poskytnout sociální podniky, případně</w:t>
            </w:r>
            <w:r w:rsidR="00D637E6"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se na plnění podílet</w:t>
            </w: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jako poddodavatelé?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0D28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74AD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B22AB" w:rsidRPr="00C85C9A" w14:paraId="1F6234CA" w14:textId="77777777" w:rsidTr="00C64273">
        <w:trPr>
          <w:trHeight w:val="145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46757" w14:textId="477E4E94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Mohou veřejnou zakázku nebo její část plnit malé </w:t>
            </w:r>
            <w:r w:rsidR="000F3EC0"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a střední </w:t>
            </w: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podniky (případně</w:t>
            </w:r>
            <w:r w:rsidR="00D637E6"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se na plnění podílet</w:t>
            </w: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jako poddodavatelé)? Je vhodné přijmout taková opatření, aby se zlepšil jejich přístup k účasti ve veřejné zakázce?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4CCC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FFEF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B22AB" w:rsidRPr="00C85C9A" w14:paraId="2E7DCDFB" w14:textId="77777777" w:rsidTr="00C64273">
        <w:trPr>
          <w:trHeight w:val="1559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EF5E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Existuje zvýšené riziko problémových vztahů v dodavatelském řetězci, zejména pro malé a střední podniky, jako např. opožděná splatnost faktur, nelegální zaměstnávání osob, porušování BOZP, nedodržování právních předpisů o ochraně životního prostředí apod.?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B5A6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8C99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B22AB" w:rsidRPr="00C85C9A" w14:paraId="1D5157AA" w14:textId="77777777" w:rsidTr="00C64273">
        <w:trPr>
          <w:trHeight w:val="1268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3EE87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apod.? 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6A70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29C5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B22AB" w:rsidRPr="00C85C9A" w14:paraId="6AAB356F" w14:textId="77777777" w:rsidTr="00C64273">
        <w:trPr>
          <w:trHeight w:val="1131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CDA37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lastRenderedPageBreak/>
              <w:t xml:space="preserve">Existuje ekonomicky přijatelné řešení, které umožní využití obnovitelných zdrojů, recyklovaných surovin, snížení množství odpadu, zohlednění nákladů životního cyklu či zapojení jiných aspektů cirkulární ekonomiky?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586F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55BD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B22AB" w:rsidRPr="00C85C9A" w14:paraId="45493BDF" w14:textId="77777777" w:rsidTr="00C64273">
        <w:trPr>
          <w:trHeight w:val="116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2DD43E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Existuje ekonomicky přijatelné řešení pro inovaci, tedy pro implementaci nového nebo značně zlepšeného produktu, služby nebo postupu souvisejícího s předmětem veřejné zakázky?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41E1A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737B2E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B22AB" w:rsidRPr="00C85C9A" w14:paraId="41ECB42B" w14:textId="77777777" w:rsidTr="00C64273">
        <w:trPr>
          <w:trHeight w:val="29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AC1A4" w14:textId="70A7ACD1" w:rsidR="00FB22AB" w:rsidRPr="00C85C9A" w:rsidRDefault="0062728D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</w:t>
            </w:r>
            <w:r w:rsidR="00D637E6"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ále</w:t>
            </w: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k</w:t>
            </w:r>
            <w:r w:rsidR="00FB22AB"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e zvážení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36C12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C5D0EB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B22AB" w:rsidRPr="00C85C9A" w14:paraId="06157E25" w14:textId="77777777" w:rsidTr="00C64273">
        <w:trPr>
          <w:trHeight w:val="1211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8A592" w14:textId="246686F3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Je vhodné o užití OVZ ve veřejné zakázce informovat dodavatele, například formou předběžných tržních konzultací, představení plánu veřejných zakázek, setkání typu Meet the buyer</w:t>
            </w:r>
            <w:r w:rsidR="00D637E6"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neboli </w:t>
            </w: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Poznej svého zadavatele, technických školení dodavatelů apod.?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A49D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BD4F5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B22AB" w:rsidRPr="00C85C9A" w14:paraId="3576DDB3" w14:textId="77777777" w:rsidTr="00C64273">
        <w:trPr>
          <w:trHeight w:val="5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194FB55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Existují jiná významná rizika nebo příležitosti z pohledu společenské odpovědnosti či udržitelnosti?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B7A8D99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796F662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6623BD99" w14:textId="6BBF0DE4" w:rsidR="00D637E6" w:rsidRPr="00C85C9A" w:rsidRDefault="00694CE8" w:rsidP="00D637E6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C85C9A">
        <w:rPr>
          <w:rFonts w:ascii="Times New Roman" w:hAnsi="Times New Roman" w:cs="Times New Roman"/>
          <w:i/>
          <w:iCs/>
        </w:rPr>
        <w:t xml:space="preserve"> </w:t>
      </w:r>
    </w:p>
    <w:p w14:paraId="2C23FC89" w14:textId="77777777" w:rsidR="00FB22AB" w:rsidRPr="00C85C9A" w:rsidRDefault="00FB22AB" w:rsidP="00FB22AB">
      <w:pPr>
        <w:spacing w:after="0"/>
        <w:rPr>
          <w:rFonts w:ascii="Times New Roman" w:hAnsi="Times New Roman" w:cs="Times New Roman"/>
          <w:i/>
          <w:iCs/>
        </w:rPr>
      </w:pPr>
    </w:p>
    <w:sectPr w:rsidR="00FB22AB" w:rsidRPr="00C85C9A" w:rsidSect="006272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70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E5F1A" w14:textId="77777777" w:rsidR="0062728D" w:rsidRDefault="0062728D" w:rsidP="0062728D">
      <w:pPr>
        <w:spacing w:after="0" w:line="240" w:lineRule="auto"/>
      </w:pPr>
      <w:r>
        <w:separator/>
      </w:r>
    </w:p>
  </w:endnote>
  <w:endnote w:type="continuationSeparator" w:id="0">
    <w:p w14:paraId="2A4D6847" w14:textId="77777777" w:rsidR="0062728D" w:rsidRDefault="0062728D" w:rsidP="0062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BE148" w14:textId="77777777" w:rsidR="002247AC" w:rsidRDefault="002247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AD2A" w14:textId="77777777" w:rsidR="002247AC" w:rsidRDefault="002247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88BE" w14:textId="77777777" w:rsidR="002247AC" w:rsidRDefault="002247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6CF9" w14:textId="77777777" w:rsidR="0062728D" w:rsidRDefault="0062728D" w:rsidP="0062728D">
      <w:pPr>
        <w:spacing w:after="0" w:line="240" w:lineRule="auto"/>
      </w:pPr>
      <w:r>
        <w:separator/>
      </w:r>
    </w:p>
  </w:footnote>
  <w:footnote w:type="continuationSeparator" w:id="0">
    <w:p w14:paraId="24CF9521" w14:textId="77777777" w:rsidR="0062728D" w:rsidRDefault="0062728D" w:rsidP="00627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EF1E" w14:textId="77777777" w:rsidR="002247AC" w:rsidRDefault="002247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371B" w14:textId="15411797" w:rsidR="004A5711" w:rsidRPr="00C85C9A" w:rsidRDefault="004A5711" w:rsidP="00594D8C">
    <w:pPr>
      <w:pStyle w:val="Zhlav"/>
      <w:jc w:val="right"/>
      <w:rPr>
        <w:rFonts w:ascii="Times New Roman" w:hAnsi="Times New Roman" w:cs="Times New Roman"/>
      </w:rPr>
    </w:pPr>
    <w:r w:rsidRPr="00C85C9A">
      <w:rPr>
        <w:rFonts w:ascii="Times New Roman" w:hAnsi="Times New Roman" w:cs="Times New Roman"/>
      </w:rPr>
      <w:t xml:space="preserve">Příloha č. </w:t>
    </w:r>
    <w:r w:rsidR="002A11FA">
      <w:rPr>
        <w:rFonts w:ascii="Times New Roman" w:hAnsi="Times New Roman" w:cs="Times New Roman"/>
      </w:rPr>
      <w:t>6</w:t>
    </w:r>
    <w:r w:rsidRPr="00C85C9A">
      <w:rPr>
        <w:rFonts w:ascii="Times New Roman" w:hAnsi="Times New Roman" w:cs="Times New Roman"/>
      </w:rPr>
      <w:t xml:space="preserve"> k instrukci č. </w:t>
    </w:r>
    <w:r w:rsidR="002247AC">
      <w:rPr>
        <w:rFonts w:ascii="Times New Roman" w:hAnsi="Times New Roman" w:cs="Times New Roman"/>
      </w:rPr>
      <w:t>3</w:t>
    </w:r>
    <w:r w:rsidRPr="00C85C9A">
      <w:rPr>
        <w:rFonts w:ascii="Times New Roman" w:hAnsi="Times New Roman" w:cs="Times New Roman"/>
      </w:rPr>
      <w:t>/20</w:t>
    </w:r>
    <w:r w:rsidR="00693D7E">
      <w:rPr>
        <w:rFonts w:ascii="Times New Roman" w:hAnsi="Times New Roman" w:cs="Times New Roman"/>
      </w:rPr>
      <w:t>25</w:t>
    </w:r>
    <w:r w:rsidRPr="00C85C9A">
      <w:rPr>
        <w:rFonts w:ascii="Times New Roman" w:hAnsi="Times New Roman" w:cs="Times New Roman"/>
      </w:rPr>
      <w:t xml:space="preserve"> Ministerstva spravedlnosti</w:t>
    </w:r>
  </w:p>
  <w:p w14:paraId="6553C665" w14:textId="77777777" w:rsidR="004A5711" w:rsidRDefault="004A571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0ECB" w14:textId="77777777" w:rsidR="002247AC" w:rsidRDefault="002247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91A0A"/>
    <w:multiLevelType w:val="hybridMultilevel"/>
    <w:tmpl w:val="59DEF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9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2AB"/>
    <w:rsid w:val="000114A4"/>
    <w:rsid w:val="000F3EC0"/>
    <w:rsid w:val="00125102"/>
    <w:rsid w:val="001A1E40"/>
    <w:rsid w:val="002247AC"/>
    <w:rsid w:val="00237FC9"/>
    <w:rsid w:val="00265050"/>
    <w:rsid w:val="002A11FA"/>
    <w:rsid w:val="003F5136"/>
    <w:rsid w:val="004A5711"/>
    <w:rsid w:val="00570D95"/>
    <w:rsid w:val="00594D8C"/>
    <w:rsid w:val="0062728D"/>
    <w:rsid w:val="00693D7E"/>
    <w:rsid w:val="00694CE8"/>
    <w:rsid w:val="00866880"/>
    <w:rsid w:val="00883B4D"/>
    <w:rsid w:val="00C208DD"/>
    <w:rsid w:val="00C64273"/>
    <w:rsid w:val="00C85C9A"/>
    <w:rsid w:val="00D41A84"/>
    <w:rsid w:val="00D637E6"/>
    <w:rsid w:val="00E02FCE"/>
    <w:rsid w:val="00E953B0"/>
    <w:rsid w:val="00FB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4D3FB42"/>
  <w15:chartTrackingRefBased/>
  <w15:docId w15:val="{11E100DD-011A-4596-88E1-19110C71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2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2A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B2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22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22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2AB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B22A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728D"/>
  </w:style>
  <w:style w:type="paragraph" w:styleId="Zpat">
    <w:name w:val="footer"/>
    <w:basedOn w:val="Normln"/>
    <w:link w:val="ZpatChar"/>
    <w:uiPriority w:val="99"/>
    <w:unhideWhenUsed/>
    <w:rsid w:val="0062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728D"/>
  </w:style>
  <w:style w:type="paragraph" w:styleId="Revize">
    <w:name w:val="Revision"/>
    <w:hidden/>
    <w:uiPriority w:val="99"/>
    <w:semiHidden/>
    <w:rsid w:val="002A11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F9AC2AE0C91444A82B674C7A0E5AC1" ma:contentTypeVersion="0" ma:contentTypeDescription="Vytvoří nový dokument" ma:contentTypeScope="" ma:versionID="17b500b96bd9182de85c9d162af05a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CD7A01-4DFF-46D3-9613-551FF6E12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1C8250-FE02-44D6-9BD7-854B6129A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56DE9-F453-4D7D-ACDE-D192F077CDF3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Chvalkovská Eva Ing. (MPSV)</dc:creator>
  <cp:keywords/>
  <dc:description/>
  <cp:lastModifiedBy>Kaluža Lukáš</cp:lastModifiedBy>
  <cp:revision>9</cp:revision>
  <dcterms:created xsi:type="dcterms:W3CDTF">2021-01-12T12:20:00Z</dcterms:created>
  <dcterms:modified xsi:type="dcterms:W3CDTF">2025-04-14T08:34:00Z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0x010100B1F9AC2AE0C91444A82B674C7A0E5AC1</vt:lpwstr>
  </property>
</Properties>
</file>