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CBF" w14:textId="3E8A709E" w:rsidR="00D637E6" w:rsidRPr="00C85C9A" w:rsidRDefault="00FB22AB" w:rsidP="00FB22AB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85C9A">
        <w:rPr>
          <w:rFonts w:ascii="Times New Roman" w:hAnsi="Times New Roman" w:cs="Times New Roman"/>
          <w:sz w:val="36"/>
          <w:szCs w:val="36"/>
        </w:rPr>
        <w:t xml:space="preserve">Kontrolní list </w:t>
      </w:r>
      <w:r w:rsidR="00D637E6" w:rsidRPr="00C85C9A">
        <w:rPr>
          <w:rFonts w:ascii="Times New Roman" w:hAnsi="Times New Roman" w:cs="Times New Roman"/>
          <w:sz w:val="36"/>
          <w:szCs w:val="36"/>
        </w:rPr>
        <w:t>pro vyhodnocení sociálního a environmentálního odpovědného zadávání a inovací ve veřejné zakázce</w:t>
      </w:r>
    </w:p>
    <w:p w14:paraId="3A4648D0" w14:textId="07DCF1B2" w:rsidR="002A11FA" w:rsidRPr="00C85C9A" w:rsidRDefault="00D637E6" w:rsidP="00FB22AB">
      <w:pPr>
        <w:spacing w:after="0"/>
        <w:rPr>
          <w:rFonts w:ascii="Times New Roman" w:hAnsi="Times New Roman" w:cs="Times New Roman"/>
        </w:rPr>
      </w:pPr>
      <w:r w:rsidRPr="00C85C9A">
        <w:rPr>
          <w:rFonts w:ascii="Times New Roman" w:hAnsi="Times New Roman" w:cs="Times New Roman"/>
        </w:rPr>
        <w:t>(</w:t>
      </w:r>
      <w:r w:rsidR="00E02FCE" w:rsidRPr="00C85C9A">
        <w:rPr>
          <w:rFonts w:ascii="Times New Roman" w:hAnsi="Times New Roman" w:cs="Times New Roman"/>
        </w:rPr>
        <w:t>lze využít</w:t>
      </w:r>
      <w:r w:rsidR="00FB22AB" w:rsidRPr="00C85C9A">
        <w:rPr>
          <w:rFonts w:ascii="Times New Roman" w:hAnsi="Times New Roman" w:cs="Times New Roman"/>
        </w:rPr>
        <w:t xml:space="preserve"> jako příloh</w:t>
      </w:r>
      <w:r w:rsidR="00E02FCE" w:rsidRPr="00C85C9A">
        <w:rPr>
          <w:rFonts w:ascii="Times New Roman" w:hAnsi="Times New Roman" w:cs="Times New Roman"/>
        </w:rPr>
        <w:t>u</w:t>
      </w:r>
      <w:r w:rsidR="00FB22AB" w:rsidRPr="00C85C9A">
        <w:rPr>
          <w:rFonts w:ascii="Times New Roman" w:hAnsi="Times New Roman" w:cs="Times New Roman"/>
        </w:rPr>
        <w:t xml:space="preserve"> k záměru veřejné zakázky</w:t>
      </w:r>
      <w:r w:rsidRPr="00C85C9A">
        <w:rPr>
          <w:rFonts w:ascii="Times New Roman" w:hAnsi="Times New Roman" w:cs="Times New Roman"/>
        </w:rPr>
        <w:t>)</w:t>
      </w:r>
    </w:p>
    <w:p w14:paraId="356434AC" w14:textId="77777777" w:rsidR="00FB22AB" w:rsidRPr="00C85C9A" w:rsidRDefault="00FB22AB" w:rsidP="00FB22AB">
      <w:pPr>
        <w:spacing w:after="0"/>
        <w:rPr>
          <w:rFonts w:ascii="Times New Roman" w:hAnsi="Times New Roman" w:cs="Times New Roman"/>
          <w:i/>
          <w:iCs/>
        </w:rPr>
      </w:pPr>
    </w:p>
    <w:tbl>
      <w:tblPr>
        <w:tblW w:w="10065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278"/>
        <w:gridCol w:w="3544"/>
      </w:tblGrid>
      <w:tr w:rsidR="00FB22AB" w:rsidRPr="00C85C9A" w14:paraId="2F0FA804" w14:textId="77777777" w:rsidTr="00C64273">
        <w:trPr>
          <w:trHeight w:val="719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4C98" w14:textId="0D52FB65" w:rsidR="00FB22AB" w:rsidRPr="00C85C9A" w:rsidRDefault="00FB22AB" w:rsidP="00C6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Aspekty odpovědného veřejného zadávání</w:t>
            </w:r>
            <w:r w:rsidR="00C64273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či inovací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, kter</w:t>
            </w:r>
            <w:r w:rsidR="0062728D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é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je možné zohlednit v</w:t>
            </w:r>
            <w:r w:rsidR="00D637E6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e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veřejné zakáz</w:t>
            </w:r>
            <w:r w:rsidR="00D637E6"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ce</w:t>
            </w:r>
            <w:r w:rsidRPr="00C85C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2215" w14:textId="43830504" w:rsidR="00FB22AB" w:rsidRPr="00C85C9A" w:rsidRDefault="00D637E6" w:rsidP="00FB22A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yhodnoc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ení mož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nost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zohlednění OVZ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a inovací (ano/ne/nerelevantní)</w:t>
            </w:r>
            <w:r w:rsidR="00FB22AB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FBE8" w14:textId="539521DA" w:rsidR="00FB22AB" w:rsidRPr="00C85C9A" w:rsidRDefault="00FB22AB" w:rsidP="00D637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Jak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á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opatření 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budou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přij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ata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?</w:t>
            </w:r>
          </w:p>
          <w:p w14:paraId="4A6F68AE" w14:textId="388574CF" w:rsidR="00D637E6" w:rsidRPr="00C85C9A" w:rsidRDefault="00D637E6" w:rsidP="00D637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="00C64273"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řípadně p</w:t>
            </w:r>
            <w:r w:rsidRPr="00C85C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roč aspekt OVZ či inovace zadavatel nevyužil?</w:t>
            </w:r>
          </w:p>
        </w:tc>
      </w:tr>
      <w:tr w:rsidR="00FB22AB" w:rsidRPr="00C85C9A" w14:paraId="3CCCF71B" w14:textId="77777777" w:rsidTr="00C64273">
        <w:trPr>
          <w:trHeight w:val="930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D5BE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Mohou při plnění veřejné zakázky získat práci osoby znevýhodněné na trhu práce?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B541B" w14:textId="55C3C9A4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C66993" w14:textId="28F8D375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3D0F68C7" w14:textId="77777777" w:rsidTr="00C64273">
        <w:trPr>
          <w:trHeight w:val="450"/>
        </w:trPr>
        <w:tc>
          <w:tcPr>
            <w:tcW w:w="42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A452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CABA4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F181DB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1C80AE42" w14:textId="77777777" w:rsidTr="00C64273">
        <w:trPr>
          <w:trHeight w:val="1157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794E" w14:textId="559C9A0B" w:rsidR="00FB22AB" w:rsidRPr="00C85C9A" w:rsidRDefault="00D637E6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651A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6006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0F851E19" w14:textId="77777777" w:rsidTr="00C64273">
        <w:trPr>
          <w:trHeight w:val="171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D8FF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58E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41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733713CA" w14:textId="77777777" w:rsidTr="00C64273">
        <w:trPr>
          <w:trHeight w:val="125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C3C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1149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ECCC" w14:textId="77777777" w:rsidR="0062728D" w:rsidRPr="00C85C9A" w:rsidRDefault="0062728D" w:rsidP="006272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FB22AB" w:rsidRPr="00C85C9A" w14:paraId="1892CCB8" w14:textId="77777777" w:rsidTr="00C64273">
        <w:trPr>
          <w:trHeight w:val="989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29BD" w14:textId="472B56AD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Mohou plnění veřejné zakázky (nebo její části) poskytnout sociální podniky, případně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se na plnění podílet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jako poddodavatelé?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0D28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74A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1F6234CA" w14:textId="77777777" w:rsidTr="00C64273">
        <w:trPr>
          <w:trHeight w:val="145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6757" w14:textId="477E4E94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Mohou veřejnou zakázku nebo její část plnit malé </w:t>
            </w:r>
            <w:r w:rsidR="000F3EC0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a střední 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podniky (případně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se na plnění podílet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jako poddodavatelé)? Je vhodné přijmout taková opatření, aby se zlepšil jejich přístup k účasti ve veřejné zakázce?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4CCC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FFEF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2E7DCDFB" w14:textId="77777777" w:rsidTr="00C64273">
        <w:trPr>
          <w:trHeight w:val="1559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EF5E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B5A6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8C99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1D5157AA" w14:textId="77777777" w:rsidTr="00C64273">
        <w:trPr>
          <w:trHeight w:val="1268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EE8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 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6A70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29C5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6AAB356F" w14:textId="77777777" w:rsidTr="00C64273">
        <w:trPr>
          <w:trHeight w:val="1131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DA37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 xml:space="preserve">Existuje ekonomicky přijatelné řešení, které umožní využití obnovitelných zdrojů, recyklovaných surovin, snížení množství odpadu, zohlednění nákladů životního cyklu či zapojení jiných aspektů cirkulární ekonomiky?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86F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55B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45493BDF" w14:textId="77777777" w:rsidTr="00C64273">
        <w:trPr>
          <w:trHeight w:val="116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2DD43E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Existuje ekonomicky přijatelné řešení pro inovaci, tedy pro implementaci nového nebo značně zlepšeného produktu, služby nebo postupu souvisejícího s předmětem veřejné zakázky?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41E1A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737B2E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41ECB42B" w14:textId="77777777" w:rsidTr="00C64273">
        <w:trPr>
          <w:trHeight w:val="29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1A4" w14:textId="70A7ACD1" w:rsidR="00FB22AB" w:rsidRPr="00C85C9A" w:rsidRDefault="0062728D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</w:t>
            </w:r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ále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k</w:t>
            </w:r>
            <w:r w:rsidR="00FB22AB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e zvážení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6C12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C5D0EB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06157E25" w14:textId="77777777" w:rsidTr="00C64273">
        <w:trPr>
          <w:trHeight w:val="1211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A592" w14:textId="246686F3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Je vhodné o užití OVZ ve veřejné zakázce informovat dodavatele, například formou předběžných tržních konzultací, představení plánu veřejných zakázek, setkání typu Meet </w:t>
            </w:r>
            <w:proofErr w:type="spellStart"/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the</w:t>
            </w:r>
            <w:proofErr w:type="spellEnd"/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buyer</w:t>
            </w:r>
            <w:proofErr w:type="spellEnd"/>
            <w:r w:rsidR="00D637E6"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neboli </w:t>
            </w: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Poznej svého zadavatele, technických školení dodavatelů apod.?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A49D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D4F5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FB22AB" w:rsidRPr="00C85C9A" w14:paraId="3576DDB3" w14:textId="77777777" w:rsidTr="00C64273">
        <w:trPr>
          <w:trHeight w:val="5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94FB55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85C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Existují jiná významná rizika nebo příležitosti z pohledu společenské odpovědnosti či udržitelnosti?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7A8D99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96F662" w14:textId="77777777" w:rsidR="00FB22AB" w:rsidRPr="00C85C9A" w:rsidRDefault="00FB22AB" w:rsidP="00FB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6623BD99" w14:textId="6BBF0DE4" w:rsidR="00D637E6" w:rsidRPr="00C85C9A" w:rsidRDefault="00694CE8" w:rsidP="00D637E6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C85C9A">
        <w:rPr>
          <w:rFonts w:ascii="Times New Roman" w:hAnsi="Times New Roman" w:cs="Times New Roman"/>
          <w:i/>
          <w:iCs/>
        </w:rPr>
        <w:t xml:space="preserve"> </w:t>
      </w:r>
    </w:p>
    <w:p w14:paraId="2C23FC89" w14:textId="77777777" w:rsidR="00FB22AB" w:rsidRPr="00C85C9A" w:rsidRDefault="00FB22AB" w:rsidP="00FB22AB">
      <w:pPr>
        <w:spacing w:after="0"/>
        <w:rPr>
          <w:rFonts w:ascii="Times New Roman" w:hAnsi="Times New Roman" w:cs="Times New Roman"/>
          <w:i/>
          <w:iCs/>
        </w:rPr>
      </w:pPr>
    </w:p>
    <w:sectPr w:rsidR="00FB22AB" w:rsidRPr="00C85C9A" w:rsidSect="00627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0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5F1A" w14:textId="77777777" w:rsidR="0062728D" w:rsidRDefault="0062728D" w:rsidP="0062728D">
      <w:pPr>
        <w:spacing w:after="0" w:line="240" w:lineRule="auto"/>
      </w:pPr>
      <w:r>
        <w:separator/>
      </w:r>
    </w:p>
  </w:endnote>
  <w:endnote w:type="continuationSeparator" w:id="0">
    <w:p w14:paraId="2A4D6847" w14:textId="77777777" w:rsidR="0062728D" w:rsidRDefault="0062728D" w:rsidP="0062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E148" w14:textId="77777777" w:rsidR="002247AC" w:rsidRDefault="00224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AD2A" w14:textId="77777777" w:rsidR="002247AC" w:rsidRDefault="002247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88BE" w14:textId="77777777" w:rsidR="002247AC" w:rsidRDefault="00224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6CF9" w14:textId="77777777" w:rsidR="0062728D" w:rsidRDefault="0062728D" w:rsidP="0062728D">
      <w:pPr>
        <w:spacing w:after="0" w:line="240" w:lineRule="auto"/>
      </w:pPr>
      <w:r>
        <w:separator/>
      </w:r>
    </w:p>
  </w:footnote>
  <w:footnote w:type="continuationSeparator" w:id="0">
    <w:p w14:paraId="24CF9521" w14:textId="77777777" w:rsidR="0062728D" w:rsidRDefault="0062728D" w:rsidP="0062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EF1E" w14:textId="77777777" w:rsidR="002247AC" w:rsidRDefault="002247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371B" w14:textId="15411797" w:rsidR="004A5711" w:rsidRPr="00C85C9A" w:rsidRDefault="004A5711" w:rsidP="00594D8C">
    <w:pPr>
      <w:pStyle w:val="Zhlav"/>
      <w:jc w:val="right"/>
      <w:rPr>
        <w:rFonts w:ascii="Times New Roman" w:hAnsi="Times New Roman" w:cs="Times New Roman"/>
      </w:rPr>
    </w:pPr>
    <w:r w:rsidRPr="00C85C9A">
      <w:rPr>
        <w:rFonts w:ascii="Times New Roman" w:hAnsi="Times New Roman" w:cs="Times New Roman"/>
      </w:rPr>
      <w:t xml:space="preserve">Příloha č. </w:t>
    </w:r>
    <w:r w:rsidR="002A11FA">
      <w:rPr>
        <w:rFonts w:ascii="Times New Roman" w:hAnsi="Times New Roman" w:cs="Times New Roman"/>
      </w:rPr>
      <w:t>6</w:t>
    </w:r>
    <w:r w:rsidRPr="00C85C9A">
      <w:rPr>
        <w:rFonts w:ascii="Times New Roman" w:hAnsi="Times New Roman" w:cs="Times New Roman"/>
      </w:rPr>
      <w:t xml:space="preserve"> k instrukci č. </w:t>
    </w:r>
    <w:r w:rsidR="002247AC">
      <w:rPr>
        <w:rFonts w:ascii="Times New Roman" w:hAnsi="Times New Roman" w:cs="Times New Roman"/>
      </w:rPr>
      <w:t>3</w:t>
    </w:r>
    <w:r w:rsidRPr="00C85C9A">
      <w:rPr>
        <w:rFonts w:ascii="Times New Roman" w:hAnsi="Times New Roman" w:cs="Times New Roman"/>
      </w:rPr>
      <w:t>/20</w:t>
    </w:r>
    <w:r w:rsidR="00693D7E">
      <w:rPr>
        <w:rFonts w:ascii="Times New Roman" w:hAnsi="Times New Roman" w:cs="Times New Roman"/>
      </w:rPr>
      <w:t>25</w:t>
    </w:r>
    <w:r w:rsidRPr="00C85C9A">
      <w:rPr>
        <w:rFonts w:ascii="Times New Roman" w:hAnsi="Times New Roman" w:cs="Times New Roman"/>
      </w:rPr>
      <w:t xml:space="preserve"> Ministerstva spravedlnosti</w:t>
    </w:r>
  </w:p>
  <w:p w14:paraId="6553C665" w14:textId="77777777" w:rsidR="004A5711" w:rsidRDefault="004A57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0ECB" w14:textId="77777777" w:rsidR="002247AC" w:rsidRDefault="002247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91A0A"/>
    <w:multiLevelType w:val="hybridMultilevel"/>
    <w:tmpl w:val="59DEF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9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AB"/>
    <w:rsid w:val="000114A4"/>
    <w:rsid w:val="000F3EC0"/>
    <w:rsid w:val="00125102"/>
    <w:rsid w:val="001503C1"/>
    <w:rsid w:val="001A1E40"/>
    <w:rsid w:val="002247AC"/>
    <w:rsid w:val="00237FC9"/>
    <w:rsid w:val="00265050"/>
    <w:rsid w:val="002A11FA"/>
    <w:rsid w:val="003F5136"/>
    <w:rsid w:val="004A5711"/>
    <w:rsid w:val="00570D95"/>
    <w:rsid w:val="00594D8C"/>
    <w:rsid w:val="0062728D"/>
    <w:rsid w:val="00693D7E"/>
    <w:rsid w:val="00694CE8"/>
    <w:rsid w:val="00866880"/>
    <w:rsid w:val="00883B4D"/>
    <w:rsid w:val="00C208DD"/>
    <w:rsid w:val="00C64273"/>
    <w:rsid w:val="00C85C9A"/>
    <w:rsid w:val="00D41A84"/>
    <w:rsid w:val="00D637E6"/>
    <w:rsid w:val="00E02FCE"/>
    <w:rsid w:val="00E363E2"/>
    <w:rsid w:val="00E953B0"/>
    <w:rsid w:val="00ED2C6B"/>
    <w:rsid w:val="00F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D3FB42"/>
  <w15:chartTrackingRefBased/>
  <w15:docId w15:val="{11E100DD-011A-4596-88E1-19110C71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2A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B2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2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2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2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2AB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B22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28D"/>
  </w:style>
  <w:style w:type="paragraph" w:styleId="Zpat">
    <w:name w:val="footer"/>
    <w:basedOn w:val="Normln"/>
    <w:link w:val="ZpatChar"/>
    <w:uiPriority w:val="99"/>
    <w:unhideWhenUsed/>
    <w:rsid w:val="006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28D"/>
  </w:style>
  <w:style w:type="paragraph" w:styleId="Revize">
    <w:name w:val="Revision"/>
    <w:hidden/>
    <w:uiPriority w:val="99"/>
    <w:semiHidden/>
    <w:rsid w:val="002A1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9AC2AE0C91444A82B674C7A0E5AC1" ma:contentTypeVersion="0" ma:contentTypeDescription="Vytvoří nový dokument" ma:contentTypeScope="" ma:versionID="17b500b96bd9182de85c9d162af05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56DE9-F453-4D7D-ACDE-D192F077CDF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C8250-FE02-44D6-9BD7-854B6129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D7A01-4DFF-46D3-9613-551FF6E12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Chvalkovská Eva Ing. (MPSV)</dc:creator>
  <cp:keywords/>
  <dc:description/>
  <cp:lastModifiedBy>Vašíček Martin</cp:lastModifiedBy>
  <cp:revision>2</cp:revision>
  <dcterms:created xsi:type="dcterms:W3CDTF">2026-03-16T13:57:00Z</dcterms:created>
  <dcterms:modified xsi:type="dcterms:W3CDTF">2026-03-16T13:57:00Z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0x010100B1F9AC2AE0C91444A82B674C7A0E5AC1</vt:lpwstr>
  </property>
</Properties>
</file>