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FD20F" w14:textId="77777777" w:rsidR="00196CBF" w:rsidRDefault="00196CBF" w:rsidP="00196CBF">
      <w:pPr>
        <w:spacing w:after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 b v o d n í   s o u d   p r o    P r a h u   5</w:t>
      </w:r>
      <w:proofErr w:type="gramEnd"/>
    </w:p>
    <w:p w14:paraId="15275521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Hybernská 1006/18, 110 00 </w:t>
      </w:r>
      <w:proofErr w:type="gramStart"/>
      <w:r>
        <w:rPr>
          <w:sz w:val="22"/>
          <w:szCs w:val="20"/>
        </w:rPr>
        <w:t>Praha 1,       tel.</w:t>
      </w:r>
      <w:proofErr w:type="gramEnd"/>
      <w:r>
        <w:rPr>
          <w:sz w:val="22"/>
          <w:szCs w:val="20"/>
        </w:rPr>
        <w:t xml:space="preserve"> 224 424 111</w:t>
      </w:r>
    </w:p>
    <w:p w14:paraId="20F99142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8" w:history="1">
        <w:r>
          <w:rPr>
            <w:rStyle w:val="Hypertextovodkaz"/>
            <w:sz w:val="22"/>
            <w:szCs w:val="20"/>
          </w:rPr>
          <w:t>podatelna@osoud.pha5.justice.cz</w:t>
        </w:r>
      </w:hyperlink>
      <w:r>
        <w:rPr>
          <w:sz w:val="22"/>
          <w:szCs w:val="20"/>
        </w:rPr>
        <w:t>,                DS: j8xab2v</w:t>
      </w:r>
    </w:p>
    <w:p w14:paraId="21464248" w14:textId="77777777" w:rsidR="00EB2545" w:rsidRDefault="00EB2545" w:rsidP="00EB2545">
      <w:pPr>
        <w:spacing w:after="0"/>
        <w:jc w:val="right"/>
        <w:rPr>
          <w:rFonts w:eastAsia="Times New Roman"/>
          <w:sz w:val="22"/>
          <w:lang w:eastAsia="cs-CZ"/>
        </w:rPr>
      </w:pPr>
      <w:r>
        <w:rPr>
          <w:rFonts w:eastAsia="Times New Roman"/>
          <w:sz w:val="22"/>
          <w:lang w:eastAsia="cs-CZ"/>
        </w:rPr>
        <w:t xml:space="preserve">60 </w:t>
      </w:r>
      <w:proofErr w:type="spellStart"/>
      <w:r>
        <w:rPr>
          <w:rFonts w:eastAsia="Times New Roman"/>
          <w:sz w:val="22"/>
          <w:lang w:eastAsia="cs-CZ"/>
        </w:rPr>
        <w:t>Spr</w:t>
      </w:r>
      <w:proofErr w:type="spellEnd"/>
      <w:r>
        <w:rPr>
          <w:rFonts w:eastAsia="Times New Roman"/>
          <w:sz w:val="22"/>
          <w:lang w:eastAsia="cs-CZ"/>
        </w:rPr>
        <w:t xml:space="preserve">  888/2023</w:t>
      </w:r>
    </w:p>
    <w:p w14:paraId="1F698B91" w14:textId="38525383" w:rsidR="00EB2545" w:rsidRDefault="00EB2545" w:rsidP="00FF2701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Změna č. </w:t>
      </w:r>
      <w:r w:rsidR="0057300F">
        <w:rPr>
          <w:b/>
          <w:sz w:val="28"/>
          <w:szCs w:val="24"/>
        </w:rPr>
        <w:t>1</w:t>
      </w:r>
      <w:r w:rsidR="00FF2701">
        <w:rPr>
          <w:b/>
          <w:sz w:val="28"/>
          <w:szCs w:val="24"/>
        </w:rPr>
        <w:t>1</w:t>
      </w:r>
    </w:p>
    <w:p w14:paraId="5B8FFE5E" w14:textId="464B85BE" w:rsidR="00C64E94" w:rsidRDefault="00EB2545" w:rsidP="00FF270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rozvrhu práce Obvodního soudu pro Prahu 5</w:t>
      </w:r>
    </w:p>
    <w:p w14:paraId="6F4060AB" w14:textId="77777777" w:rsidR="00C64E94" w:rsidRDefault="00C64E94" w:rsidP="00FF2701">
      <w:pPr>
        <w:spacing w:after="0"/>
        <w:jc w:val="center"/>
        <w:rPr>
          <w:b/>
          <w:szCs w:val="24"/>
        </w:rPr>
      </w:pPr>
    </w:p>
    <w:p w14:paraId="2F1BF120" w14:textId="498E3ECF" w:rsidR="00EB2545" w:rsidRDefault="004E48FE" w:rsidP="00FF270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s ú</w:t>
      </w:r>
      <w:r w:rsidR="00EB2545">
        <w:rPr>
          <w:b/>
          <w:szCs w:val="24"/>
        </w:rPr>
        <w:t>činn</w:t>
      </w:r>
      <w:r w:rsidR="00C64E94">
        <w:rPr>
          <w:b/>
          <w:szCs w:val="24"/>
        </w:rPr>
        <w:t>ost</w:t>
      </w:r>
      <w:r>
        <w:rPr>
          <w:b/>
          <w:szCs w:val="24"/>
        </w:rPr>
        <w:t>í</w:t>
      </w:r>
      <w:r w:rsidR="00EB2545">
        <w:rPr>
          <w:b/>
          <w:szCs w:val="24"/>
        </w:rPr>
        <w:t xml:space="preserve"> od  </w:t>
      </w:r>
      <w:r w:rsidR="00FF2701">
        <w:rPr>
          <w:b/>
          <w:szCs w:val="24"/>
        </w:rPr>
        <w:t>15</w:t>
      </w:r>
      <w:r w:rsidR="00EB2545">
        <w:rPr>
          <w:b/>
          <w:szCs w:val="24"/>
        </w:rPr>
        <w:t xml:space="preserve">. </w:t>
      </w:r>
      <w:r w:rsidR="0057300F">
        <w:rPr>
          <w:b/>
          <w:szCs w:val="24"/>
        </w:rPr>
        <w:t>července</w:t>
      </w:r>
      <w:r w:rsidR="00EB2545">
        <w:rPr>
          <w:b/>
          <w:szCs w:val="24"/>
        </w:rPr>
        <w:t xml:space="preserve"> 2024</w:t>
      </w:r>
    </w:p>
    <w:p w14:paraId="710C6D81" w14:textId="77777777" w:rsidR="00FF2701" w:rsidRDefault="00FF2701" w:rsidP="00FF2701">
      <w:pPr>
        <w:spacing w:after="0"/>
        <w:jc w:val="center"/>
        <w:rPr>
          <w:b/>
          <w:szCs w:val="24"/>
        </w:rPr>
      </w:pPr>
    </w:p>
    <w:p w14:paraId="04D1D3B2" w14:textId="77777777" w:rsidR="00FF2701" w:rsidRDefault="00FF2701" w:rsidP="00FF2701">
      <w:pPr>
        <w:spacing w:after="0"/>
        <w:jc w:val="center"/>
        <w:rPr>
          <w:b/>
          <w:szCs w:val="24"/>
        </w:rPr>
      </w:pPr>
    </w:p>
    <w:p w14:paraId="77561437" w14:textId="77777777" w:rsidR="00FF2701" w:rsidRDefault="00FF2701" w:rsidP="00FF2701">
      <w:pPr>
        <w:spacing w:after="0"/>
        <w:jc w:val="center"/>
        <w:rPr>
          <w:b/>
          <w:szCs w:val="24"/>
        </w:rPr>
      </w:pPr>
    </w:p>
    <w:p w14:paraId="3C52790B" w14:textId="1EAE786A" w:rsidR="00FF2701" w:rsidRPr="00FF2701" w:rsidRDefault="00FF2701" w:rsidP="00FF2701">
      <w:pPr>
        <w:spacing w:after="0"/>
        <w:rPr>
          <w:b/>
          <w:szCs w:val="24"/>
          <w:u w:val="single"/>
        </w:rPr>
      </w:pPr>
      <w:r w:rsidRPr="00FF2701">
        <w:rPr>
          <w:b/>
          <w:szCs w:val="24"/>
          <w:u w:val="single"/>
        </w:rPr>
        <w:t>SPRÁVA SOUDU</w:t>
      </w:r>
    </w:p>
    <w:p w14:paraId="2B65DD60" w14:textId="77777777" w:rsidR="00FF2701" w:rsidRDefault="00FF2701" w:rsidP="00FF2701">
      <w:pPr>
        <w:spacing w:after="0"/>
        <w:jc w:val="center"/>
        <w:rPr>
          <w:b/>
          <w:szCs w:val="24"/>
        </w:rPr>
      </w:pPr>
    </w:p>
    <w:p w14:paraId="25137D74" w14:textId="77777777" w:rsidR="00FF2701" w:rsidRPr="005F1258" w:rsidRDefault="00FF2701" w:rsidP="00FF2701">
      <w:pPr>
        <w:numPr>
          <w:ilvl w:val="0"/>
          <w:numId w:val="1"/>
        </w:numPr>
        <w:spacing w:after="0"/>
        <w:rPr>
          <w:rFonts w:eastAsia="Times New Roman"/>
          <w:b/>
          <w:szCs w:val="24"/>
          <w:lang w:eastAsia="cs-CZ"/>
        </w:rPr>
      </w:pPr>
      <w:r w:rsidRPr="005F1258">
        <w:rPr>
          <w:rFonts w:eastAsia="Times New Roman"/>
          <w:b/>
          <w:szCs w:val="24"/>
          <w:lang w:eastAsia="cs-CZ"/>
        </w:rPr>
        <w:t>Spisovna</w:t>
      </w:r>
      <w:r w:rsidRPr="005F1258">
        <w:rPr>
          <w:rFonts w:eastAsia="Times New Roman"/>
          <w:b/>
          <w:szCs w:val="24"/>
          <w:lang w:eastAsia="cs-CZ"/>
        </w:rPr>
        <w:tab/>
      </w:r>
      <w:r w:rsidRPr="005F1258">
        <w:rPr>
          <w:rFonts w:eastAsia="Times New Roman"/>
          <w:b/>
          <w:szCs w:val="24"/>
          <w:lang w:eastAsia="cs-CZ"/>
        </w:rPr>
        <w:tab/>
      </w:r>
    </w:p>
    <w:p w14:paraId="77C08FB2" w14:textId="77777777" w:rsidR="00FF2701" w:rsidRPr="005F1258" w:rsidRDefault="00FF2701" w:rsidP="00FF2701">
      <w:pPr>
        <w:spacing w:after="0"/>
        <w:rPr>
          <w:rFonts w:eastAsia="Times New Roman"/>
          <w:b/>
          <w:szCs w:val="24"/>
          <w:lang w:eastAsia="cs-CZ"/>
        </w:rPr>
      </w:pPr>
      <w:r w:rsidRPr="005F1258">
        <w:rPr>
          <w:rFonts w:eastAsia="Times New Roman"/>
          <w:b/>
          <w:szCs w:val="24"/>
          <w:lang w:eastAsia="cs-CZ"/>
        </w:rPr>
        <w:t xml:space="preserve">      Věra Svobodová</w:t>
      </w:r>
    </w:p>
    <w:p w14:paraId="3155A796" w14:textId="77777777" w:rsidR="00FF2701" w:rsidRDefault="00FF2701" w:rsidP="00FF2701">
      <w:pPr>
        <w:spacing w:after="0"/>
        <w:ind w:firstLine="360"/>
        <w:rPr>
          <w:rFonts w:eastAsia="Times New Roman"/>
          <w:b/>
          <w:szCs w:val="24"/>
          <w:lang w:eastAsia="cs-CZ"/>
        </w:rPr>
      </w:pPr>
      <w:r w:rsidRPr="005F1258">
        <w:rPr>
          <w:rFonts w:eastAsia="Times New Roman"/>
          <w:b/>
          <w:szCs w:val="24"/>
          <w:lang w:eastAsia="cs-CZ"/>
        </w:rPr>
        <w:t>Emília Kučerová</w:t>
      </w:r>
    </w:p>
    <w:p w14:paraId="3E0AEC00" w14:textId="77777777" w:rsidR="00FF2701" w:rsidRPr="005F1258" w:rsidRDefault="00FF2701" w:rsidP="00FF2701">
      <w:pPr>
        <w:spacing w:after="0"/>
        <w:ind w:firstLine="360"/>
        <w:rPr>
          <w:rFonts w:eastAsia="Times New Roman"/>
          <w:b/>
          <w:color w:val="FF0000"/>
          <w:szCs w:val="24"/>
          <w:lang w:eastAsia="cs-CZ"/>
        </w:rPr>
      </w:pPr>
      <w:r w:rsidRPr="005F1258">
        <w:rPr>
          <w:rFonts w:eastAsia="Times New Roman"/>
          <w:b/>
          <w:color w:val="FF0000"/>
          <w:szCs w:val="24"/>
          <w:lang w:eastAsia="cs-CZ"/>
        </w:rPr>
        <w:t>Antonín Vítkovský</w:t>
      </w:r>
    </w:p>
    <w:p w14:paraId="7DEA6AE3" w14:textId="77777777" w:rsidR="00FF2701" w:rsidRDefault="00FF2701" w:rsidP="00FF2701">
      <w:pPr>
        <w:spacing w:after="0"/>
        <w:jc w:val="center"/>
        <w:rPr>
          <w:b/>
          <w:szCs w:val="24"/>
        </w:rPr>
      </w:pPr>
    </w:p>
    <w:p w14:paraId="787F3B0F" w14:textId="77777777" w:rsidR="007F5227" w:rsidRDefault="007F5227" w:rsidP="00C64E94">
      <w:pPr>
        <w:spacing w:after="0"/>
        <w:rPr>
          <w:b/>
          <w:szCs w:val="24"/>
        </w:rPr>
      </w:pPr>
    </w:p>
    <w:p w14:paraId="2FD1A019" w14:textId="77777777" w:rsidR="001A6238" w:rsidRDefault="001A6238" w:rsidP="005866D3">
      <w:pPr>
        <w:spacing w:after="0"/>
      </w:pPr>
    </w:p>
    <w:p w14:paraId="06B3697C" w14:textId="77777777" w:rsidR="004E48FE" w:rsidRDefault="004E48FE" w:rsidP="005866D3">
      <w:pPr>
        <w:spacing w:after="0"/>
      </w:pPr>
    </w:p>
    <w:p w14:paraId="27B8E90E" w14:textId="56A4280A" w:rsidR="004E48FE" w:rsidRDefault="004E48FE" w:rsidP="005866D3">
      <w:pPr>
        <w:spacing w:after="0"/>
      </w:pPr>
      <w:r>
        <w:t xml:space="preserve">Praha dne </w:t>
      </w:r>
      <w:r w:rsidR="00FF2701">
        <w:t>10</w:t>
      </w:r>
      <w:r>
        <w:t>. červ</w:t>
      </w:r>
      <w:r w:rsidR="00FF2701">
        <w:t>ence</w:t>
      </w:r>
      <w:bookmarkStart w:id="0" w:name="_GoBack"/>
      <w:bookmarkEnd w:id="0"/>
      <w:r>
        <w:t xml:space="preserve"> 2024</w:t>
      </w:r>
    </w:p>
    <w:p w14:paraId="637BAD39" w14:textId="77777777" w:rsidR="004E48FE" w:rsidRDefault="004E48FE" w:rsidP="005866D3">
      <w:pPr>
        <w:spacing w:after="0"/>
      </w:pPr>
    </w:p>
    <w:p w14:paraId="1E25636E" w14:textId="0AE34B85" w:rsidR="004E48FE" w:rsidRDefault="004E48FE" w:rsidP="004E48FE">
      <w:pPr>
        <w:spacing w:after="0"/>
        <w:jc w:val="right"/>
      </w:pPr>
      <w:r>
        <w:t>Mgr. Lenka Eliášová</w:t>
      </w:r>
    </w:p>
    <w:p w14:paraId="1B8D36C5" w14:textId="1C22A079" w:rsidR="004E48FE" w:rsidRDefault="004E48FE" w:rsidP="004E48FE">
      <w:pPr>
        <w:spacing w:after="0"/>
        <w:jc w:val="right"/>
      </w:pPr>
      <w:r>
        <w:t>předsedkyně soudu</w:t>
      </w:r>
    </w:p>
    <w:sectPr w:rsidR="004E48FE" w:rsidSect="007B713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25513" w14:textId="77777777" w:rsidR="00D523B9" w:rsidRDefault="00D523B9" w:rsidP="004E48FE">
      <w:pPr>
        <w:spacing w:after="0"/>
      </w:pPr>
      <w:r>
        <w:separator/>
      </w:r>
    </w:p>
  </w:endnote>
  <w:endnote w:type="continuationSeparator" w:id="0">
    <w:p w14:paraId="52A0313C" w14:textId="77777777" w:rsidR="00D523B9" w:rsidRDefault="00D523B9" w:rsidP="004E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146334"/>
      <w:docPartObj>
        <w:docPartGallery w:val="Page Numbers (Bottom of Page)"/>
        <w:docPartUnique/>
      </w:docPartObj>
    </w:sdtPr>
    <w:sdtEndPr/>
    <w:sdtContent>
      <w:p w14:paraId="385B9C8D" w14:textId="42D129E4" w:rsidR="004E48FE" w:rsidRDefault="004E48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01">
          <w:rPr>
            <w:noProof/>
          </w:rPr>
          <w:t>1</w:t>
        </w:r>
        <w:r>
          <w:fldChar w:fldCharType="end"/>
        </w:r>
      </w:p>
    </w:sdtContent>
  </w:sdt>
  <w:p w14:paraId="462A942F" w14:textId="77777777" w:rsidR="004E48FE" w:rsidRDefault="004E48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06B84" w14:textId="77777777" w:rsidR="00D523B9" w:rsidRDefault="00D523B9" w:rsidP="004E48FE">
      <w:pPr>
        <w:spacing w:after="0"/>
      </w:pPr>
      <w:r>
        <w:separator/>
      </w:r>
    </w:p>
  </w:footnote>
  <w:footnote w:type="continuationSeparator" w:id="0">
    <w:p w14:paraId="3F32FD9F" w14:textId="77777777" w:rsidR="00D523B9" w:rsidRDefault="00D523B9" w:rsidP="004E48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4F1"/>
    <w:multiLevelType w:val="hybridMultilevel"/>
    <w:tmpl w:val="2AA69D0C"/>
    <w:lvl w:ilvl="0" w:tplc="4BCAD8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5B05"/>
    <w:multiLevelType w:val="hybridMultilevel"/>
    <w:tmpl w:val="9BB2A5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36528E"/>
    <w:multiLevelType w:val="hybridMultilevel"/>
    <w:tmpl w:val="63042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0301D"/>
    <w:multiLevelType w:val="hybridMultilevel"/>
    <w:tmpl w:val="25F44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45"/>
    <w:rsid w:val="001221A5"/>
    <w:rsid w:val="00135308"/>
    <w:rsid w:val="00196CBF"/>
    <w:rsid w:val="001A6238"/>
    <w:rsid w:val="001E6093"/>
    <w:rsid w:val="004E48FE"/>
    <w:rsid w:val="00505809"/>
    <w:rsid w:val="0057300F"/>
    <w:rsid w:val="005866D3"/>
    <w:rsid w:val="00595332"/>
    <w:rsid w:val="00694804"/>
    <w:rsid w:val="007A61B4"/>
    <w:rsid w:val="007B7136"/>
    <w:rsid w:val="007F5227"/>
    <w:rsid w:val="00901920"/>
    <w:rsid w:val="00980334"/>
    <w:rsid w:val="00A919E7"/>
    <w:rsid w:val="00B16509"/>
    <w:rsid w:val="00C44F70"/>
    <w:rsid w:val="00C64E94"/>
    <w:rsid w:val="00CD2277"/>
    <w:rsid w:val="00D523B9"/>
    <w:rsid w:val="00D6090E"/>
    <w:rsid w:val="00DA4F5E"/>
    <w:rsid w:val="00EB12D8"/>
    <w:rsid w:val="00EB2545"/>
    <w:rsid w:val="00F2465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A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5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Mutlová Marie Ing.</dc:creator>
  <cp:lastModifiedBy>Malčánková Alice</cp:lastModifiedBy>
  <cp:revision>4</cp:revision>
  <cp:lastPrinted>2024-07-10T06:23:00Z</cp:lastPrinted>
  <dcterms:created xsi:type="dcterms:W3CDTF">2024-07-10T06:18:00Z</dcterms:created>
  <dcterms:modified xsi:type="dcterms:W3CDTF">2024-07-10T06:23:00Z</dcterms:modified>
</cp:coreProperties>
</file>