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7643DA62"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4C3838">
        <w:rPr>
          <w:rFonts w:eastAsia="Times New Roman" w:cs="Times New Roman"/>
          <w:b/>
          <w:color w:val="FF0000"/>
          <w:lang w:eastAsia="cs-CZ"/>
        </w:rPr>
        <w:t>0</w:t>
      </w:r>
      <w:r w:rsidR="00EC6F1B">
        <w:rPr>
          <w:rFonts w:eastAsia="Times New Roman" w:cs="Times New Roman"/>
          <w:b/>
          <w:color w:val="FF0000"/>
          <w:lang w:eastAsia="cs-CZ"/>
        </w:rPr>
        <w:t>1</w:t>
      </w:r>
      <w:r w:rsidR="00F75A5E">
        <w:rPr>
          <w:rFonts w:eastAsia="Times New Roman" w:cs="Times New Roman"/>
          <w:b/>
          <w:color w:val="FF0000"/>
          <w:lang w:eastAsia="cs-CZ"/>
        </w:rPr>
        <w:t xml:space="preserve">. </w:t>
      </w:r>
      <w:r w:rsidR="00EC6F1B">
        <w:rPr>
          <w:rFonts w:eastAsia="Times New Roman" w:cs="Times New Roman"/>
          <w:b/>
          <w:color w:val="FF0000"/>
          <w:lang w:eastAsia="cs-CZ"/>
        </w:rPr>
        <w:t>1</w:t>
      </w:r>
      <w:r w:rsidR="004C3838">
        <w:rPr>
          <w:rFonts w:eastAsia="Times New Roman" w:cs="Times New Roman"/>
          <w:b/>
          <w:color w:val="FF0000"/>
          <w:lang w:eastAsia="cs-CZ"/>
        </w:rPr>
        <w:t>1</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23 C, 24 C, 26 C, 29 C, 30 C, 35 C, 36 C, 20 D, </w:t>
      </w:r>
      <w:proofErr w:type="spellStart"/>
      <w:r w:rsidR="001B307F">
        <w:rPr>
          <w:rFonts w:eastAsia="Calibri" w:cs="Times New Roman"/>
        </w:rPr>
        <w:t>Nc</w:t>
      </w:r>
      <w:proofErr w:type="spellEnd"/>
      <w:r w:rsidR="001B307F">
        <w:rPr>
          <w:rFonts w:eastAsia="Calibri" w:cs="Times New Roman"/>
        </w:rPr>
        <w:t>,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w:t>
      </w:r>
      <w:proofErr w:type="spellStart"/>
      <w:r w:rsidR="00FD04A7">
        <w:rPr>
          <w:rFonts w:eastAsia="Calibri" w:cs="Times New Roman"/>
        </w:rPr>
        <w:t>Nc</w:t>
      </w:r>
      <w:proofErr w:type="spellEnd"/>
      <w:r w:rsidR="00FD04A7">
        <w:rPr>
          <w:rFonts w:eastAsia="Calibri" w:cs="Times New Roman"/>
        </w:rPr>
        <w:t xml:space="preserve">, 17 P a </w:t>
      </w:r>
      <w:proofErr w:type="spellStart"/>
      <w:r w:rsidR="00FD04A7">
        <w:rPr>
          <w:rFonts w:eastAsia="Calibri" w:cs="Times New Roman"/>
        </w:rPr>
        <w:t>Nc</w:t>
      </w:r>
      <w:proofErr w:type="spellEnd"/>
      <w:r w:rsidR="00FD04A7">
        <w:rPr>
          <w:rFonts w:eastAsia="Calibri" w:cs="Times New Roman"/>
        </w:rPr>
        <w:t xml:space="preserve">, 18 P a </w:t>
      </w:r>
      <w:proofErr w:type="spellStart"/>
      <w:r w:rsidR="00FD04A7">
        <w:rPr>
          <w:rFonts w:eastAsia="Calibri" w:cs="Times New Roman"/>
        </w:rPr>
        <w:t>Nc</w:t>
      </w:r>
      <w:proofErr w:type="spellEnd"/>
      <w:r w:rsidR="00FD04A7">
        <w:rPr>
          <w:rFonts w:eastAsia="Calibri" w:cs="Times New Roman"/>
        </w:rPr>
        <w:t xml:space="preserve">, 21 P a </w:t>
      </w:r>
      <w:proofErr w:type="spellStart"/>
      <w:r w:rsidR="00FD04A7">
        <w:rPr>
          <w:rFonts w:eastAsia="Calibri" w:cs="Times New Roman"/>
        </w:rPr>
        <w:t>Nc</w:t>
      </w:r>
      <w:proofErr w:type="spellEnd"/>
      <w:r w:rsidR="00FD04A7">
        <w:rPr>
          <w:rFonts w:eastAsia="Calibri" w:cs="Times New Roman"/>
        </w:rPr>
        <w:t xml:space="preserve">, 23 P a </w:t>
      </w:r>
      <w:proofErr w:type="spellStart"/>
      <w:r w:rsidR="00FD04A7">
        <w:rPr>
          <w:rFonts w:eastAsia="Calibri" w:cs="Times New Roman"/>
        </w:rPr>
        <w:t>Nc</w:t>
      </w:r>
      <w:proofErr w:type="spellEnd"/>
      <w:r w:rsidR="00FD04A7">
        <w:rPr>
          <w:rFonts w:eastAsia="Calibri" w:cs="Times New Roman"/>
        </w:rPr>
        <w:t xml:space="preserve">, 44 P a </w:t>
      </w:r>
      <w:proofErr w:type="spellStart"/>
      <w:r w:rsidR="00FD04A7">
        <w:rPr>
          <w:rFonts w:eastAsia="Calibri" w:cs="Times New Roman"/>
        </w:rPr>
        <w:t>Nc</w:t>
      </w:r>
      <w:proofErr w:type="spellEnd"/>
      <w:r w:rsidR="00FD04A7">
        <w:rPr>
          <w:rFonts w:eastAsia="Calibri" w:cs="Times New Roman"/>
        </w:rPr>
        <w:t xml:space="preserve">,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lastRenderedPageBreak/>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lastRenderedPageBreak/>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lastRenderedPageBreak/>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lastRenderedPageBreak/>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lastRenderedPageBreak/>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52FA63D2"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Jaroslava Faldynová, Petr Žampach (odvolání v ME)</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lastRenderedPageBreak/>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lastRenderedPageBreak/>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9"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64E49EA3" w:rsidR="004652D1" w:rsidRDefault="004652D1" w:rsidP="004652D1">
      <w:pPr>
        <w:spacing w:before="0" w:after="0"/>
        <w:rPr>
          <w:rFonts w:eastAsia="Calibri" w:cs="Times New Roman"/>
          <w:b/>
          <w:szCs w:val="22"/>
        </w:rPr>
      </w:pPr>
      <w:r>
        <w:rPr>
          <w:rFonts w:eastAsia="Calibri" w:cs="Times New Roman"/>
          <w:bCs/>
          <w:szCs w:val="22"/>
        </w:rPr>
        <w:tab/>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0"/>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57EA412E" w:rsidR="009B1ED8" w:rsidRPr="009B1ED8" w:rsidRDefault="009B1ED8" w:rsidP="009B1ED8">
            <w:pPr>
              <w:spacing w:before="0" w:after="0"/>
              <w:jc w:val="left"/>
              <w:rPr>
                <w:rFonts w:cs="Times New Roman"/>
              </w:rPr>
            </w:pPr>
            <w:r w:rsidRPr="009B1ED8">
              <w:rPr>
                <w:b/>
                <w:bCs/>
              </w:rPr>
              <w:t>Rozhodování ve věcech trestních</w:t>
            </w:r>
            <w:r w:rsidRPr="009B1ED8">
              <w:t xml:space="preserve"> </w:t>
            </w:r>
            <w:r w:rsidR="007A4DBB">
              <w:t xml:space="preserve"> - </w:t>
            </w:r>
            <w:r w:rsidR="007A4DBB" w:rsidRPr="007A4DBB">
              <w:rPr>
                <w:b/>
                <w:bCs/>
              </w:rPr>
              <w:t>nápad zastaven</w:t>
            </w:r>
            <w:r w:rsidR="007A4DBB">
              <w:t xml:space="preserve"> s výjimkou věcí napadlých ve službě na zkrácené přípravné řízení</w:t>
            </w:r>
          </w:p>
          <w:p w14:paraId="4A1D2C64" w14:textId="77777777" w:rsidR="009B1ED8" w:rsidRPr="009B1ED8" w:rsidRDefault="009B1ED8" w:rsidP="009B1ED8">
            <w:pPr>
              <w:spacing w:before="0" w:after="0"/>
              <w:jc w:val="left"/>
            </w:pPr>
          </w:p>
          <w:p w14:paraId="274E6B27" w14:textId="288AFAC9"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2C62E79C" w14:textId="76C3BB1F" w:rsidR="009B1ED8" w:rsidRPr="007A4DB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41F79394" w:rsidR="008E6FC3" w:rsidRPr="008E6FC3" w:rsidRDefault="00FB1213" w:rsidP="008E6FC3">
            <w:pPr>
              <w:spacing w:before="0" w:after="0"/>
              <w:rPr>
                <w:rFonts w:eastAsia="Calibri" w:cs="Times New Roman"/>
                <w:b/>
                <w:bCs/>
                <w:szCs w:val="22"/>
              </w:rPr>
            </w:pPr>
            <w:r>
              <w:rPr>
                <w:rFonts w:eastAsia="Calibri" w:cs="Times New Roman"/>
                <w:szCs w:val="22"/>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1A65B808" w14:textId="05DA806E" w:rsidR="004652D1" w:rsidRDefault="002B4911" w:rsidP="008E6FC3">
            <w:pPr>
              <w:spacing w:before="0" w:after="0"/>
              <w:rPr>
                <w:rFonts w:eastAsia="Calibri" w:cs="Times New Roman"/>
                <w:szCs w:val="22"/>
                <w:lang w:eastAsia="cs-CZ"/>
              </w:rPr>
            </w:pPr>
            <w:r>
              <w:rPr>
                <w:rFonts w:eastAsia="Calibri" w:cs="Times New Roman"/>
                <w:szCs w:val="22"/>
                <w:lang w:eastAsia="cs-CZ"/>
              </w:rPr>
              <w:t xml:space="preserve">Mgr. </w:t>
            </w:r>
            <w:r w:rsidR="00C31057">
              <w:rPr>
                <w:rFonts w:eastAsia="Calibri" w:cs="Times New Roman"/>
                <w:szCs w:val="22"/>
                <w:lang w:eastAsia="cs-CZ"/>
              </w:rPr>
              <w:t>Jana Dušková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67613E0B" w14:textId="77777777" w:rsid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p w14:paraId="45BA85C7" w14:textId="435366B0" w:rsidR="00FB1213" w:rsidRPr="008E6FC3" w:rsidRDefault="00FB1213" w:rsidP="008E6FC3">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4"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5E699D7C" w:rsidR="009B1ED8" w:rsidRPr="009B1ED8" w:rsidRDefault="00684913" w:rsidP="009B1ED8">
            <w:pPr>
              <w:spacing w:before="0" w:after="0"/>
              <w:rPr>
                <w:rFonts w:eastAsia="Calibri" w:cs="Calibri"/>
                <w:lang w:eastAsia="cs-CZ"/>
              </w:rPr>
            </w:pPr>
            <w:r>
              <w:rPr>
                <w:rFonts w:eastAsia="Calibri" w:cs="Calibri"/>
                <w:lang w:eastAsia="cs-CZ"/>
              </w:rPr>
              <w:t>JUDr. Kateřina Kyselová, Ph.D., LL.M.</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6A2C8E" w14:textId="77777777" w:rsidR="00C31057" w:rsidRPr="00FB65A2" w:rsidRDefault="00C31057" w:rsidP="00C31057">
            <w:pPr>
              <w:spacing w:before="0" w:after="0"/>
              <w:jc w:val="left"/>
              <w:rPr>
                <w:rFonts w:eastAsia="Calibri" w:cs="Times New Roman"/>
                <w:b/>
                <w:bCs/>
                <w:lang w:eastAsia="cs-CZ"/>
              </w:rPr>
            </w:pPr>
            <w:r w:rsidRPr="00FB65A2">
              <w:rPr>
                <w:rFonts w:eastAsia="Calibri" w:cs="Times New Roman"/>
                <w:b/>
                <w:bCs/>
                <w:lang w:eastAsia="cs-CZ"/>
              </w:rPr>
              <w:t>Zdeňka Polášková</w:t>
            </w:r>
            <w:r>
              <w:rPr>
                <w:rFonts w:eastAsia="Calibri" w:cs="Times New Roman"/>
                <w:b/>
                <w:bCs/>
                <w:lang w:eastAsia="cs-CZ"/>
              </w:rPr>
              <w:t>, DiS.</w:t>
            </w:r>
          </w:p>
          <w:p w14:paraId="643C279D"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vedoucí kanceláře</w:t>
            </w:r>
          </w:p>
          <w:p w14:paraId="72C89EAE" w14:textId="77777777" w:rsidR="00C31057" w:rsidRPr="00FB65A2" w:rsidRDefault="00C31057" w:rsidP="00C31057">
            <w:pPr>
              <w:spacing w:before="0" w:after="0"/>
              <w:jc w:val="left"/>
              <w:rPr>
                <w:rFonts w:eastAsia="Calibri" w:cs="Times New Roman"/>
                <w:b/>
                <w:lang w:eastAsia="cs-CZ"/>
              </w:rPr>
            </w:pPr>
          </w:p>
          <w:p w14:paraId="157C6197" w14:textId="77777777" w:rsidR="00C31057" w:rsidRPr="00FB65A2" w:rsidRDefault="00C31057" w:rsidP="00C31057">
            <w:pPr>
              <w:spacing w:before="0" w:after="0"/>
              <w:jc w:val="left"/>
              <w:rPr>
                <w:rFonts w:eastAsia="Calibri" w:cs="Times New Roman"/>
                <w:b/>
                <w:lang w:eastAsia="cs-CZ"/>
              </w:rPr>
            </w:pPr>
            <w:r w:rsidRPr="00FB65A2">
              <w:rPr>
                <w:rFonts w:eastAsia="Calibri" w:cs="Times New Roman"/>
                <w:b/>
                <w:lang w:eastAsia="cs-CZ"/>
              </w:rPr>
              <w:t xml:space="preserve">Zástup: </w:t>
            </w:r>
          </w:p>
          <w:p w14:paraId="5FB89261"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Zdenka Hrbková</w:t>
            </w:r>
          </w:p>
          <w:p w14:paraId="604F3414" w14:textId="77777777" w:rsidR="00C31057" w:rsidRPr="00FB65A2" w:rsidRDefault="00C31057" w:rsidP="00C31057">
            <w:pPr>
              <w:spacing w:before="0" w:after="0"/>
              <w:jc w:val="left"/>
              <w:rPr>
                <w:rFonts w:eastAsia="Calibri" w:cs="Times New Roman"/>
                <w:lang w:eastAsia="cs-CZ"/>
              </w:rPr>
            </w:pPr>
          </w:p>
          <w:p w14:paraId="598DDD19" w14:textId="77777777" w:rsidR="00C31057" w:rsidRPr="00C31057" w:rsidRDefault="00C31057" w:rsidP="00C31057">
            <w:pPr>
              <w:spacing w:before="0" w:after="0"/>
              <w:jc w:val="left"/>
              <w:rPr>
                <w:rFonts w:eastAsia="Calibri" w:cs="Times New Roman"/>
                <w:b/>
                <w:bCs/>
                <w:lang w:eastAsia="cs-CZ"/>
              </w:rPr>
            </w:pPr>
            <w:r w:rsidRPr="00C31057">
              <w:rPr>
                <w:rFonts w:eastAsia="Calibri" w:cs="Times New Roman"/>
                <w:b/>
                <w:bCs/>
                <w:lang w:eastAsia="cs-CZ"/>
              </w:rPr>
              <w:t>Zapisovatelky:</w:t>
            </w:r>
          </w:p>
          <w:p w14:paraId="3267EF42" w14:textId="77777777" w:rsidR="00C31057" w:rsidRPr="00FB65A2" w:rsidRDefault="00C31057" w:rsidP="00C31057">
            <w:pPr>
              <w:spacing w:before="0" w:after="0"/>
              <w:jc w:val="left"/>
              <w:rPr>
                <w:rFonts w:eastAsia="Calibri" w:cs="Times New Roman"/>
                <w:lang w:eastAsia="cs-CZ"/>
              </w:rPr>
            </w:pPr>
            <w:r w:rsidRPr="00FB65A2">
              <w:rPr>
                <w:rFonts w:eastAsia="Calibri" w:cs="Times New Roman"/>
                <w:lang w:eastAsia="cs-CZ"/>
              </w:rPr>
              <w:t>Alena Bulířová</w:t>
            </w:r>
          </w:p>
          <w:p w14:paraId="25C3E1A1" w14:textId="77777777" w:rsidR="00021EEB" w:rsidRDefault="00C31057" w:rsidP="00C31057">
            <w:pPr>
              <w:tabs>
                <w:tab w:val="left" w:pos="2599"/>
              </w:tabs>
              <w:spacing w:before="0" w:after="0"/>
              <w:jc w:val="left"/>
              <w:rPr>
                <w:rFonts w:eastAsia="Calibri" w:cs="Times New Roman"/>
                <w:lang w:eastAsia="cs-CZ"/>
              </w:rPr>
            </w:pPr>
            <w:r w:rsidRPr="00FB65A2">
              <w:rPr>
                <w:rFonts w:eastAsia="Calibri" w:cs="Times New Roman"/>
                <w:lang w:eastAsia="cs-CZ"/>
              </w:rPr>
              <w:t>Dagmar Havelková</w:t>
            </w:r>
          </w:p>
          <w:p w14:paraId="2BD63B8E" w14:textId="019C080E" w:rsidR="00FB1213" w:rsidRPr="009B1ED8" w:rsidRDefault="002B4911" w:rsidP="00C31057">
            <w:pPr>
              <w:tabs>
                <w:tab w:val="left" w:pos="2599"/>
              </w:tabs>
              <w:spacing w:before="0" w:after="0"/>
              <w:jc w:val="left"/>
              <w:rPr>
                <w:rFonts w:eastAsia="Times New Roman" w:cs="Times New Roman"/>
                <w:lang w:eastAsia="cs-CZ"/>
              </w:rPr>
            </w:pPr>
            <w:r>
              <w:rPr>
                <w:rFonts w:eastAsia="Times New Roman" w:cs="Times New Roman"/>
                <w:lang w:eastAsia="cs-CZ"/>
              </w:rPr>
              <w:t xml:space="preserve">Mgr. </w:t>
            </w:r>
            <w:r w:rsidR="00C31057">
              <w:rPr>
                <w:rFonts w:eastAsia="Times New Roman" w:cs="Times New Roman"/>
                <w:lang w:eastAsia="cs-CZ"/>
              </w:rPr>
              <w:t>Jana Dušková</w:t>
            </w:r>
          </w:p>
        </w:tc>
      </w:tr>
      <w:bookmarkEnd w:id="14"/>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0DE758FE"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2AF14F36" w:rsidR="00FB1213" w:rsidRPr="00862289" w:rsidRDefault="00FB1213"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3A743D8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40ABA8A2" w14:textId="302DF1D4" w:rsidR="00862289" w:rsidRPr="00862289" w:rsidRDefault="00FB1213" w:rsidP="00FB1213">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415533" w:rsidRDefault="00862289" w:rsidP="00862289">
            <w:pPr>
              <w:spacing w:before="0" w:after="0"/>
              <w:jc w:val="left"/>
              <w:rPr>
                <w:rFonts w:eastAsia="Calibri" w:cs="Times New Roman"/>
                <w:b/>
                <w:bCs/>
                <w:lang w:eastAsia="cs-CZ"/>
              </w:rPr>
            </w:pPr>
            <w:r w:rsidRPr="00415533">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68255432" w14:textId="77777777" w:rsidR="00862289"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p w14:paraId="0F654C76" w14:textId="7C25028B" w:rsidR="00E51A16" w:rsidRPr="00FB65A2" w:rsidRDefault="002B4911" w:rsidP="00862289">
            <w:pPr>
              <w:spacing w:before="0" w:after="0"/>
              <w:jc w:val="left"/>
              <w:rPr>
                <w:rFonts w:eastAsia="Calibri" w:cs="Times New Roman"/>
                <w:lang w:eastAsia="cs-CZ"/>
              </w:rPr>
            </w:pPr>
            <w:r>
              <w:rPr>
                <w:rFonts w:eastAsia="Calibri" w:cs="Times New Roman"/>
                <w:lang w:eastAsia="cs-CZ"/>
              </w:rPr>
              <w:t xml:space="preserve">Mgr. </w:t>
            </w:r>
            <w:r w:rsidR="00E51A16">
              <w:rPr>
                <w:rFonts w:eastAsia="Calibri" w:cs="Times New Roman"/>
                <w:lang w:eastAsia="cs-CZ"/>
              </w:rPr>
              <w:t>Jana Dušková</w:t>
            </w: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609F8116" w:rsidR="005B6C35" w:rsidRPr="005B6C35" w:rsidRDefault="00FB1213" w:rsidP="005B6C35">
            <w:pPr>
              <w:spacing w:before="0" w:after="0"/>
              <w:jc w:val="left"/>
              <w:rPr>
                <w:rFonts w:eastAsia="Calibri" w:cs="Times New Roman"/>
                <w:bCs/>
              </w:rPr>
            </w:pPr>
            <w:r>
              <w:rPr>
                <w:rFonts w:eastAsia="Calibri" w:cs="Times New Roman"/>
                <w:bCs/>
              </w:rPr>
              <w:t>Kateřina Pašková</w:t>
            </w:r>
          </w:p>
          <w:p w14:paraId="2CF723B3" w14:textId="77777777" w:rsidR="005B6C35" w:rsidRPr="005B6C35" w:rsidRDefault="005B6C35" w:rsidP="005B6C35">
            <w:pPr>
              <w:spacing w:before="0" w:after="0"/>
              <w:jc w:val="left"/>
              <w:rPr>
                <w:rFonts w:eastAsia="Calibri" w:cs="Times New Roman"/>
                <w:bCs/>
              </w:rPr>
            </w:pPr>
          </w:p>
        </w:tc>
      </w:tr>
      <w:bookmarkEnd w:id="18"/>
    </w:tbl>
    <w:p w14:paraId="0D1540F5"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C069DF7" w:rsidR="005B6C35" w:rsidRPr="005B6C35" w:rsidRDefault="007D1438" w:rsidP="005B6C35">
            <w:pPr>
              <w:spacing w:before="0" w:after="0"/>
              <w:jc w:val="left"/>
              <w:rPr>
                <w:rFonts w:eastAsia="Calibri" w:cs="Times New Roman"/>
                <w:bCs/>
              </w:rPr>
            </w:pPr>
            <w:r>
              <w:rPr>
                <w:rFonts w:eastAsia="Calibri" w:cs="Times New Roman"/>
                <w:bCs/>
              </w:rPr>
              <w:t>Zdenka Hrbková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2B0E4C01" w:rsidR="00DB52C4" w:rsidRPr="005B6C35" w:rsidRDefault="002B4911" w:rsidP="005B6C35">
            <w:pPr>
              <w:spacing w:before="0" w:after="0"/>
              <w:jc w:val="left"/>
              <w:rPr>
                <w:rFonts w:eastAsia="Calibri" w:cs="Times New Roman"/>
                <w:lang w:eastAsia="cs-CZ"/>
              </w:rPr>
            </w:pPr>
            <w:r>
              <w:rPr>
                <w:rFonts w:eastAsia="Calibri" w:cs="Times New Roman"/>
                <w:lang w:eastAsia="cs-CZ"/>
              </w:rPr>
              <w:t xml:space="preserve">Mgr. </w:t>
            </w:r>
            <w:r w:rsidR="0045606E">
              <w:rPr>
                <w:rFonts w:eastAsia="Calibri" w:cs="Times New Roman"/>
                <w:lang w:eastAsia="cs-CZ"/>
              </w:rPr>
              <w:t>Jana Dušková</w:t>
            </w:r>
          </w:p>
        </w:tc>
      </w:tr>
      <w:bookmarkEnd w:id="19"/>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0"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1" w:name="_Hlk146181914"/>
      <w:bookmarkEnd w:id="20"/>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2"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1"/>
      <w:bookmarkEnd w:id="22"/>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3"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4"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5" w:name="_Hlk160004732"/>
    </w:p>
    <w:p w14:paraId="1E5291F1" w14:textId="3DEA22E2" w:rsidR="009B1ED8" w:rsidRDefault="009B1ED8" w:rsidP="009B1ED8">
      <w:pPr>
        <w:tabs>
          <w:tab w:val="left" w:pos="964"/>
        </w:tabs>
        <w:spacing w:before="0" w:after="0"/>
        <w:rPr>
          <w:rFonts w:eastAsia="Calibri" w:cs="Times New Roman"/>
          <w:b/>
          <w:szCs w:val="22"/>
        </w:rPr>
      </w:pPr>
      <w:bookmarkStart w:id="26" w:name="_Hlk177474248"/>
      <w:r w:rsidRPr="009B1ED8">
        <w:rPr>
          <w:rFonts w:eastAsia="Calibri" w:cs="Times New Roman"/>
          <w:b/>
          <w:szCs w:val="22"/>
        </w:rPr>
        <w:t>ROZHODOVÁNÍ VE VĚCECH DETENCÍ</w:t>
      </w:r>
    </w:p>
    <w:bookmarkEnd w:id="25"/>
    <w:bookmarkEnd w:id="26"/>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7" w:name="_Hlk177474258"/>
            <w:bookmarkEnd w:id="24"/>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12D4A84F" w14:textId="256677F4" w:rsidR="009B1ED8" w:rsidRDefault="0045606E" w:rsidP="009B1ED8">
            <w:pPr>
              <w:spacing w:before="0" w:after="0"/>
              <w:rPr>
                <w:rFonts w:eastAsia="Calibri" w:cs="Times New Roman"/>
                <w:szCs w:val="22"/>
              </w:rPr>
            </w:pPr>
            <w:r>
              <w:rPr>
                <w:rFonts w:eastAsia="Calibri" w:cs="Times New Roman"/>
                <w:szCs w:val="22"/>
              </w:rPr>
              <w:t xml:space="preserve">Mgr. Eva Nedozrálová </w:t>
            </w:r>
            <w:r w:rsidR="001834CB">
              <w:rPr>
                <w:rFonts w:eastAsia="Calibri" w:cs="Times New Roman"/>
                <w:szCs w:val="22"/>
              </w:rPr>
              <w:t>Tomáš Čermák</w:t>
            </w:r>
          </w:p>
          <w:p w14:paraId="4B441D67" w14:textId="7AE24C18" w:rsidR="001834CB" w:rsidRPr="009B1ED8" w:rsidRDefault="001834CB" w:rsidP="009B1ED8">
            <w:pPr>
              <w:spacing w:before="0" w:after="0"/>
              <w:rPr>
                <w:rFonts w:eastAsia="Calibri" w:cs="Times New Roman"/>
                <w:szCs w:val="22"/>
              </w:rPr>
            </w:pPr>
          </w:p>
        </w:tc>
      </w:tr>
      <w:bookmarkEnd w:id="27"/>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25EEB2" w14:textId="77777777" w:rsidR="0045606E" w:rsidRPr="00421D01" w:rsidRDefault="0045606E" w:rsidP="0045606E">
            <w:pPr>
              <w:spacing w:before="0" w:after="0"/>
              <w:rPr>
                <w:rFonts w:eastAsia="Calibri"/>
                <w:szCs w:val="22"/>
              </w:rPr>
            </w:pPr>
            <w:r>
              <w:rPr>
                <w:rFonts w:eastAsia="Calibri" w:cs="Times New Roman"/>
                <w:szCs w:val="22"/>
              </w:rPr>
              <w:t>Mgr. Eva Nedozrálová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4AA2D19D" w14:textId="77777777" w:rsidR="00782F70" w:rsidRPr="00421D01" w:rsidRDefault="00782F70" w:rsidP="0045606E">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16ACE0CC" w:rsidR="005B6C35" w:rsidRPr="005B6C35" w:rsidRDefault="0045606E" w:rsidP="005B6C35">
            <w:pPr>
              <w:spacing w:before="0" w:after="0"/>
              <w:rPr>
                <w:rFonts w:eastAsia="Calibri" w:cs="Times New Roman"/>
                <w:b/>
                <w:szCs w:val="22"/>
              </w:rPr>
            </w:pPr>
            <w:r>
              <w:rPr>
                <w:rFonts w:eastAsia="Calibri" w:cs="Times New Roman"/>
                <w:b/>
                <w:szCs w:val="22"/>
              </w:rPr>
              <w:t>Alena Martínková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6A84EE2" w:rsidR="005B6C35" w:rsidRPr="005B6C35" w:rsidRDefault="0045606E" w:rsidP="005B6C35">
            <w:pPr>
              <w:spacing w:before="0" w:after="0"/>
              <w:rPr>
                <w:rFonts w:eastAsia="Calibri" w:cs="Times New Roman"/>
                <w:szCs w:val="22"/>
              </w:rPr>
            </w:pPr>
            <w:r>
              <w:rPr>
                <w:rFonts w:eastAsia="Calibri" w:cs="Times New Roman"/>
                <w:szCs w:val="22"/>
              </w:rPr>
              <w:t>Veronika Vyskočilová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0DE316AB" w14:textId="3DB040DC" w:rsidR="005B6C35" w:rsidRDefault="0045606E" w:rsidP="005B6C35">
            <w:pPr>
              <w:spacing w:before="0" w:after="0"/>
              <w:rPr>
                <w:rFonts w:eastAsia="Calibri" w:cs="Times New Roman"/>
                <w:szCs w:val="22"/>
              </w:rPr>
            </w:pPr>
            <w:r>
              <w:rPr>
                <w:rFonts w:eastAsia="Calibri" w:cs="Times New Roman"/>
                <w:szCs w:val="22"/>
              </w:rPr>
              <w:t xml:space="preserve">Mgr. Eva Nedozrálová </w:t>
            </w:r>
            <w:r w:rsidR="001834CB">
              <w:rPr>
                <w:rFonts w:eastAsia="Calibri" w:cs="Times New Roman"/>
                <w:szCs w:val="22"/>
              </w:rPr>
              <w:t>Tomáš Čermák</w:t>
            </w:r>
          </w:p>
          <w:p w14:paraId="54903782" w14:textId="270755C6" w:rsidR="001834CB" w:rsidRPr="005B6C35" w:rsidRDefault="001834CB"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9"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0" w:name="_Hlk160004853"/>
      <w:bookmarkEnd w:id="2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1"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107E457E" w14:textId="3E08EBEB" w:rsidR="00F263A9" w:rsidRDefault="00F263A9" w:rsidP="00D45DE7">
            <w:pPr>
              <w:spacing w:before="0" w:after="0"/>
              <w:jc w:val="left"/>
              <w:rPr>
                <w:rFonts w:eastAsia="Calibri" w:cs="Times New Roman"/>
                <w:szCs w:val="22"/>
              </w:rPr>
            </w:pPr>
            <w:r>
              <w:rPr>
                <w:rFonts w:eastAsia="Calibri" w:cs="Times New Roman"/>
                <w:szCs w:val="22"/>
              </w:rPr>
              <w:t>Dana Boudníková</w:t>
            </w:r>
          </w:p>
          <w:p w14:paraId="13A5B7FA" w14:textId="11C5C4B0" w:rsidR="0045606E" w:rsidRPr="00D45DE7" w:rsidRDefault="0045606E" w:rsidP="00D45DE7">
            <w:pPr>
              <w:spacing w:before="0" w:after="0"/>
              <w:jc w:val="left"/>
              <w:rPr>
                <w:rFonts w:eastAsia="Calibri" w:cs="Times New Roman"/>
                <w:szCs w:val="22"/>
              </w:rPr>
            </w:pPr>
            <w:r>
              <w:rPr>
                <w:rFonts w:eastAsia="Calibri" w:cs="Times New Roman"/>
                <w:szCs w:val="22"/>
              </w:rPr>
              <w:t>Lenka Hejduková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2"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2"/>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3"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3"/>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27F"/>
    <w:rsid w:val="0002157C"/>
    <w:rsid w:val="000215BB"/>
    <w:rsid w:val="00021EEB"/>
    <w:rsid w:val="000324C6"/>
    <w:rsid w:val="00037E54"/>
    <w:rsid w:val="00042B42"/>
    <w:rsid w:val="00046460"/>
    <w:rsid w:val="00064703"/>
    <w:rsid w:val="00085974"/>
    <w:rsid w:val="000A08B3"/>
    <w:rsid w:val="000A1803"/>
    <w:rsid w:val="000C7610"/>
    <w:rsid w:val="000D728C"/>
    <w:rsid w:val="00113CF7"/>
    <w:rsid w:val="00136020"/>
    <w:rsid w:val="001577C2"/>
    <w:rsid w:val="00172898"/>
    <w:rsid w:val="001834CB"/>
    <w:rsid w:val="0018358E"/>
    <w:rsid w:val="001A3A41"/>
    <w:rsid w:val="001B307F"/>
    <w:rsid w:val="001D66C4"/>
    <w:rsid w:val="001F07C0"/>
    <w:rsid w:val="001F22F0"/>
    <w:rsid w:val="002109E4"/>
    <w:rsid w:val="002152A6"/>
    <w:rsid w:val="00241BB3"/>
    <w:rsid w:val="00274FE6"/>
    <w:rsid w:val="002A0906"/>
    <w:rsid w:val="002A3599"/>
    <w:rsid w:val="002B4911"/>
    <w:rsid w:val="002C6643"/>
    <w:rsid w:val="0031086E"/>
    <w:rsid w:val="00313F23"/>
    <w:rsid w:val="003247FE"/>
    <w:rsid w:val="00326DE2"/>
    <w:rsid w:val="00366183"/>
    <w:rsid w:val="00380357"/>
    <w:rsid w:val="0038453B"/>
    <w:rsid w:val="00392CC0"/>
    <w:rsid w:val="003C62BF"/>
    <w:rsid w:val="003D2214"/>
    <w:rsid w:val="003D2B69"/>
    <w:rsid w:val="003D7BD5"/>
    <w:rsid w:val="003F3952"/>
    <w:rsid w:val="00404D32"/>
    <w:rsid w:val="004119FA"/>
    <w:rsid w:val="00413E6D"/>
    <w:rsid w:val="00415533"/>
    <w:rsid w:val="004234D2"/>
    <w:rsid w:val="00441430"/>
    <w:rsid w:val="0045606E"/>
    <w:rsid w:val="004652D1"/>
    <w:rsid w:val="0047488F"/>
    <w:rsid w:val="004751F3"/>
    <w:rsid w:val="004770C4"/>
    <w:rsid w:val="00494AFC"/>
    <w:rsid w:val="00497771"/>
    <w:rsid w:val="004B1436"/>
    <w:rsid w:val="004B5148"/>
    <w:rsid w:val="004C383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509DB"/>
    <w:rsid w:val="0067586D"/>
    <w:rsid w:val="00677604"/>
    <w:rsid w:val="006843EF"/>
    <w:rsid w:val="00684913"/>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A4DBB"/>
    <w:rsid w:val="007D1438"/>
    <w:rsid w:val="007D4393"/>
    <w:rsid w:val="007D496F"/>
    <w:rsid w:val="007F21DC"/>
    <w:rsid w:val="0080312A"/>
    <w:rsid w:val="0084306F"/>
    <w:rsid w:val="00862289"/>
    <w:rsid w:val="00880B67"/>
    <w:rsid w:val="008A5997"/>
    <w:rsid w:val="008B108F"/>
    <w:rsid w:val="008B706B"/>
    <w:rsid w:val="008C27A0"/>
    <w:rsid w:val="008E02B5"/>
    <w:rsid w:val="008E0D17"/>
    <w:rsid w:val="008E6FC3"/>
    <w:rsid w:val="0090540F"/>
    <w:rsid w:val="00910755"/>
    <w:rsid w:val="009139EA"/>
    <w:rsid w:val="00917AA3"/>
    <w:rsid w:val="00921357"/>
    <w:rsid w:val="00924A09"/>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367D7"/>
    <w:rsid w:val="00B368DA"/>
    <w:rsid w:val="00B422E4"/>
    <w:rsid w:val="00B479FA"/>
    <w:rsid w:val="00B66028"/>
    <w:rsid w:val="00B705FC"/>
    <w:rsid w:val="00B81164"/>
    <w:rsid w:val="00BB1834"/>
    <w:rsid w:val="00BB7618"/>
    <w:rsid w:val="00BC241A"/>
    <w:rsid w:val="00BD211C"/>
    <w:rsid w:val="00BF341A"/>
    <w:rsid w:val="00C01A0B"/>
    <w:rsid w:val="00C10A7A"/>
    <w:rsid w:val="00C31057"/>
    <w:rsid w:val="00C466B3"/>
    <w:rsid w:val="00C61FD7"/>
    <w:rsid w:val="00C8410C"/>
    <w:rsid w:val="00C92034"/>
    <w:rsid w:val="00CB0BB4"/>
    <w:rsid w:val="00CB6DF3"/>
    <w:rsid w:val="00CD21ED"/>
    <w:rsid w:val="00CD51E4"/>
    <w:rsid w:val="00CF2771"/>
    <w:rsid w:val="00D45DE7"/>
    <w:rsid w:val="00D50160"/>
    <w:rsid w:val="00D75232"/>
    <w:rsid w:val="00DA396B"/>
    <w:rsid w:val="00DA6A10"/>
    <w:rsid w:val="00DB52C4"/>
    <w:rsid w:val="00DC02CA"/>
    <w:rsid w:val="00DD52F9"/>
    <w:rsid w:val="00DF1153"/>
    <w:rsid w:val="00DF2DD0"/>
    <w:rsid w:val="00DF6477"/>
    <w:rsid w:val="00E25CC1"/>
    <w:rsid w:val="00E455A1"/>
    <w:rsid w:val="00E51A16"/>
    <w:rsid w:val="00E650A9"/>
    <w:rsid w:val="00E673E2"/>
    <w:rsid w:val="00E8058E"/>
    <w:rsid w:val="00E834D2"/>
    <w:rsid w:val="00EC5059"/>
    <w:rsid w:val="00EC5BDA"/>
    <w:rsid w:val="00EC6F1B"/>
    <w:rsid w:val="00ED7FA7"/>
    <w:rsid w:val="00F01BBF"/>
    <w:rsid w:val="00F14108"/>
    <w:rsid w:val="00F235C4"/>
    <w:rsid w:val="00F263A9"/>
    <w:rsid w:val="00F309DB"/>
    <w:rsid w:val="00F32160"/>
    <w:rsid w:val="00F3485D"/>
    <w:rsid w:val="00F4596C"/>
    <w:rsid w:val="00F52360"/>
    <w:rsid w:val="00F75A5E"/>
    <w:rsid w:val="00F77C38"/>
    <w:rsid w:val="00FA413A"/>
    <w:rsid w:val="00FB1213"/>
    <w:rsid w:val="00FB65A2"/>
    <w:rsid w:val="00FD0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438"/>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54</Pages>
  <Words>11015</Words>
  <Characters>64990</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26</cp:revision>
  <dcterms:created xsi:type="dcterms:W3CDTF">2024-06-26T12:09:00Z</dcterms:created>
  <dcterms:modified xsi:type="dcterms:W3CDTF">2024-11-01T08:42:00Z</dcterms:modified>
</cp:coreProperties>
</file>