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DE41" w14:textId="77777777" w:rsidR="00A76CEE" w:rsidRPr="0027105F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27105F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27105F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27105F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27105F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e-mail:</w:t>
      </w:r>
      <w:r w:rsidR="00DC6B6A"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27105F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70BC426" w14:textId="6B7DE170" w:rsidR="00A76CEE" w:rsidRPr="0027105F" w:rsidRDefault="007A0B4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20 Spr </w:t>
      </w:r>
      <w:r w:rsidR="005729F9" w:rsidRPr="0027105F">
        <w:rPr>
          <w:rFonts w:eastAsia="Calibri" w:cs="Times New Roman"/>
          <w:b/>
          <w:szCs w:val="20"/>
          <w:lang w:eastAsia="cs-CZ"/>
        </w:rPr>
        <w:t>284</w:t>
      </w:r>
      <w:r w:rsidRPr="0027105F">
        <w:rPr>
          <w:rFonts w:eastAsia="Calibri" w:cs="Times New Roman"/>
          <w:b/>
          <w:szCs w:val="20"/>
          <w:lang w:eastAsia="cs-CZ"/>
        </w:rPr>
        <w:t>/2024</w:t>
      </w:r>
      <w:r w:rsidR="00A76CEE" w:rsidRPr="0027105F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27105F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27105F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27105F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27105F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27105F">
        <w:rPr>
          <w:rFonts w:eastAsia="Calibri" w:cs="Times New Roman"/>
          <w:b/>
          <w:szCs w:val="20"/>
          <w:lang w:eastAsia="cs-CZ"/>
        </w:rPr>
        <w:t xml:space="preserve">    </w:t>
      </w:r>
      <w:r w:rsidRPr="0027105F">
        <w:rPr>
          <w:rFonts w:eastAsia="Calibri" w:cs="Times New Roman"/>
          <w:b/>
          <w:szCs w:val="20"/>
          <w:lang w:eastAsia="cs-CZ"/>
        </w:rPr>
        <w:t xml:space="preserve"> Plzeň</w:t>
      </w:r>
      <w:r w:rsidR="009B4ED0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="00BE66C6" w:rsidRPr="0027105F">
        <w:rPr>
          <w:rFonts w:eastAsia="Calibri" w:cs="Times New Roman"/>
          <w:b/>
          <w:szCs w:val="20"/>
          <w:lang w:eastAsia="cs-CZ"/>
        </w:rPr>
        <w:t>29</w:t>
      </w:r>
      <w:r w:rsidR="00EC67B5" w:rsidRPr="0027105F">
        <w:rPr>
          <w:rFonts w:eastAsia="Calibri" w:cs="Times New Roman"/>
          <w:b/>
          <w:szCs w:val="20"/>
          <w:lang w:eastAsia="cs-CZ"/>
        </w:rPr>
        <w:t>.</w:t>
      </w:r>
      <w:r w:rsidR="009B4ED0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11.</w:t>
      </w:r>
      <w:r w:rsidR="009B4ED0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2024</w:t>
      </w:r>
    </w:p>
    <w:p w14:paraId="2970C6FD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668EA1F0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77777777" w:rsidR="00A76CEE" w:rsidRPr="0027105F" w:rsidRDefault="007A0B4C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2025</w:t>
      </w:r>
    </w:p>
    <w:p w14:paraId="1B2E9992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60FC38BC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Předseda soudu</w:t>
      </w:r>
      <w:r w:rsidRPr="0027105F">
        <w:rPr>
          <w:rFonts w:eastAsia="Calibri" w:cs="Times New Roman"/>
          <w:b/>
          <w:szCs w:val="20"/>
          <w:lang w:eastAsia="cs-CZ"/>
        </w:rPr>
        <w:t>:</w:t>
      </w:r>
      <w:r w:rsidR="0091188B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27105F">
        <w:rPr>
          <w:rFonts w:eastAsia="Calibri" w:cs="Times New Roman"/>
          <w:b/>
          <w:szCs w:val="20"/>
          <w:lang w:eastAsia="cs-CZ"/>
        </w:rPr>
        <w:tab/>
      </w:r>
      <w:r w:rsidR="0091188B"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>Mgr. Bc. Antonín PEKTOR</w:t>
      </w:r>
    </w:p>
    <w:p w14:paraId="7E365E7E" w14:textId="4719713E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 xml:space="preserve">Místopředsedkyně </w:t>
      </w:r>
      <w:proofErr w:type="gramStart"/>
      <w:r w:rsidRPr="0027105F">
        <w:rPr>
          <w:rFonts w:eastAsia="Calibri" w:cs="Times New Roman"/>
          <w:b/>
          <w:szCs w:val="20"/>
          <w:u w:val="single"/>
          <w:lang w:eastAsia="cs-CZ"/>
        </w:rPr>
        <w:t>soudu</w:t>
      </w:r>
      <w:r w:rsidRPr="0027105F">
        <w:rPr>
          <w:rFonts w:eastAsia="Calibri" w:cs="Times New Roman"/>
          <w:b/>
          <w:szCs w:val="20"/>
          <w:lang w:eastAsia="cs-CZ"/>
        </w:rPr>
        <w:t>:</w:t>
      </w:r>
      <w:r w:rsidR="0091188B" w:rsidRPr="0027105F">
        <w:rPr>
          <w:rFonts w:eastAsia="Calibri" w:cs="Times New Roman"/>
          <w:b/>
          <w:szCs w:val="20"/>
          <w:lang w:eastAsia="cs-CZ"/>
        </w:rPr>
        <w:t xml:space="preserve">  </w:t>
      </w:r>
      <w:r w:rsidR="0091188B" w:rsidRPr="0027105F">
        <w:rPr>
          <w:rFonts w:eastAsia="Calibri" w:cs="Times New Roman"/>
          <w:b/>
          <w:szCs w:val="20"/>
          <w:lang w:eastAsia="cs-CZ"/>
        </w:rPr>
        <w:tab/>
      </w:r>
      <w:proofErr w:type="gramEnd"/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JUDr. Blanka ŠIBROVÁ 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Pondělí: </w:t>
      </w:r>
      <w:r w:rsidRPr="0027105F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  -   15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7CF86AE4" w14:textId="66261E7B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Úterý: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  -   15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589CEA2C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Středa: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  -   16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1852ACE6" w14:textId="57BE62E4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Čtvrtek: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  -   15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36BFAC0D" w14:textId="06BED6C3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Pátek: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  -   15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27105F">
        <w:rPr>
          <w:rFonts w:eastAsia="Calibri" w:cs="Times New Roman"/>
          <w:szCs w:val="20"/>
          <w:lang w:eastAsia="cs-CZ"/>
        </w:rPr>
        <w:t>:</w:t>
      </w:r>
      <w:r w:rsidRPr="0027105F">
        <w:rPr>
          <w:rFonts w:eastAsia="Calibri" w:cs="Times New Roman"/>
          <w:szCs w:val="20"/>
          <w:lang w:eastAsia="cs-CZ"/>
        </w:rPr>
        <w:t xml:space="preserve">00 </w:t>
      </w:r>
      <w:r w:rsidR="00750B6A" w:rsidRPr="0027105F">
        <w:rPr>
          <w:rFonts w:eastAsia="Calibri" w:cs="Times New Roman"/>
          <w:szCs w:val="20"/>
          <w:lang w:eastAsia="cs-CZ"/>
        </w:rPr>
        <w:t>–</w:t>
      </w:r>
      <w:r w:rsidRPr="0027105F">
        <w:rPr>
          <w:rFonts w:eastAsia="Calibri" w:cs="Times New Roman"/>
          <w:szCs w:val="20"/>
          <w:lang w:eastAsia="cs-CZ"/>
        </w:rPr>
        <w:t xml:space="preserve"> 13</w:t>
      </w:r>
      <w:r w:rsidR="00750B6A" w:rsidRPr="0027105F">
        <w:rPr>
          <w:rFonts w:eastAsia="Calibri" w:cs="Times New Roman"/>
          <w:szCs w:val="20"/>
          <w:lang w:eastAsia="cs-CZ"/>
        </w:rPr>
        <w:t>:</w:t>
      </w:r>
      <w:r w:rsidRPr="0027105F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Pondělí: </w:t>
      </w:r>
      <w:r w:rsidRPr="0027105F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11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a 12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14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4DA9DA03" w14:textId="735B8B6B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Úterý: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11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a 12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14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1DE4BB85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Středa: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8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11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a 12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15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709AEB1C" w14:textId="2A3B25CA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Čtvrtek: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11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a 12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14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023A8C48" w14:textId="4C1B0366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Pátek: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11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a 12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00   -   14</w:t>
      </w:r>
      <w:r w:rsidR="00750B6A" w:rsidRPr="0027105F">
        <w:rPr>
          <w:rFonts w:eastAsia="Calibri" w:cs="Times New Roman"/>
          <w:b/>
          <w:szCs w:val="20"/>
          <w:lang w:eastAsia="cs-CZ"/>
        </w:rPr>
        <w:t>:</w:t>
      </w:r>
      <w:r w:rsidRPr="0027105F">
        <w:rPr>
          <w:rFonts w:eastAsia="Calibri" w:cs="Times New Roman"/>
          <w:b/>
          <w:szCs w:val="20"/>
          <w:lang w:eastAsia="cs-CZ"/>
        </w:rPr>
        <w:t>30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27105F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3922C399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27105F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Pr="0027105F">
          <w:rPr>
            <w:rStyle w:val="Hypertextovodkaz"/>
            <w:rFonts w:eastAsia="Calibri" w:cs="Times New Roman"/>
            <w:bCs/>
            <w:szCs w:val="20"/>
            <w:lang w:eastAsia="cs-CZ"/>
          </w:rPr>
          <w:t>infocentrum@osoud.plzs.justice.cz</w:t>
        </w:r>
      </w:hyperlink>
      <w:r w:rsidRPr="0027105F">
        <w:rPr>
          <w:rFonts w:eastAsia="Calibri" w:cs="Times New Roman"/>
          <w:bCs/>
          <w:szCs w:val="20"/>
          <w:lang w:eastAsia="cs-CZ"/>
        </w:rPr>
        <w:t xml:space="preserve"> </w:t>
      </w:r>
    </w:p>
    <w:p w14:paraId="24CCFF2F" w14:textId="77777777" w:rsidR="00CF7ADF" w:rsidRPr="0027105F" w:rsidRDefault="00CF7ADF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27105F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27105F">
        <w:rPr>
          <w:rFonts w:eastAsia="Calibri" w:cs="Times New Roman"/>
          <w:b/>
          <w:szCs w:val="20"/>
          <w:u w:val="single"/>
          <w:lang w:eastAsia="cs-CZ"/>
        </w:rPr>
        <w:t>: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27105F">
        <w:rPr>
          <w:rFonts w:eastAsia="Calibri" w:cs="Times New Roman"/>
          <w:b/>
          <w:szCs w:val="20"/>
          <w:u w:val="single"/>
          <w:lang w:eastAsia="cs-CZ"/>
        </w:rPr>
        <w:t>: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27105F" w:rsidRDefault="0091188B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27105F">
        <w:rPr>
          <w:rFonts w:eastAsia="Calibri" w:cs="Times New Roman"/>
          <w:bCs/>
          <w:szCs w:val="20"/>
          <w:lang w:eastAsia="cs-CZ"/>
        </w:rPr>
        <w:t xml:space="preserve"> </w:t>
      </w:r>
    </w:p>
    <w:p w14:paraId="11EBE60F" w14:textId="18CF2F0D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Pondělí: </w:t>
      </w:r>
      <w:r w:rsidRPr="0027105F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21E59109" w14:textId="454C1C37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Úterý: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</w:p>
    <w:p w14:paraId="7EF9D9F6" w14:textId="2B9CD3B5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Středa: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522BAE73" w14:textId="2394DFD9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Čtvrtek: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4B2FA9AC" w14:textId="5089D417" w:rsidR="00DC6B6A" w:rsidRPr="0027105F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Pátek:   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27105F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0FBA8DA1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>Návštěvy u předsedy soudu: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27105F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27105F" w:rsidRDefault="00A76CEE" w:rsidP="00CF7ADF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   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</w:p>
    <w:p w14:paraId="0BF0B848" w14:textId="2B172F06" w:rsidR="00A76CEE" w:rsidRPr="0027105F" w:rsidRDefault="0091188B" w:rsidP="0091188B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="00A76CEE" w:rsidRPr="0027105F">
        <w:rPr>
          <w:rFonts w:eastAsia="Calibri" w:cs="Times New Roman"/>
          <w:b/>
          <w:szCs w:val="24"/>
          <w:lang w:eastAsia="cs-CZ"/>
        </w:rPr>
        <w:tab/>
        <w:t xml:space="preserve">                       Mgr. Bc. Antonín PEKTOR</w:t>
      </w:r>
    </w:p>
    <w:p w14:paraId="2CDA4A3F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    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                            </w:t>
      </w:r>
      <w:r w:rsidRPr="0027105F">
        <w:rPr>
          <w:rFonts w:eastAsia="Calibri" w:cs="Times New Roman"/>
          <w:szCs w:val="24"/>
          <w:lang w:eastAsia="cs-CZ"/>
        </w:rPr>
        <w:t>předseda Okresního soudu Plzeň-sever</w:t>
      </w:r>
    </w:p>
    <w:p w14:paraId="528983B0" w14:textId="49EB2AF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u w:val="single"/>
          <w:lang w:eastAsia="cs-CZ"/>
        </w:rPr>
        <w:lastRenderedPageBreak/>
        <w:t>Přehled zkratek použitých předpisů</w:t>
      </w:r>
      <w:r w:rsidRPr="0027105F">
        <w:rPr>
          <w:rFonts w:eastAsia="Calibri" w:cs="Times New Roman"/>
          <w:b/>
          <w:szCs w:val="24"/>
          <w:lang w:eastAsia="cs-CZ"/>
        </w:rPr>
        <w:t>: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tr. ř.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o. s. ř.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z. ř. s. </w:t>
      </w:r>
      <w:r w:rsidRPr="0027105F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j. ř.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- vyhláška č. 37/1192 Sb., o jednacím řádu pro okresní a krajské soudy</w:t>
      </w:r>
    </w:p>
    <w:p w14:paraId="1BAF5199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e. ř.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VSÚ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ZSS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VKŘ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- instrukce Ministerstva spravedlnosti č. 505/2001 – Org, kterou se vydává vnitřní a kancelářský řád pro okresní, krajské a vrchní soudy</w:t>
      </w:r>
    </w:p>
    <w:p w14:paraId="458A1E6E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7777777" w:rsidR="0091188B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27105F">
        <w:rPr>
          <w:rFonts w:eastAsia="Calibri" w:cs="Times New Roman"/>
          <w:b/>
          <w:szCs w:val="28"/>
          <w:lang w:eastAsia="cs-CZ"/>
        </w:rPr>
        <w:t>Předseda soudu:</w:t>
      </w:r>
      <w:r w:rsidR="0091188B" w:rsidRPr="0027105F">
        <w:rPr>
          <w:rFonts w:eastAsia="Calibri" w:cs="Times New Roman"/>
          <w:b/>
          <w:szCs w:val="28"/>
          <w:lang w:eastAsia="cs-CZ"/>
        </w:rPr>
        <w:t xml:space="preserve"> </w:t>
      </w:r>
      <w:r w:rsidRPr="0027105F">
        <w:rPr>
          <w:rFonts w:eastAsia="Calibri" w:cs="Times New Roman"/>
          <w:b/>
          <w:color w:val="0070C0"/>
          <w:szCs w:val="28"/>
          <w:u w:val="single"/>
          <w:lang w:eastAsia="cs-CZ"/>
        </w:rPr>
        <w:t>Mgr. Bc. Antonín Pektor</w:t>
      </w:r>
      <w:r w:rsidRPr="0027105F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27105F">
        <w:rPr>
          <w:rFonts w:eastAsia="Calibri" w:cs="Times New Roman"/>
          <w:sz w:val="28"/>
          <w:szCs w:val="28"/>
          <w:lang w:eastAsia="cs-CZ"/>
        </w:rPr>
        <w:tab/>
      </w:r>
      <w:r w:rsidRPr="0027105F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trestnímu, opatrovnickému a pozůstalostnímu </w:t>
      </w:r>
    </w:p>
    <w:p w14:paraId="46BB4BEB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vykonává činnost </w:t>
      </w:r>
      <w:r w:rsidRPr="0027105F">
        <w:rPr>
          <w:rFonts w:eastAsia="Calibri" w:cs="Times New Roman"/>
          <w:b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60E8AB86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poskytuje informace podle zákona č. 106/1999 Sb., o svobodném přístupu k informacím</w:t>
      </w:r>
    </w:p>
    <w:p w14:paraId="590912B0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odpovídá za agendu vedenou </w:t>
      </w:r>
      <w:r w:rsidRPr="0027105F">
        <w:rPr>
          <w:rFonts w:eastAsia="Calibri" w:cs="Times New Roman"/>
          <w:b/>
          <w:szCs w:val="20"/>
          <w:lang w:eastAsia="cs-CZ"/>
        </w:rPr>
        <w:t xml:space="preserve">21 St </w:t>
      </w:r>
      <w:r w:rsidRPr="0027105F">
        <w:rPr>
          <w:rFonts w:eastAsia="Calibri" w:cs="Times New Roman"/>
          <w:szCs w:val="20"/>
          <w:lang w:eastAsia="cs-CZ"/>
        </w:rPr>
        <w:t>(vyřizuje věci týkající se trestního, opatrovnického a pozůstalostního oddělení)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 xml:space="preserve">a </w:t>
      </w:r>
      <w:r w:rsidRPr="0027105F">
        <w:rPr>
          <w:rFonts w:eastAsia="Calibri" w:cs="Times New Roman"/>
          <w:b/>
          <w:szCs w:val="20"/>
          <w:lang w:eastAsia="cs-CZ"/>
        </w:rPr>
        <w:t>19 Si</w:t>
      </w:r>
    </w:p>
    <w:p w14:paraId="4C1ED010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řídí a koordinuje práci trestního, opatrovnického a pozůstalostního oddělení soudu, dohlíží na řádný chod trestních, opatrovnických a pozůstalostních kanceláří</w:t>
      </w:r>
    </w:p>
    <w:p w14:paraId="5520E5C1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provádí prověrky trestních, opatrovnických a pozůstalostních spisů, dohlíží na úroveň soudních jednání soudců na těchto odděleních</w:t>
      </w:r>
    </w:p>
    <w:p w14:paraId="6A1B0530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pečuje o odbornou přípravu soudců, VSÚ, tajemníků a zaměstnanců na trestním, opatrovnickém a pozůstalostním oddělení soudu</w:t>
      </w:r>
    </w:p>
    <w:p w14:paraId="29A2E7BE" w14:textId="77777777" w:rsidR="00A76CEE" w:rsidRPr="0027105F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kontroluje postup při rozdělování věcí podle rozvrhu práce ve vztahu k řízení trestnímu, opatrovnickému a pozůstalostnímu</w:t>
      </w:r>
    </w:p>
    <w:p w14:paraId="69A12DAD" w14:textId="77777777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7446435E" w:rsidR="00A76CEE" w:rsidRPr="0027105F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szCs w:val="28"/>
          <w:lang w:eastAsia="cs-CZ"/>
        </w:rPr>
        <w:t>Místopředsedkyně soudu:</w:t>
      </w:r>
      <w:r w:rsidR="0091188B" w:rsidRPr="0027105F">
        <w:rPr>
          <w:rFonts w:eastAsia="Calibri" w:cs="Times New Roman"/>
          <w:b/>
          <w:szCs w:val="28"/>
          <w:lang w:eastAsia="cs-CZ"/>
        </w:rPr>
        <w:t xml:space="preserve"> </w:t>
      </w:r>
      <w:r w:rsidRPr="0027105F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</w:p>
    <w:p w14:paraId="527C92C8" w14:textId="77777777" w:rsidR="0091188B" w:rsidRPr="0027105F" w:rsidRDefault="0091188B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zastupuje předsedu soudu v době jeho nepřítomnosti ve věcech plynoucích z výkonu jeho funkce podle § 127 ZSS (zejména body 1. – 9. shora) a dále v případech, kdy je k tomu ad hoc pověřena předsedou soudu</w:t>
      </w:r>
    </w:p>
    <w:p w14:paraId="6F6B6D1E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vyřizuje stížnosti podle § 164 a násl. ZSS či podaného návrhu na určení lhůty k provedení procesního úkonu podle § 174a a násl. ZSS ve vztahu k řízení civilním a exekučním, pokud se netýkají její osoby</w:t>
      </w:r>
    </w:p>
    <w:p w14:paraId="0746036D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řídí a koordinuje práci civilního a exekučního oddělení, dohlíží na řádný chod všech kanceláří spadajících pod tato oddělení</w:t>
      </w:r>
    </w:p>
    <w:p w14:paraId="23FE12E3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prověrky civilních a exekučních spisů, dohlíží na úroveň soudních jednání soudců na těchto odděleních</w:t>
      </w:r>
    </w:p>
    <w:p w14:paraId="65276155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pečuje o odbornou přípravu soudců, VSÚ, tajemníků a zaměstnanců na civilním a exekučním odděleních</w:t>
      </w:r>
    </w:p>
    <w:p w14:paraId="32CDF609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27105F">
        <w:rPr>
          <w:rFonts w:eastAsia="Calibri" w:cs="Times New Roman"/>
          <w:b/>
          <w:szCs w:val="20"/>
          <w:lang w:eastAsia="cs-CZ"/>
        </w:rPr>
        <w:t>21 St,</w:t>
      </w:r>
      <w:r w:rsidRPr="0027105F">
        <w:rPr>
          <w:rFonts w:eastAsia="Calibri" w:cs="Times New Roman"/>
          <w:szCs w:val="20"/>
          <w:lang w:eastAsia="cs-CZ"/>
        </w:rPr>
        <w:t xml:space="preserve"> týká-li se podání v civilních a exekučních věcech</w:t>
      </w:r>
    </w:p>
    <w:p w14:paraId="22649049" w14:textId="77777777" w:rsidR="00A76CEE" w:rsidRPr="0027105F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27105F">
        <w:t>kontroluje postup při rozdělování věcí podle rozvrhu práce ve vztahu k řízení civilnímu a exekučnímu</w:t>
      </w:r>
    </w:p>
    <w:p w14:paraId="28C99B1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SPRÁVA SOUDU</w:t>
      </w:r>
    </w:p>
    <w:p w14:paraId="594E7EE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27105F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27105F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27105F" w:rsidRDefault="00A76CEE" w:rsidP="003D024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27105F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27105F">
        <w:rPr>
          <w:rFonts w:eastAsia="Calibri" w:cs="Times New Roman"/>
          <w:szCs w:val="24"/>
          <w:lang w:eastAsia="cs-CZ"/>
        </w:rPr>
        <w:t>n</w:t>
      </w:r>
      <w:r w:rsidRPr="0027105F">
        <w:rPr>
          <w:rFonts w:eastAsia="Calibri" w:cs="Times New Roman"/>
          <w:szCs w:val="24"/>
          <w:lang w:eastAsia="cs-CZ"/>
        </w:rPr>
        <w:t>í způsobilosti</w:t>
      </w:r>
    </w:p>
    <w:p w14:paraId="54BD3C28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odpovídá za výchovu odborného aparátu</w:t>
      </w:r>
    </w:p>
    <w:p w14:paraId="7AB9AE08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příkazu předsedy a místopředsedkyně soudu</w:t>
      </w:r>
    </w:p>
    <w:p w14:paraId="40567180" w14:textId="77777777" w:rsidR="00A76CEE" w:rsidRPr="0027105F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27105F">
        <w:rPr>
          <w:rFonts w:eastAsia="Calibri" w:cs="Times New Roman"/>
          <w:b/>
          <w:szCs w:val="24"/>
          <w:lang w:eastAsia="cs-CZ"/>
        </w:rPr>
        <w:t>20 Spr</w:t>
      </w:r>
    </w:p>
    <w:p w14:paraId="4F4D1A6F" w14:textId="77777777" w:rsidR="00A76CEE" w:rsidRPr="0027105F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FKSP</w:t>
      </w:r>
    </w:p>
    <w:p w14:paraId="7CCCB87B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odpovídá za </w:t>
      </w:r>
      <w:r w:rsidRPr="0027105F">
        <w:rPr>
          <w:rFonts w:eastAsia="Calibri" w:cs="Times New Roman"/>
          <w:b/>
          <w:szCs w:val="24"/>
          <w:lang w:eastAsia="cs-CZ"/>
        </w:rPr>
        <w:t>IISSP RISRE + PS</w:t>
      </w:r>
    </w:p>
    <w:p w14:paraId="54CE44F0" w14:textId="77777777" w:rsidR="00A76CEE" w:rsidRPr="0027105F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dle příkazu předsedy soudu a ředitele správy soudu</w:t>
      </w:r>
    </w:p>
    <w:p w14:paraId="08378794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Správce rozpočtu</w:t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27105F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27105F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77777777" w:rsidR="00CB0205" w:rsidRPr="0027105F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27105F">
        <w:rPr>
          <w:rFonts w:eastAsia="Calibri" w:cs="Times New Roman"/>
          <w:bCs/>
          <w:szCs w:val="24"/>
          <w:lang w:eastAsia="cs-CZ"/>
        </w:rPr>
        <w:t>provádí další práce podle příkazu předsedy soudu a ředitele správy soudu</w:t>
      </w:r>
    </w:p>
    <w:p w14:paraId="6F26444B" w14:textId="77777777" w:rsidR="00CB0205" w:rsidRPr="0027105F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27105F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BF4C936" w14:textId="77777777" w:rsidR="00CB0205" w:rsidRPr="0027105F" w:rsidRDefault="00CB0205" w:rsidP="00CB0205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1B41B91" w14:textId="01A6274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lastRenderedPageBreak/>
        <w:t>Vymáhající úřednice</w:t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KOCMANOVÁ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45C30698" w14:textId="77777777" w:rsidR="003D024C" w:rsidRPr="0027105F" w:rsidRDefault="003D024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443816EE" w:rsidR="00CB0205" w:rsidRPr="0027105F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vymáhá pohledávky (náklady civilního řízení, pokuty z civilního řízení, pokuty z trestního řízení, náhrady za ustanovené advokáty, náklady trestního řízení, náklady spojené s výkonem trestu domácího vězení, exekuční náklady dle § 182 a násl. zákona č. 280/2009 Sb., pokuty uložené ve správním řízení v jiném členském státě Evropské unie a uznané soudem v ČR podle</w:t>
      </w:r>
      <w:r w:rsidR="00511654" w:rsidRPr="0027105F">
        <w:rPr>
          <w:rFonts w:eastAsia="Calibri" w:cs="Times New Roman"/>
          <w:szCs w:val="24"/>
          <w:lang w:eastAsia="cs-CZ"/>
        </w:rPr>
        <w:t xml:space="preserve"> </w:t>
      </w:r>
      <w:r w:rsidR="00DB0FC1" w:rsidRPr="0027105F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27105F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27105F">
        <w:rPr>
          <w:rFonts w:eastAsia="Calibri" w:cs="Times New Roman"/>
          <w:szCs w:val="24"/>
          <w:lang w:eastAsia="cs-CZ"/>
        </w:rPr>
        <w:t xml:space="preserve">s </w:t>
      </w:r>
      <w:r w:rsidR="00DB0FC1" w:rsidRPr="0027105F">
        <w:rPr>
          <w:rFonts w:eastAsia="Calibri" w:cs="Times New Roman"/>
          <w:szCs w:val="24"/>
          <w:lang w:eastAsia="cs-CZ"/>
        </w:rPr>
        <w:t>částí třetí, hlavou dvacátou první, oddíl pátý tr. ř.</w:t>
      </w:r>
      <w:r w:rsidRPr="0027105F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 nové pohledávky, kde bude žádost o splátky a nedaňové pohledávky</w:t>
      </w:r>
    </w:p>
    <w:p w14:paraId="35BAE9EE" w14:textId="77777777" w:rsidR="00CB0205" w:rsidRPr="0027105F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27105F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77777777" w:rsidR="00CB0205" w:rsidRPr="0027105F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od 1. 2. 2025 vypomáhá s agendou EXE (úkony související s proplácením exekutorů u bagatelních a marných exekucí) </w:t>
      </w:r>
    </w:p>
    <w:p w14:paraId="50D5888F" w14:textId="77777777" w:rsidR="00CB0205" w:rsidRPr="0027105F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szCs w:val="24"/>
          <w:lang w:eastAsia="cs-CZ"/>
        </w:rPr>
      </w:pPr>
    </w:p>
    <w:p w14:paraId="758DE12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Pokladní, hospodářka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27105F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27105F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5F03738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>Jana Kliková</w:t>
      </w:r>
    </w:p>
    <w:p w14:paraId="32B63CAE" w14:textId="77777777" w:rsidR="00317B0F" w:rsidRPr="0027105F" w:rsidRDefault="00317B0F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2272E9B7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pokladnu</w:t>
      </w:r>
    </w:p>
    <w:p w14:paraId="2D7CE0C2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zajišťuje </w:t>
      </w:r>
      <w:r w:rsidRPr="0027105F">
        <w:rPr>
          <w:rFonts w:eastAsia="Calibri" w:cs="Times New Roman"/>
          <w:b/>
          <w:szCs w:val="24"/>
          <w:lang w:eastAsia="cs-CZ"/>
        </w:rPr>
        <w:t>stravenky</w:t>
      </w:r>
    </w:p>
    <w:p w14:paraId="2AC72CB3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zajišťuje </w:t>
      </w:r>
      <w:r w:rsidRPr="0027105F">
        <w:rPr>
          <w:rFonts w:eastAsia="Calibri" w:cs="Times New Roman"/>
          <w:b/>
          <w:szCs w:val="24"/>
          <w:lang w:eastAsia="cs-CZ"/>
        </w:rPr>
        <w:t>materiální zásobování soudu</w:t>
      </w:r>
      <w:r w:rsidRPr="0027105F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a zodpovídá za </w:t>
      </w:r>
      <w:r w:rsidRPr="0027105F">
        <w:rPr>
          <w:rFonts w:eastAsia="Calibri" w:cs="Times New Roman"/>
          <w:b/>
          <w:szCs w:val="24"/>
          <w:lang w:eastAsia="cs-CZ"/>
        </w:rPr>
        <w:t>evidenci hmotného a nehmotného majetku</w:t>
      </w:r>
    </w:p>
    <w:p w14:paraId="14A396F6" w14:textId="671DD855" w:rsidR="00CB0205" w:rsidRPr="0027105F" w:rsidRDefault="00CB0205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evidenci materiálu na skladě</w:t>
      </w:r>
    </w:p>
    <w:p w14:paraId="1A3B2E1D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evidenci skladu zabavených věcí</w:t>
      </w:r>
    </w:p>
    <w:p w14:paraId="6B64CD79" w14:textId="77777777" w:rsidR="00A76CEE" w:rsidRPr="0027105F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vykonává funkci </w:t>
      </w:r>
      <w:r w:rsidRPr="0027105F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14:paraId="152B8AF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2BCF2C8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Správce aplikace</w:t>
      </w:r>
      <w:r w:rsidRPr="0027105F">
        <w:rPr>
          <w:rFonts w:eastAsia="Calibri" w:cs="Times New Roman"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27105F">
        <w:rPr>
          <w:rFonts w:eastAsia="Calibri" w:cs="Times New Roman"/>
          <w:szCs w:val="24"/>
          <w:lang w:eastAsia="cs-CZ"/>
        </w:rPr>
        <w:t xml:space="preserve">              </w:t>
      </w:r>
    </w:p>
    <w:p w14:paraId="45ED097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319212AC" w14:textId="77777777" w:rsidR="00A76CEE" w:rsidRPr="0027105F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je správcem aplikace </w:t>
      </w:r>
      <w:r w:rsidRPr="0027105F">
        <w:rPr>
          <w:rFonts w:eastAsia="Calibri" w:cs="Times New Roman"/>
          <w:b/>
          <w:szCs w:val="24"/>
          <w:lang w:eastAsia="cs-CZ"/>
        </w:rPr>
        <w:t>ISAS, IRES a CEPR</w:t>
      </w:r>
    </w:p>
    <w:p w14:paraId="4BE3198A" w14:textId="77777777" w:rsidR="00A76CEE" w:rsidRPr="0027105F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27105F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27105F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77777777" w:rsidR="00A76CEE" w:rsidRPr="0027105F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dozor nad uklízečkami a řidičem</w:t>
      </w:r>
    </w:p>
    <w:p w14:paraId="3137460E" w14:textId="4ECC44BD" w:rsidR="00E0657C" w:rsidRPr="0027105F" w:rsidRDefault="00E0657C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a aktualizuje seznam advokátů pro ustanovování obhájců pro trestní řízení, řízení ve věcech mladistvých a seznam zmocněnců s tím, že ji zastupuje Jana Kliková</w:t>
      </w:r>
    </w:p>
    <w:p w14:paraId="6FAE8CCD" w14:textId="77777777" w:rsidR="00854BEA" w:rsidRPr="0027105F" w:rsidRDefault="00854BEA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65C77C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Správce areálu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(kromě bodů 2., 3., 4., 8., 9., 10.) </w:t>
      </w:r>
    </w:p>
    <w:p w14:paraId="463337C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27105F">
        <w:rPr>
          <w:rFonts w:eastAsia="Calibri" w:cs="Times New Roman"/>
          <w:b/>
          <w:szCs w:val="24"/>
          <w:lang w:eastAsia="cs-CZ"/>
        </w:rPr>
        <w:t>EZS</w:t>
      </w:r>
    </w:p>
    <w:p w14:paraId="4AA2DEB5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úkony podle § 492 z. ř. s. (výkon rozhodnutí – vykázání z bytu)</w:t>
      </w:r>
    </w:p>
    <w:p w14:paraId="65469AA5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60A7A46D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dozor nad údržbářem</w:t>
      </w:r>
    </w:p>
    <w:p w14:paraId="02BB3B71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lastRenderedPageBreak/>
        <w:t>provádí další práce podle příkazu předsedy soudu a ředitele správy soudu</w:t>
      </w:r>
    </w:p>
    <w:p w14:paraId="63E414E5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vykonává zástup za VSÚ (Danu Šindelářovou a Veroniku Hosnedlovou) podle § 500 a násl. z. ř. s.</w:t>
      </w:r>
    </w:p>
    <w:p w14:paraId="400293E6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úkony</w:t>
      </w:r>
      <w:r w:rsidRPr="0027105F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27105F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</w:rPr>
        <w:t xml:space="preserve">provádí realizaci veřejných zakázek prostřednictvím </w:t>
      </w:r>
      <w:r w:rsidRPr="0027105F">
        <w:rPr>
          <w:rFonts w:eastAsia="Calibri" w:cs="Times New Roman"/>
          <w:b/>
          <w:szCs w:val="24"/>
        </w:rPr>
        <w:t>NEN</w:t>
      </w:r>
    </w:p>
    <w:p w14:paraId="55749CA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Informační centrum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  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   Vedoucí kanceláře podle pořadí</w:t>
      </w:r>
    </w:p>
    <w:p w14:paraId="00017BD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27105F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27105F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27105F">
        <w:rPr>
          <w:rFonts w:eastAsia="Calibri" w:cs="Times New Roman"/>
          <w:b/>
          <w:szCs w:val="24"/>
          <w:lang w:eastAsia="cs-CZ"/>
        </w:rPr>
        <w:t>INFO SOUD a INFO JEDNÁNÍ</w:t>
      </w:r>
    </w:p>
    <w:p w14:paraId="2BF80AA6" w14:textId="77777777" w:rsidR="00A76CEE" w:rsidRPr="0027105F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27105F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7389AB1E" w14:textId="77777777" w:rsidR="00236AEE" w:rsidRPr="0027105F" w:rsidRDefault="00236AEE" w:rsidP="00CD571D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7F68724E" w14:textId="2E13A5C1" w:rsidR="00A76CEE" w:rsidRPr="0027105F" w:rsidRDefault="00A76CEE" w:rsidP="00317B0F">
      <w:pPr>
        <w:keepNext/>
        <w:overflowPunct w:val="0"/>
        <w:autoSpaceDE w:val="0"/>
        <w:autoSpaceDN w:val="0"/>
        <w:adjustRightInd w:val="0"/>
        <w:spacing w:after="200"/>
        <w:jc w:val="left"/>
        <w:outlineLvl w:val="5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Sekretariát 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Jana KLIKOVÁ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>Vladimíra Kocmanová</w:t>
      </w:r>
    </w:p>
    <w:p w14:paraId="64F62015" w14:textId="77777777" w:rsidR="00A76CEE" w:rsidRPr="0027105F" w:rsidRDefault="00A76CEE" w:rsidP="00317B0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zajišťuje agendu přísedících </w:t>
      </w:r>
    </w:p>
    <w:p w14:paraId="5139A84F" w14:textId="77777777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knihovnu</w:t>
      </w:r>
    </w:p>
    <w:p w14:paraId="2BFAC102" w14:textId="77777777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zapisovatelka oddělení správy soudu</w:t>
      </w:r>
    </w:p>
    <w:p w14:paraId="4DCB2931" w14:textId="77777777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zapisuje do rejstříku </w:t>
      </w:r>
      <w:r w:rsidRPr="0027105F">
        <w:rPr>
          <w:rFonts w:eastAsia="Calibri" w:cs="Times New Roman"/>
          <w:b/>
          <w:szCs w:val="24"/>
          <w:lang w:eastAsia="cs-CZ"/>
        </w:rPr>
        <w:t>20 Spr</w:t>
      </w:r>
      <w:r w:rsidRPr="0027105F">
        <w:rPr>
          <w:rFonts w:eastAsia="Calibri" w:cs="Times New Roman"/>
          <w:szCs w:val="24"/>
          <w:lang w:eastAsia="cs-CZ"/>
        </w:rPr>
        <w:t xml:space="preserve"> a vede další pomůcky spojené se správní agendou</w:t>
      </w:r>
    </w:p>
    <w:p w14:paraId="05F810E0" w14:textId="5CEAA5B6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4"/>
          <w:lang w:eastAsia="cs-CZ"/>
        </w:rPr>
        <w:t>21 St</w:t>
      </w:r>
      <w:r w:rsidR="00CD571D"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="00CD571D" w:rsidRPr="0027105F">
        <w:rPr>
          <w:rFonts w:eastAsia="Calibri" w:cs="Times New Roman"/>
          <w:bCs/>
          <w:szCs w:val="24"/>
          <w:lang w:eastAsia="cs-CZ"/>
        </w:rPr>
        <w:t>a evidenci návrhů na určení lhůty (evidence UL)</w:t>
      </w:r>
    </w:p>
    <w:p w14:paraId="18AC0D36" w14:textId="77777777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zapisovatelka pro soudce Mgr. Bc. Antonína Pektora s výjimkou zapisování v jednací síni</w:t>
      </w:r>
    </w:p>
    <w:p w14:paraId="1B838E10" w14:textId="77777777" w:rsidR="00A76CEE" w:rsidRPr="0027105F" w:rsidRDefault="00A76CEE" w:rsidP="00CD571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provádí další práce podle pokynu předsedy soudu a ředitele správy </w:t>
      </w:r>
    </w:p>
    <w:p w14:paraId="20EDAD3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5919FF2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27105F" w:rsidRDefault="00317B0F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27105F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27105F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převod dokumentů z eSpisu do ISASU</w:t>
      </w:r>
    </w:p>
    <w:p w14:paraId="14A24226" w14:textId="77777777" w:rsidR="00A76CEE" w:rsidRPr="0027105F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27105F">
        <w:rPr>
          <w:rFonts w:eastAsia="Calibri" w:cs="Times New Roman"/>
          <w:b/>
          <w:szCs w:val="24"/>
          <w:lang w:eastAsia="cs-CZ"/>
        </w:rPr>
        <w:t>CEPR</w:t>
      </w:r>
    </w:p>
    <w:p w14:paraId="2FD07AA1" w14:textId="77777777" w:rsidR="00A76CEE" w:rsidRPr="0027105F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6BFD4F9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Pracovnice podatelny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27105F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Jana Kliková </w:t>
      </w:r>
    </w:p>
    <w:p w14:paraId="713ADCCE" w14:textId="77777777" w:rsidR="00317B0F" w:rsidRPr="0027105F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        </w:t>
      </w:r>
      <w:r w:rsidRPr="0027105F">
        <w:rPr>
          <w:rFonts w:eastAsia="Calibri" w:cs="Times New Roman"/>
          <w:b/>
          <w:szCs w:val="24"/>
          <w:lang w:eastAsia="cs-CZ"/>
        </w:rPr>
        <w:tab/>
        <w:t>Lenka Valentová</w:t>
      </w:r>
    </w:p>
    <w:p w14:paraId="4020E1FB" w14:textId="6A73A2D6" w:rsidR="00A76CEE" w:rsidRPr="0027105F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zodpovídá za </w:t>
      </w:r>
      <w:r w:rsidRPr="0027105F">
        <w:rPr>
          <w:rFonts w:eastAsia="Calibri" w:cs="Times New Roman"/>
          <w:b/>
          <w:szCs w:val="24"/>
          <w:lang w:eastAsia="cs-CZ"/>
        </w:rPr>
        <w:t>chod podatelny</w:t>
      </w:r>
      <w:r w:rsidRPr="0027105F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27105F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tiskové oddělení</w:t>
      </w:r>
    </w:p>
    <w:p w14:paraId="501A23F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</w:p>
    <w:p w14:paraId="15E3341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Správce počítačové sítě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Oldřich HERIAN</w:t>
      </w:r>
      <w:r w:rsidRPr="0027105F">
        <w:rPr>
          <w:rFonts w:eastAsia="Calibri" w:cs="Times New Roman"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Informatici KS Plzeň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ab/>
      </w:r>
    </w:p>
    <w:p w14:paraId="48524360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provoz počítačové sítě a technickou správu výpočetní techniky, je správcem počítačové sítě</w:t>
      </w:r>
    </w:p>
    <w:p w14:paraId="16EF9EBB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spravuje a aktualizuje používané informační systémy IRES, ISAS a jednotlivé agendy právních předpisů, ASPI, PAM, Czech-point</w:t>
      </w:r>
    </w:p>
    <w:p w14:paraId="01A93225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ochranu údajů bezpečnosti provozovaných systémů</w:t>
      </w:r>
    </w:p>
    <w:p w14:paraId="52F5707C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spolupracuje s hospodářkou při vedení evidence hardwaru a softwaru</w:t>
      </w:r>
    </w:p>
    <w:p w14:paraId="2CE923FC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příkazu předsedy soudu a ředitele správy soudu</w:t>
      </w:r>
    </w:p>
    <w:p w14:paraId="07163ECF" w14:textId="77777777" w:rsidR="00A76CEE" w:rsidRPr="0027105F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lastRenderedPageBreak/>
        <w:t xml:space="preserve">provádí registraci uživatelů v IS CEO </w:t>
      </w:r>
    </w:p>
    <w:p w14:paraId="7B7450E1" w14:textId="77777777" w:rsidR="00A76CEE" w:rsidRPr="0027105F" w:rsidRDefault="00A76CEE" w:rsidP="00236A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Pracovnice spisovny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27105F" w:rsidRDefault="00A76CEE" w:rsidP="00A76C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Times New Roman" w:cs="Times New Roman"/>
          <w:szCs w:val="24"/>
          <w:lang w:eastAsia="cs-CZ"/>
        </w:rPr>
      </w:pPr>
      <w:r w:rsidRPr="0027105F">
        <w:rPr>
          <w:rFonts w:eastAsia="Times New Roman" w:cs="Times New Roman"/>
          <w:szCs w:val="24"/>
          <w:lang w:eastAsia="cs-CZ"/>
        </w:rPr>
        <w:t xml:space="preserve">vede </w:t>
      </w:r>
      <w:r w:rsidRPr="0027105F">
        <w:rPr>
          <w:rFonts w:eastAsia="Times New Roman" w:cs="Times New Roman"/>
          <w:b/>
          <w:szCs w:val="24"/>
          <w:lang w:eastAsia="cs-CZ"/>
        </w:rPr>
        <w:t>spisovny</w:t>
      </w:r>
      <w:r w:rsidRPr="0027105F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4C85ED7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Řidič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Michal POS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27105F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27105F">
        <w:rPr>
          <w:rFonts w:eastAsia="Calibri" w:cs="Times New Roman"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Miroslav Pěnkava </w:t>
      </w:r>
    </w:p>
    <w:p w14:paraId="7450D3E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27105F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77777777" w:rsidR="00A76CEE" w:rsidRPr="0027105F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  <w:r w:rsidRPr="0027105F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6C9E9F24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Údržbář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>Michal Pos</w:t>
      </w:r>
    </w:p>
    <w:p w14:paraId="515F4FB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27105F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27105F">
        <w:rPr>
          <w:rFonts w:eastAsia="Calibri" w:cs="Times New Roman"/>
          <w:szCs w:val="24"/>
          <w:lang w:eastAsia="cs-CZ"/>
        </w:rPr>
        <w:t xml:space="preserve">provádí </w:t>
      </w:r>
      <w:r w:rsidRPr="0027105F">
        <w:rPr>
          <w:rFonts w:eastAsia="Calibri" w:cs="Times New Roman"/>
          <w:b/>
          <w:szCs w:val="24"/>
          <w:lang w:eastAsia="cs-CZ"/>
        </w:rPr>
        <w:t>údržbářské práce</w:t>
      </w:r>
      <w:r w:rsidRPr="0027105F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4EAD1DDA" w14:textId="16509FD6" w:rsidR="00A76CEE" w:rsidRPr="0027105F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27105F">
        <w:rPr>
          <w:rFonts w:eastAsia="Calibri" w:cs="Times New Roman"/>
          <w:szCs w:val="24"/>
          <w:lang w:eastAsia="cs-CZ"/>
        </w:rPr>
        <w:t>provádí údržbu referentského vozidla a zajišťuje občasné jízdy tímto vozidlem, včetně svozu spisů</w:t>
      </w:r>
    </w:p>
    <w:p w14:paraId="625F20B1" w14:textId="77777777" w:rsidR="00A76CEE" w:rsidRPr="0027105F" w:rsidRDefault="00A76CEE" w:rsidP="00A76CE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sz w:val="22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</w:p>
    <w:p w14:paraId="767600B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Uklízečky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6F73DF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1.   </w:t>
      </w:r>
      <w:r w:rsidRPr="0027105F">
        <w:rPr>
          <w:rFonts w:eastAsia="Calibri" w:cs="Times New Roman"/>
          <w:szCs w:val="24"/>
          <w:lang w:eastAsia="cs-CZ"/>
        </w:rPr>
        <w:t>provádí úklid budov Okresního soudu Plzeň-sever</w:t>
      </w:r>
    </w:p>
    <w:p w14:paraId="4611FBB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27105F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2169E4A3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03B5EF9E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27105F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27105F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27105F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27105F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27105F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27105F">
        <w:rPr>
          <w:rFonts w:eastAsia="Calibri" w:cs="Times New Roman"/>
          <w:szCs w:val="24"/>
          <w:lang w:eastAsia="cs-CZ"/>
        </w:rPr>
        <w:t>ich</w:t>
      </w:r>
      <w:r w:rsidRPr="0027105F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27105F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27105F" w:rsidRDefault="00A76CEE" w:rsidP="00E028C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</w:p>
    <w:p w14:paraId="2F107600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předseda okresního soudu</w:t>
      </w:r>
    </w:p>
    <w:p w14:paraId="258BB84A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místopředsedkyně okresního soudu</w:t>
      </w:r>
    </w:p>
    <w:p w14:paraId="7C29C3FF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asistenti soudce</w:t>
      </w:r>
    </w:p>
    <w:p w14:paraId="3484D250" w14:textId="77777777" w:rsidR="00A76CEE" w:rsidRPr="0027105F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2B30A630" w14:textId="77777777" w:rsidR="005E2DE0" w:rsidRPr="0027105F" w:rsidRDefault="005E2DE0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8BEEA99" w14:textId="77777777" w:rsidR="005E2DE0" w:rsidRPr="0027105F" w:rsidRDefault="005E2DE0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FED2777" w14:textId="77777777" w:rsidR="00AC2A6B" w:rsidRPr="0027105F" w:rsidRDefault="00AC2A6B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32236BA" w14:textId="77777777" w:rsidR="00AC2A6B" w:rsidRPr="0027105F" w:rsidRDefault="00AC2A6B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580FD9C5" w:rsidR="00A76CEE" w:rsidRPr="0027105F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TRESTNÍ AGENDA</w:t>
      </w:r>
    </w:p>
    <w:p w14:paraId="56D88CD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27105F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27105F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674B71B3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  <w:r w:rsidRPr="0027105F">
        <w:rPr>
          <w:rFonts w:cs="Times New Roman"/>
          <w:b/>
          <w:bCs/>
          <w:color w:val="0070C0"/>
          <w:szCs w:val="28"/>
          <w:u w:val="single"/>
        </w:rPr>
        <w:t>Pracovní pohotovost (trestní a civilní)</w:t>
      </w:r>
    </w:p>
    <w:p w14:paraId="5455CE3F" w14:textId="77777777" w:rsidR="00A76CEE" w:rsidRPr="0027105F" w:rsidRDefault="00A76CEE" w:rsidP="00A76CEE">
      <w:pPr>
        <w:spacing w:after="0"/>
        <w:rPr>
          <w:rFonts w:cs="Times New Roman"/>
          <w:b/>
          <w:szCs w:val="24"/>
        </w:rPr>
      </w:pPr>
    </w:p>
    <w:p w14:paraId="7AD62824" w14:textId="47920FBE" w:rsidR="00A76CEE" w:rsidRPr="0027105F" w:rsidRDefault="00A76CEE" w:rsidP="00A76CEE">
      <w:pPr>
        <w:spacing w:after="0"/>
      </w:pPr>
      <w:r w:rsidRPr="0027105F">
        <w:rPr>
          <w:rFonts w:cs="Times New Roman"/>
          <w:b/>
          <w:szCs w:val="24"/>
        </w:rPr>
        <w:t xml:space="preserve">1. </w:t>
      </w:r>
      <w:r w:rsidRPr="0027105F">
        <w:rPr>
          <w:szCs w:val="24"/>
        </w:rPr>
        <w:t xml:space="preserve">Všichni soudci a pověření pracovníci odborného aparátu okresního soudu zajišťují mimo rozvrženou pracovní dobu a ve dnech pracovního klidu pracovní pohotovost podle rozvrhu služeb, který je stanoven předsedou soudu. Takto vyřizují věci rejstříku </w:t>
      </w:r>
      <w:r w:rsidRPr="0027105F">
        <w:rPr>
          <w:b/>
          <w:szCs w:val="24"/>
        </w:rPr>
        <w:t>0 Nt</w:t>
      </w:r>
      <w:r w:rsidRPr="0027105F">
        <w:rPr>
          <w:szCs w:val="24"/>
        </w:rPr>
        <w:t xml:space="preserve"> (přípravné řízení) a věc</w:t>
      </w:r>
      <w:r w:rsidR="007E62A8" w:rsidRPr="0027105F">
        <w:rPr>
          <w:szCs w:val="24"/>
        </w:rPr>
        <w:t>i</w:t>
      </w:r>
      <w:r w:rsidRPr="0027105F">
        <w:rPr>
          <w:szCs w:val="24"/>
        </w:rPr>
        <w:t xml:space="preserve"> rejstříku </w:t>
      </w:r>
      <w:r w:rsidRPr="0027105F">
        <w:rPr>
          <w:b/>
          <w:szCs w:val="24"/>
        </w:rPr>
        <w:t>0 Ntm</w:t>
      </w:r>
      <w:r w:rsidRPr="0027105F">
        <w:rPr>
          <w:szCs w:val="24"/>
        </w:rPr>
        <w:t xml:space="preserve"> (přípravné řízení mladistvých). Dále takto vyřizují př</w:t>
      </w:r>
      <w:r w:rsidRPr="0027105F">
        <w:t xml:space="preserve">edběžná opatření upravující poměry k nezletilému dítěti včetně výkonu rozhodnutí a předběžná opatření ve věcech ochrany proti domácímu násilí a navazujícího výkonu rozhodnutí. </w:t>
      </w:r>
    </w:p>
    <w:p w14:paraId="04CEE47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14:paraId="101E842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27105F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27105F">
        <w:rPr>
          <w:rFonts w:eastAsia="Times New Roman" w:cs="Times New Roman"/>
          <w:szCs w:val="24"/>
          <w:lang w:eastAsia="cs-CZ"/>
        </w:rPr>
        <w:t xml:space="preserve"> se zpracovává vždy na nejméně dva měsíce dopředu příslušného roku a je uložen v kanceláři č. 30 u vedoucí trestní kanceláře Lenky Gamanové.</w:t>
      </w:r>
    </w:p>
    <w:p w14:paraId="7DC1132D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3098FF8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27105F">
        <w:rPr>
          <w:rFonts w:cs="Times New Roman"/>
          <w:b/>
          <w:szCs w:val="24"/>
        </w:rPr>
        <w:t xml:space="preserve">3. </w:t>
      </w:r>
      <w:r w:rsidRPr="0027105F">
        <w:rPr>
          <w:rFonts w:cs="Times New Roman"/>
          <w:szCs w:val="24"/>
        </w:rPr>
        <w:t xml:space="preserve">Realizované </w:t>
      </w:r>
      <w:r w:rsidRPr="0027105F">
        <w:rPr>
          <w:rFonts w:cs="Times New Roman"/>
          <w:b/>
          <w:szCs w:val="24"/>
        </w:rPr>
        <w:t>příkazy k zatčení ve věcech 1 T, 2 T a 22 T</w:t>
      </w:r>
      <w:r w:rsidRPr="0027105F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 </w:t>
      </w:r>
    </w:p>
    <w:p w14:paraId="50E50937" w14:textId="77777777" w:rsidR="00A76CEE" w:rsidRPr="0027105F" w:rsidRDefault="00A76CEE" w:rsidP="00A76CEE">
      <w:pPr>
        <w:spacing w:after="0"/>
        <w:rPr>
          <w:b/>
          <w:szCs w:val="24"/>
        </w:rPr>
      </w:pPr>
    </w:p>
    <w:p w14:paraId="7D9F6103" w14:textId="77777777" w:rsidR="00A76CEE" w:rsidRPr="0027105F" w:rsidRDefault="00A76CEE" w:rsidP="00A76CEE">
      <w:pPr>
        <w:spacing w:after="0"/>
        <w:rPr>
          <w:szCs w:val="24"/>
        </w:rPr>
      </w:pPr>
      <w:r w:rsidRPr="0027105F">
        <w:rPr>
          <w:b/>
          <w:szCs w:val="24"/>
        </w:rPr>
        <w:t xml:space="preserve">4. </w:t>
      </w:r>
      <w:r w:rsidRPr="0027105F">
        <w:rPr>
          <w:szCs w:val="24"/>
        </w:rPr>
        <w:t xml:space="preserve">U věcí rejstříku </w:t>
      </w:r>
      <w:r w:rsidRPr="0027105F">
        <w:rPr>
          <w:b/>
          <w:szCs w:val="24"/>
        </w:rPr>
        <w:t>0 Nt a 0 Ntm</w:t>
      </w:r>
      <w:r w:rsidRPr="0027105F">
        <w:rPr>
          <w:szCs w:val="24"/>
        </w:rPr>
        <w:t xml:space="preserve"> rozhoduje službu konající soudce i o věcech napadlých v pracovní době. 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27105F">
        <w:rPr>
          <w:b/>
          <w:szCs w:val="24"/>
        </w:rPr>
        <w:t>0 Ntm</w:t>
      </w:r>
      <w:r w:rsidRPr="0027105F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27105F">
        <w:rPr>
          <w:b/>
          <w:szCs w:val="24"/>
        </w:rPr>
        <w:t xml:space="preserve"> </w:t>
      </w:r>
      <w:r w:rsidRPr="0027105F">
        <w:rPr>
          <w:szCs w:val="24"/>
        </w:rPr>
        <w:t xml:space="preserve">službu konající soudce v nejblíže následujícím týdnu, popřípadě soudce mající službu následující týden.  </w:t>
      </w:r>
    </w:p>
    <w:p w14:paraId="6659AEB7" w14:textId="77777777" w:rsidR="00A76CEE" w:rsidRPr="0027105F" w:rsidRDefault="00A76CEE" w:rsidP="00A76CEE">
      <w:pPr>
        <w:spacing w:after="0"/>
        <w:rPr>
          <w:b/>
          <w:szCs w:val="24"/>
        </w:rPr>
      </w:pPr>
    </w:p>
    <w:p w14:paraId="1990A1C9" w14:textId="77777777" w:rsidR="00A76CEE" w:rsidRPr="0027105F" w:rsidRDefault="00A76CEE" w:rsidP="00A76CEE">
      <w:pPr>
        <w:spacing w:after="0"/>
        <w:rPr>
          <w:b/>
          <w:szCs w:val="24"/>
        </w:rPr>
      </w:pPr>
      <w:r w:rsidRPr="0027105F">
        <w:rPr>
          <w:b/>
          <w:szCs w:val="24"/>
        </w:rPr>
        <w:t xml:space="preserve">5. </w:t>
      </w:r>
      <w:r w:rsidRPr="0027105F">
        <w:rPr>
          <w:szCs w:val="24"/>
        </w:rPr>
        <w:t xml:space="preserve">Rozhodne-li v přípravném řízení jeden ze soudců zařazených na soudním oddělení </w:t>
      </w:r>
      <w:r w:rsidRPr="0027105F">
        <w:rPr>
          <w:b/>
          <w:szCs w:val="24"/>
        </w:rPr>
        <w:t>1 T</w:t>
      </w:r>
      <w:r w:rsidRPr="0027105F">
        <w:rPr>
          <w:szCs w:val="24"/>
        </w:rPr>
        <w:t xml:space="preserve"> nebo </w:t>
      </w:r>
      <w:r w:rsidRPr="0027105F">
        <w:rPr>
          <w:b/>
          <w:szCs w:val="24"/>
        </w:rPr>
        <w:t>22 T</w:t>
      </w:r>
      <w:r w:rsidRPr="0027105F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27105F">
        <w:rPr>
          <w:b/>
          <w:szCs w:val="24"/>
        </w:rPr>
        <w:t xml:space="preserve"> </w:t>
      </w:r>
      <w:r w:rsidRPr="0027105F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27105F">
        <w:rPr>
          <w:b/>
          <w:szCs w:val="24"/>
        </w:rPr>
        <w:t>1 T a 22 T</w:t>
      </w:r>
      <w:r w:rsidRPr="0027105F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27105F">
        <w:rPr>
          <w:b/>
          <w:szCs w:val="24"/>
        </w:rPr>
        <w:t xml:space="preserve"> </w:t>
      </w:r>
      <w:r w:rsidRPr="0027105F">
        <w:rPr>
          <w:szCs w:val="24"/>
        </w:rPr>
        <w:t xml:space="preserve"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</w:t>
      </w:r>
    </w:p>
    <w:p w14:paraId="5C9B66CC" w14:textId="77777777" w:rsidR="00A76CEE" w:rsidRPr="0027105F" w:rsidRDefault="00A76CEE" w:rsidP="00A76CEE">
      <w:pPr>
        <w:spacing w:after="0"/>
        <w:rPr>
          <w:b/>
          <w:szCs w:val="24"/>
        </w:rPr>
      </w:pPr>
    </w:p>
    <w:p w14:paraId="50C38496" w14:textId="77777777" w:rsidR="00A76CEE" w:rsidRPr="0027105F" w:rsidRDefault="00A76CEE" w:rsidP="00A76CEE">
      <w:pPr>
        <w:spacing w:after="0"/>
        <w:rPr>
          <w:rFonts w:cs="Calibri"/>
          <w:szCs w:val="24"/>
          <w:lang w:eastAsia="cs-CZ"/>
        </w:rPr>
      </w:pPr>
      <w:r w:rsidRPr="0027105F">
        <w:rPr>
          <w:b/>
          <w:szCs w:val="24"/>
        </w:rPr>
        <w:t xml:space="preserve">6. </w:t>
      </w:r>
      <w:r w:rsidRPr="0027105F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27105F">
        <w:rPr>
          <w:rFonts w:cs="Calibri"/>
          <w:b/>
          <w:szCs w:val="24"/>
          <w:lang w:eastAsia="cs-CZ"/>
        </w:rPr>
        <w:t>který má v týdnu, kdy návrh napadl, pracovní pohotovost</w:t>
      </w:r>
      <w:r w:rsidRPr="0027105F">
        <w:rPr>
          <w:rFonts w:cs="Calibri"/>
          <w:b/>
          <w:i/>
          <w:szCs w:val="24"/>
          <w:lang w:eastAsia="cs-CZ"/>
        </w:rPr>
        <w:t>.</w:t>
      </w:r>
      <w:r w:rsidRPr="0027105F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tr. ř., rozhodne </w:t>
      </w:r>
      <w:r w:rsidRPr="0027105F">
        <w:rPr>
          <w:rFonts w:cs="Times New Roman"/>
          <w:szCs w:val="24"/>
        </w:rPr>
        <w:t xml:space="preserve">jeho </w:t>
      </w:r>
      <w:r w:rsidRPr="0027105F">
        <w:rPr>
          <w:rFonts w:cs="Times New Roman"/>
          <w:b/>
          <w:szCs w:val="24"/>
        </w:rPr>
        <w:t>zástupce podle rozvrhu práce</w:t>
      </w:r>
      <w:r w:rsidRPr="0027105F">
        <w:rPr>
          <w:rFonts w:cs="Times New Roman"/>
          <w:szCs w:val="24"/>
        </w:rPr>
        <w:t>, popřípadě soudce mající službu následující týden.</w:t>
      </w:r>
      <w:r w:rsidRPr="0027105F">
        <w:rPr>
          <w:rFonts w:cs="Calibri"/>
          <w:szCs w:val="24"/>
          <w:lang w:eastAsia="cs-CZ"/>
        </w:rPr>
        <w:t xml:space="preserve"> </w:t>
      </w:r>
      <w:r w:rsidRPr="0027105F">
        <w:rPr>
          <w:rFonts w:cs="Calibri"/>
          <w:szCs w:val="24"/>
          <w:lang w:eastAsia="cs-CZ"/>
        </w:rPr>
        <w:lastRenderedPageBreak/>
        <w:t>I zde však platí výše uvedená ustanovení, neboť nesmí dojít k tomu, aby se vyloučili všichni soudci zařazení na trestním oddělení.</w:t>
      </w:r>
    </w:p>
    <w:p w14:paraId="77C25E95" w14:textId="77777777" w:rsidR="00A76CEE" w:rsidRPr="0027105F" w:rsidRDefault="00A76CEE" w:rsidP="00A76CEE">
      <w:pPr>
        <w:spacing w:after="0"/>
        <w:rPr>
          <w:rFonts w:cs="Calibri"/>
          <w:szCs w:val="24"/>
          <w:lang w:eastAsia="cs-CZ"/>
        </w:rPr>
      </w:pPr>
    </w:p>
    <w:p w14:paraId="76B37023" w14:textId="77777777" w:rsidR="00A76CEE" w:rsidRPr="0027105F" w:rsidRDefault="00A76CEE" w:rsidP="00A76CEE">
      <w:pPr>
        <w:spacing w:after="0"/>
        <w:rPr>
          <w:b/>
          <w:szCs w:val="24"/>
        </w:rPr>
      </w:pPr>
      <w:r w:rsidRPr="0027105F">
        <w:rPr>
          <w:b/>
          <w:szCs w:val="24"/>
        </w:rPr>
        <w:t xml:space="preserve">7. </w:t>
      </w:r>
      <w:r w:rsidRPr="0027105F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27105F">
        <w:rPr>
          <w:rFonts w:cs="Calibri"/>
          <w:b/>
          <w:szCs w:val="24"/>
          <w:lang w:eastAsia="cs-CZ"/>
        </w:rPr>
        <w:t>obsahujících utajované skutečnosti</w:t>
      </w:r>
      <w:r w:rsidRPr="0027105F">
        <w:rPr>
          <w:rFonts w:cs="Calibri"/>
          <w:szCs w:val="24"/>
          <w:lang w:eastAsia="cs-CZ"/>
        </w:rPr>
        <w:t xml:space="preserve"> činí </w:t>
      </w:r>
      <w:r w:rsidRPr="0027105F">
        <w:rPr>
          <w:rFonts w:cs="Times New Roman"/>
          <w:szCs w:val="24"/>
        </w:rPr>
        <w:t>službu konající soudce.</w:t>
      </w:r>
      <w:r w:rsidRPr="0027105F">
        <w:rPr>
          <w:rFonts w:cs="Calibri"/>
          <w:szCs w:val="24"/>
        </w:rPr>
        <w:t xml:space="preserve"> Pokud má službu </w:t>
      </w:r>
      <w:r w:rsidRPr="0027105F">
        <w:rPr>
          <w:rFonts w:cs="Times New Roman"/>
          <w:szCs w:val="24"/>
        </w:rPr>
        <w:t xml:space="preserve">jeden ze soudců zařazený na soudním oddělení </w:t>
      </w:r>
      <w:r w:rsidRPr="0027105F">
        <w:rPr>
          <w:rFonts w:cs="Times New Roman"/>
          <w:b/>
          <w:szCs w:val="24"/>
        </w:rPr>
        <w:t>1 T</w:t>
      </w:r>
      <w:r w:rsidRPr="0027105F">
        <w:rPr>
          <w:rFonts w:cs="Times New Roman"/>
          <w:szCs w:val="24"/>
        </w:rPr>
        <w:t xml:space="preserve"> nebo </w:t>
      </w:r>
      <w:r w:rsidRPr="0027105F">
        <w:rPr>
          <w:rFonts w:cs="Times New Roman"/>
          <w:b/>
          <w:szCs w:val="24"/>
        </w:rPr>
        <w:t>22 T</w:t>
      </w:r>
      <w:r w:rsidRPr="0027105F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5CE1F236" w14:textId="77777777" w:rsidR="00A76CEE" w:rsidRPr="0027105F" w:rsidRDefault="00A76CEE" w:rsidP="00A76CEE">
      <w:pPr>
        <w:spacing w:after="0"/>
        <w:rPr>
          <w:b/>
          <w:szCs w:val="24"/>
        </w:rPr>
      </w:pPr>
    </w:p>
    <w:p w14:paraId="6315F96D" w14:textId="77777777" w:rsidR="00A76CEE" w:rsidRPr="0027105F" w:rsidRDefault="00A76CEE" w:rsidP="00A76CEE">
      <w:pPr>
        <w:spacing w:after="0"/>
        <w:rPr>
          <w:rFonts w:eastAsia="Times New Roman" w:cs="Times New Roman"/>
          <w:szCs w:val="24"/>
          <w:lang w:eastAsia="cs-CZ"/>
        </w:rPr>
      </w:pPr>
      <w:r w:rsidRPr="0027105F">
        <w:rPr>
          <w:b/>
          <w:szCs w:val="24"/>
        </w:rPr>
        <w:t xml:space="preserve">8. </w:t>
      </w:r>
      <w:r w:rsidRPr="0027105F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27105F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27105F">
        <w:rPr>
          <w:rFonts w:eastAsia="Times New Roman" w:cs="Times New Roman"/>
          <w:szCs w:val="24"/>
          <w:lang w:eastAsia="cs-CZ"/>
        </w:rPr>
        <w:t xml:space="preserve"> (§ 314b odst. 2 tr. ř.), vyřizují v pracovní době trestní soudci rovnoměrně </w:t>
      </w:r>
      <w:r w:rsidRPr="0027105F">
        <w:rPr>
          <w:rFonts w:eastAsia="Times New Roman" w:cs="Times New Roman"/>
          <w:b/>
          <w:szCs w:val="24"/>
          <w:lang w:eastAsia="cs-CZ"/>
        </w:rPr>
        <w:t>každý 50 % nápadu</w:t>
      </w:r>
      <w:r w:rsidRPr="0027105F">
        <w:rPr>
          <w:rFonts w:eastAsia="Times New Roman" w:cs="Times New Roman"/>
          <w:szCs w:val="24"/>
          <w:lang w:eastAsia="cs-CZ"/>
        </w:rPr>
        <w:t xml:space="preserve"> s tím, že zde nemá přednost pořadí pro přidělení věcí podle specializace a první věc v roce napadne soudci, který nerozhodoval poslední věc v předchozím roce. V případě, že věc napadla v pátek po 12.00 hodině, dále mimo rozvrženou pracovní dobu a ve dnech pracovního klidu, rozhoduje službu konající soudce.</w:t>
      </w:r>
    </w:p>
    <w:p w14:paraId="5D0EB572" w14:textId="77777777" w:rsidR="00A76CEE" w:rsidRPr="0027105F" w:rsidRDefault="00A76CEE" w:rsidP="00A76CEE">
      <w:pPr>
        <w:spacing w:after="0"/>
        <w:rPr>
          <w:b/>
          <w:szCs w:val="24"/>
        </w:rPr>
      </w:pPr>
    </w:p>
    <w:p w14:paraId="1853B101" w14:textId="77777777" w:rsidR="00A76CEE" w:rsidRPr="0027105F" w:rsidRDefault="00A76CEE" w:rsidP="00A76CEE">
      <w:pPr>
        <w:spacing w:after="0"/>
      </w:pPr>
      <w:r w:rsidRPr="0027105F">
        <w:rPr>
          <w:b/>
          <w:szCs w:val="24"/>
        </w:rPr>
        <w:t xml:space="preserve">9. </w:t>
      </w:r>
      <w:r w:rsidRPr="0027105F">
        <w:t xml:space="preserve"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</w:t>
      </w:r>
      <w:proofErr w:type="gramStart"/>
      <w:r w:rsidRPr="0027105F">
        <w:t>určí</w:t>
      </w:r>
      <w:proofErr w:type="gramEnd"/>
      <w:r w:rsidRPr="0027105F">
        <w:t xml:space="preserve">, </w:t>
      </w:r>
      <w:r w:rsidRPr="0027105F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27105F">
        <w:rPr>
          <w:b/>
          <w:sz w:val="32"/>
        </w:rPr>
        <w:t xml:space="preserve">  </w:t>
      </w:r>
    </w:p>
    <w:p w14:paraId="5DBA3DFE" w14:textId="77777777" w:rsidR="00A76CEE" w:rsidRPr="0027105F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14:paraId="4CE90FD1" w14:textId="77777777" w:rsidR="00A76CEE" w:rsidRPr="0027105F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color w:val="0070C0"/>
          <w:szCs w:val="24"/>
          <w:u w:val="single"/>
        </w:rPr>
      </w:pPr>
      <w:r w:rsidRPr="0027105F">
        <w:rPr>
          <w:rFonts w:eastAsia="Calibri" w:cs="Times New Roman"/>
          <w:b/>
          <w:bCs/>
          <w:color w:val="0070C0"/>
          <w:szCs w:val="24"/>
          <w:u w:val="single"/>
        </w:rPr>
        <w:t xml:space="preserve">Trestní věci se přidělují do trestních senátů k vyřizování postupně podle těchto zásad: </w:t>
      </w:r>
    </w:p>
    <w:p w14:paraId="241096E6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2B79C475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1. </w:t>
      </w:r>
      <w:r w:rsidRPr="0027105F">
        <w:rPr>
          <w:rFonts w:eastAsia="Calibri" w:cs="Times New Roman"/>
          <w:szCs w:val="24"/>
        </w:rPr>
        <w:t xml:space="preserve">Do jednotlivých senátů probíhá přidělování automaticky podle systému ISAS po jedné věci do soudního oddělení s přihlédnutím ke specializacím do 100 % v senátu 1 T a 70 % v senátu 22 T, přičemž jsou přednostně přidělovány věci specializace, věci vazební a obsáhlé věci (základní jednotka je 300 listů základního spisu včetně obžaloby) a věci skupinové (3 a více obviněných). Tento způsob přidělování nápadu má zajistit nejen rovnovážné přidělování nápadu, ale i zajištění ústavního práva občanů na svého zákonného soudce. </w:t>
      </w:r>
    </w:p>
    <w:p w14:paraId="79727A3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14:paraId="37C8902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27105F">
        <w:rPr>
          <w:rFonts w:eastAsia="Calibri" w:cs="Times New Roman"/>
          <w:color w:val="0070C0"/>
          <w:szCs w:val="24"/>
          <w:u w:val="single"/>
          <w:lang w:eastAsia="cs-CZ"/>
        </w:rPr>
        <w:t>Pořadí pro přidělení věcí podle specializace je následující</w:t>
      </w:r>
      <w:r w:rsidRPr="0027105F">
        <w:rPr>
          <w:rFonts w:eastAsia="Calibri" w:cs="Times New Roman"/>
          <w:color w:val="0070C0"/>
          <w:szCs w:val="24"/>
          <w:lang w:eastAsia="cs-CZ"/>
        </w:rPr>
        <w:t>:</w:t>
      </w:r>
    </w:p>
    <w:p w14:paraId="244E730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27105F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70A04F26" w14:textId="77777777" w:rsidR="00A76CEE" w:rsidRPr="0027105F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NÁVRHY NA POTRESTÁNÍ SE ZADRŽENOU OSOBOU </w:t>
      </w:r>
    </w:p>
    <w:p w14:paraId="5109630F" w14:textId="77777777" w:rsidR="00A76CEE" w:rsidRPr="0027105F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27105F">
        <w:rPr>
          <w:rFonts w:eastAsia="Calibri" w:cs="Times New Roman"/>
          <w:b/>
          <w:bCs/>
          <w:szCs w:val="24"/>
        </w:rPr>
        <w:t>VAZEBNÍ</w:t>
      </w:r>
      <w:r w:rsidRPr="0027105F">
        <w:rPr>
          <w:rFonts w:eastAsia="Calibri" w:cs="Times New Roman"/>
          <w:bCs/>
          <w:szCs w:val="24"/>
        </w:rPr>
        <w:t xml:space="preserve"> – věci s osobou stíhanou vazebně</w:t>
      </w:r>
    </w:p>
    <w:p w14:paraId="702A12D5" w14:textId="77777777" w:rsidR="00A76CEE" w:rsidRPr="0027105F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27105F">
        <w:rPr>
          <w:rFonts w:eastAsia="Calibri" w:cs="Times New Roman"/>
          <w:b/>
          <w:bCs/>
          <w:szCs w:val="24"/>
        </w:rPr>
        <w:t>OBSÁHLÉ</w:t>
      </w:r>
      <w:r w:rsidRPr="0027105F">
        <w:rPr>
          <w:rFonts w:eastAsia="Calibri" w:cs="Times New Roman"/>
          <w:bCs/>
          <w:szCs w:val="24"/>
        </w:rPr>
        <w:t xml:space="preserve"> – objem spisu 300 a více stran</w:t>
      </w:r>
    </w:p>
    <w:p w14:paraId="19217429" w14:textId="77777777" w:rsidR="00A76CEE" w:rsidRPr="0027105F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27105F">
        <w:rPr>
          <w:rFonts w:eastAsia="Calibri" w:cs="Times New Roman"/>
          <w:b/>
          <w:bCs/>
          <w:szCs w:val="24"/>
        </w:rPr>
        <w:t>SKUPINOVÉ</w:t>
      </w:r>
      <w:r w:rsidRPr="0027105F">
        <w:rPr>
          <w:rFonts w:eastAsia="Calibri" w:cs="Times New Roman"/>
          <w:bCs/>
          <w:szCs w:val="24"/>
        </w:rPr>
        <w:t xml:space="preserve"> – 3 a více obviněných</w:t>
      </w:r>
    </w:p>
    <w:p w14:paraId="33720942" w14:textId="77777777" w:rsidR="00854BEA" w:rsidRPr="0027105F" w:rsidRDefault="00854BEA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TYPOVÉ SPECIALIZACE </w:t>
      </w:r>
      <w:r w:rsidRPr="0027105F">
        <w:rPr>
          <w:rFonts w:eastAsia="Calibri" w:cs="Times New Roman"/>
          <w:bCs/>
          <w:szCs w:val="24"/>
        </w:rPr>
        <w:t xml:space="preserve">– cizina, trestná činnost týkající se korupce, trestné činy proti lidské důstojnosti v sexuální oblasti. </w:t>
      </w:r>
    </w:p>
    <w:p w14:paraId="38DA03F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</w:p>
    <w:p w14:paraId="1ED5FBA9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2. </w:t>
      </w:r>
      <w:r w:rsidRPr="0027105F">
        <w:rPr>
          <w:rFonts w:eastAsia="Calibri" w:cs="Times New Roman"/>
          <w:b/>
          <w:szCs w:val="24"/>
        </w:rPr>
        <w:t>Dojde-li k vyloučení soudce</w:t>
      </w:r>
      <w:r w:rsidRPr="0027105F">
        <w:rPr>
          <w:rFonts w:eastAsia="Calibri" w:cs="Times New Roman"/>
          <w:szCs w:val="24"/>
        </w:rPr>
        <w:t xml:space="preserve"> rozhodujícího v přípravném řízení podle § 30 odst. 2 věta druhá tr. ř. a podle § 158a tr. ř. a po podání obžaloby nebo návrhu na potrestání podle § 30 odst. 1 tr. ř. přidělí věc předseda soudu k rozhodnutí soudci, který jej zastupuje podle rozvrhu práce, případně dalšímu následujícímu nevyloučenému soudci, přičemž je třeba přihlížet k výše uvedeným specializacím. </w:t>
      </w:r>
    </w:p>
    <w:p w14:paraId="12244456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145E44BA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3. </w:t>
      </w:r>
      <w:r w:rsidRPr="0027105F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</w:t>
      </w:r>
      <w:r w:rsidRPr="0027105F">
        <w:rPr>
          <w:rFonts w:eastAsia="Calibri" w:cs="Times New Roman"/>
          <w:szCs w:val="24"/>
        </w:rPr>
        <w:lastRenderedPageBreak/>
        <w:t xml:space="preserve">třeba přihlížet ke specializaci. Pokud se jedná o věc, k jejímuž vyřizování je podle specializace příslušný jiný soudce, má tato </w:t>
      </w:r>
      <w:r w:rsidRPr="0027105F">
        <w:rPr>
          <w:rFonts w:eastAsia="Calibri" w:cs="Times New Roman"/>
          <w:b/>
          <w:szCs w:val="24"/>
        </w:rPr>
        <w:t>specializace přednost</w:t>
      </w:r>
      <w:r w:rsidRPr="0027105F">
        <w:rPr>
          <w:rFonts w:eastAsia="Calibri" w:cs="Times New Roman"/>
          <w:szCs w:val="24"/>
        </w:rPr>
        <w:t>.</w:t>
      </w:r>
    </w:p>
    <w:p w14:paraId="7F7F50DC" w14:textId="77777777" w:rsidR="005729F9" w:rsidRPr="0027105F" w:rsidRDefault="005729F9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524DF817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27105F">
        <w:rPr>
          <w:rFonts w:eastAsia="Calibri" w:cs="Times New Roman"/>
          <w:b/>
          <w:szCs w:val="24"/>
        </w:rPr>
        <w:t xml:space="preserve">4. </w:t>
      </w:r>
      <w:r w:rsidRPr="0027105F">
        <w:rPr>
          <w:rFonts w:eastAsia="Calibri" w:cs="Times New Roman"/>
          <w:szCs w:val="24"/>
        </w:rPr>
        <w:t>V případě rozhodování o návrhu na povolení obnovy řízení je vyloučen soudce, který ve věci rozhodoval v původním řízení</w:t>
      </w:r>
      <w:r w:rsidRPr="0027105F">
        <w:rPr>
          <w:rFonts w:eastAsia="Calibri" w:cs="Times New Roman"/>
          <w:b/>
          <w:szCs w:val="24"/>
        </w:rPr>
        <w:t>.</w:t>
      </w:r>
    </w:p>
    <w:p w14:paraId="1433610D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121EE945" w14:textId="18F394AC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szCs w:val="24"/>
        </w:rPr>
        <w:t xml:space="preserve">5. </w:t>
      </w:r>
      <w:r w:rsidRPr="0027105F">
        <w:rPr>
          <w:rFonts w:eastAsia="Calibri" w:cs="Times New Roman"/>
          <w:szCs w:val="24"/>
        </w:rPr>
        <w:t xml:space="preserve">Ve vztahu k nápadu věcí T se na začátku následujícího roku </w:t>
      </w:r>
      <w:r w:rsidRPr="0027105F">
        <w:rPr>
          <w:rFonts w:eastAsia="Calibri" w:cs="Times New Roman"/>
          <w:b/>
          <w:szCs w:val="24"/>
        </w:rPr>
        <w:t>zohlední formou započtení</w:t>
      </w:r>
      <w:r w:rsidRPr="0027105F">
        <w:rPr>
          <w:rFonts w:eastAsia="Calibri" w:cs="Times New Roman"/>
          <w:szCs w:val="24"/>
        </w:rPr>
        <w:t xml:space="preserve"> počet věcí napadlých</w:t>
      </w:r>
      <w:r w:rsidR="005E7829" w:rsidRPr="0027105F">
        <w:rPr>
          <w:rFonts w:eastAsia="Calibri" w:cs="Times New Roman"/>
          <w:szCs w:val="24"/>
        </w:rPr>
        <w:t xml:space="preserve"> soudci vyřizujícímu </w:t>
      </w:r>
      <w:r w:rsidR="005E7829" w:rsidRPr="0027105F">
        <w:rPr>
          <w:rFonts w:eastAsia="Calibri" w:cs="Times New Roman"/>
          <w:b/>
          <w:bCs/>
          <w:szCs w:val="24"/>
        </w:rPr>
        <w:t>agendu Tm,</w:t>
      </w:r>
      <w:r w:rsidRPr="0027105F">
        <w:rPr>
          <w:rFonts w:eastAsia="Calibri" w:cs="Times New Roman"/>
          <w:b/>
          <w:bCs/>
          <w:szCs w:val="24"/>
        </w:rPr>
        <w:t xml:space="preserve"> Rod</w:t>
      </w:r>
      <w:r w:rsidR="005E7829" w:rsidRPr="0027105F">
        <w:rPr>
          <w:rFonts w:eastAsia="Calibri" w:cs="Times New Roman"/>
          <w:b/>
          <w:bCs/>
          <w:szCs w:val="24"/>
        </w:rPr>
        <w:t xml:space="preserve"> a </w:t>
      </w:r>
      <w:r w:rsidR="00BE6D3C" w:rsidRPr="0027105F">
        <w:rPr>
          <w:rFonts w:eastAsia="Calibri" w:cs="Times New Roman"/>
          <w:b/>
          <w:bCs/>
          <w:szCs w:val="24"/>
        </w:rPr>
        <w:t xml:space="preserve">22 </w:t>
      </w:r>
      <w:r w:rsidR="005E7829" w:rsidRPr="0027105F">
        <w:rPr>
          <w:rFonts w:eastAsia="Calibri" w:cs="Times New Roman"/>
          <w:b/>
          <w:bCs/>
          <w:szCs w:val="24"/>
        </w:rPr>
        <w:t>Ntm</w:t>
      </w:r>
      <w:r w:rsidRPr="0027105F">
        <w:rPr>
          <w:rFonts w:eastAsia="Calibri" w:cs="Times New Roman"/>
          <w:color w:val="FF0000"/>
          <w:szCs w:val="24"/>
        </w:rPr>
        <w:t xml:space="preserve"> </w:t>
      </w:r>
      <w:r w:rsidRPr="0027105F">
        <w:rPr>
          <w:rFonts w:eastAsia="Calibri" w:cs="Times New Roman"/>
          <w:szCs w:val="24"/>
        </w:rPr>
        <w:t xml:space="preserve">v předchozím roce. </w:t>
      </w:r>
      <w:r w:rsidR="00BE6D3C" w:rsidRPr="0027105F">
        <w:rPr>
          <w:rFonts w:eastAsia="Calibri" w:cs="Times New Roman"/>
          <w:szCs w:val="24"/>
        </w:rPr>
        <w:t xml:space="preserve">Zápočet takto napadlých věcí </w:t>
      </w:r>
      <w:r w:rsidR="00AC2A6B" w:rsidRPr="0027105F">
        <w:rPr>
          <w:rFonts w:eastAsia="Calibri" w:cs="Times New Roman"/>
          <w:szCs w:val="24"/>
        </w:rPr>
        <w:t xml:space="preserve">Tm, Rod a 22 Ntm </w:t>
      </w:r>
      <w:r w:rsidR="00BE6D3C" w:rsidRPr="0027105F">
        <w:rPr>
          <w:rFonts w:eastAsia="Calibri" w:cs="Times New Roman"/>
          <w:szCs w:val="24"/>
        </w:rPr>
        <w:t>bude rozložen do nápadu senátu 1 T vždy po jedné věci měsíčně.</w:t>
      </w:r>
    </w:p>
    <w:p w14:paraId="20705DC1" w14:textId="77777777" w:rsidR="00BE6D3C" w:rsidRPr="0027105F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6E7C2B9" w14:textId="4B03BA80" w:rsidR="00A76CEE" w:rsidRPr="0027105F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bCs/>
          <w:szCs w:val="24"/>
        </w:rPr>
        <w:t xml:space="preserve">6. </w:t>
      </w:r>
      <w:r w:rsidRPr="0027105F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23E6A4E0" w14:textId="77777777" w:rsidR="00BE6D3C" w:rsidRPr="0027105F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4261810" w14:textId="77777777" w:rsidR="00A76CEE" w:rsidRPr="0027105F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0475E406" w14:textId="77777777" w:rsidR="00A76CEE" w:rsidRPr="0027105F" w:rsidRDefault="00A76CEE" w:rsidP="00A76CEE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0 Nt, 0 Ntm, 1 T, 1 Nt, 1 Td</w:t>
      </w: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9B9753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1AD2EAA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Jméno____________</w:t>
      </w:r>
      <w:proofErr w:type="gramStart"/>
      <w:r w:rsidRPr="0027105F">
        <w:rPr>
          <w:rFonts w:eastAsia="Calibri" w:cs="Times New Roman"/>
          <w:b/>
          <w:szCs w:val="24"/>
          <w:u w:val="thick"/>
          <w:lang w:eastAsia="cs-CZ"/>
        </w:rPr>
        <w:t>_  _</w:t>
      </w:r>
      <w:proofErr w:type="gramEnd"/>
      <w:r w:rsidRPr="0027105F">
        <w:rPr>
          <w:rFonts w:eastAsia="Calibri" w:cs="Times New Roman"/>
          <w:b/>
          <w:szCs w:val="24"/>
          <w:u w:val="thick"/>
          <w:lang w:eastAsia="cs-CZ"/>
        </w:rPr>
        <w:t xml:space="preserve">__________Zástupce_____________                   </w:t>
      </w:r>
    </w:p>
    <w:p w14:paraId="288074B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27105F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630B445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   </w:t>
      </w:r>
      <w:r w:rsidRPr="0027105F">
        <w:rPr>
          <w:rFonts w:eastAsia="Calibri" w:cs="Times New Roman"/>
          <w:b/>
          <w:szCs w:val="20"/>
          <w:lang w:eastAsia="cs-CZ"/>
        </w:rPr>
        <w:t>JUDr. Václav Buřič</w:t>
      </w:r>
    </w:p>
    <w:p w14:paraId="424A651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3B163F1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7F0D40" w14:textId="7777777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>T – 100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% nápadu. </w:t>
      </w:r>
    </w:p>
    <w:p w14:paraId="282C3D6C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443D24A9" w14:textId="7777777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Vyřizuje věci týkající se</w:t>
      </w:r>
      <w:r w:rsidRPr="0027105F">
        <w:rPr>
          <w:rFonts w:eastAsia="Calibri" w:cs="Times New Roman"/>
          <w:b/>
          <w:szCs w:val="20"/>
          <w:lang w:eastAsia="cs-CZ"/>
        </w:rPr>
        <w:t xml:space="preserve"> korupce veřejných činitelů, korupce při veřejných zakázkách, korup</w:t>
      </w:r>
      <w:r w:rsidR="00854BEA" w:rsidRPr="0027105F">
        <w:rPr>
          <w:rFonts w:eastAsia="Calibri" w:cs="Times New Roman"/>
          <w:b/>
          <w:szCs w:val="20"/>
          <w:lang w:eastAsia="cs-CZ"/>
        </w:rPr>
        <w:t xml:space="preserve">ce při veřejných dražbách a z jedné poloviny trestné činy proti lidské důstojnosti v sexuální oblasti. </w:t>
      </w:r>
    </w:p>
    <w:p w14:paraId="78B44BB8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37C9DA5D" w14:textId="3B7807C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0 Nt </w:t>
      </w:r>
      <w:r w:rsidR="008408FA" w:rsidRPr="0027105F">
        <w:rPr>
          <w:rFonts w:eastAsia="Calibri" w:cs="Times New Roman"/>
          <w:szCs w:val="20"/>
          <w:lang w:eastAsia="cs-CZ"/>
        </w:rPr>
        <w:t>–</w:t>
      </w:r>
      <w:r w:rsidRPr="0027105F">
        <w:rPr>
          <w:rFonts w:eastAsia="Calibri" w:cs="Times New Roman"/>
          <w:szCs w:val="20"/>
          <w:lang w:eastAsia="cs-CZ"/>
        </w:rPr>
        <w:t xml:space="preserve"> přípravné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 xml:space="preserve">§ 158a tr. ř. </w:t>
      </w: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b/>
          <w:szCs w:val="20"/>
          <w:lang w:eastAsia="cs-CZ"/>
        </w:rPr>
        <w:t>podle rozpisu služeb.</w:t>
      </w:r>
    </w:p>
    <w:p w14:paraId="55CAF9D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6DEFDE6" w14:textId="7777777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>1 Nt</w:t>
      </w:r>
      <w:r w:rsidRPr="0027105F">
        <w:rPr>
          <w:rFonts w:eastAsia="Calibri" w:cs="Times New Roman"/>
          <w:szCs w:val="20"/>
          <w:lang w:eastAsia="cs-CZ"/>
        </w:rPr>
        <w:t xml:space="preserve"> – </w:t>
      </w:r>
      <w:r w:rsidRPr="0027105F">
        <w:rPr>
          <w:rFonts w:eastAsia="Calibri" w:cs="Times New Roman"/>
          <w:b/>
          <w:szCs w:val="20"/>
          <w:lang w:eastAsia="cs-CZ"/>
        </w:rPr>
        <w:t>100 % nápadu.</w:t>
      </w:r>
    </w:p>
    <w:p w14:paraId="13BF5020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2D71A0DC" w14:textId="7777777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>Td – 100 % nápadu.</w:t>
      </w:r>
    </w:p>
    <w:p w14:paraId="7B34EB77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383A2260" w14:textId="4297BBF5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</w:rPr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9459751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DCABB1D" w14:textId="77777777" w:rsidR="00A76CEE" w:rsidRPr="0027105F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>Vyřizuje</w:t>
      </w:r>
      <w:r w:rsidRPr="0027105F">
        <w:rPr>
          <w:rFonts w:eastAsia="Times New Roman" w:cs="Times New Roman"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b/>
          <w:szCs w:val="20"/>
          <w:lang w:eastAsia="cs-CZ"/>
        </w:rPr>
        <w:t>věci P a Nc</w:t>
      </w:r>
      <w:r w:rsidRPr="0027105F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Times New Roman" w:cs="Times New Roman"/>
          <w:szCs w:val="24"/>
          <w:lang w:eastAsia="cs-CZ"/>
        </w:rPr>
        <w:t xml:space="preserve">a to </w:t>
      </w:r>
      <w:r w:rsidRPr="0027105F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27105F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27105F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15794CB0" w14:textId="77777777" w:rsidR="00A76CEE" w:rsidRPr="0027105F" w:rsidRDefault="00A76CEE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6D58A56" w14:textId="77777777" w:rsidR="00AC2A6B" w:rsidRPr="0027105F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F8D6E6" w14:textId="77777777" w:rsidR="00AC2A6B" w:rsidRPr="0027105F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C6422C" w14:textId="77777777" w:rsidR="005729F9" w:rsidRPr="0027105F" w:rsidRDefault="005729F9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33E566C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lastRenderedPageBreak/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02A5B7F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A9045D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27105F">
        <w:rPr>
          <w:rFonts w:eastAsia="Calibri" w:cs="Times New Roman"/>
          <w:b/>
          <w:color w:val="00B05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27105F">
        <w:rPr>
          <w:rFonts w:eastAsia="Calibri" w:cs="Times New Roman"/>
          <w:b/>
          <w:szCs w:val="20"/>
          <w:lang w:eastAsia="cs-CZ"/>
        </w:rPr>
        <w:t>Lenka Gamanová</w:t>
      </w:r>
    </w:p>
    <w:p w14:paraId="7BD5312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</w:p>
    <w:p w14:paraId="3CCAF43E" w14:textId="77777777" w:rsidR="00A76CEE" w:rsidRPr="0027105F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řídí protokolující úřednici </w:t>
      </w:r>
      <w:r w:rsidR="00854BEA" w:rsidRPr="0027105F">
        <w:rPr>
          <w:rFonts w:eastAsia="Calibri" w:cs="Times New Roman"/>
          <w:b/>
          <w:szCs w:val="20"/>
          <w:lang w:eastAsia="cs-CZ"/>
        </w:rPr>
        <w:t>Štěpánku Týmrovou</w:t>
      </w:r>
      <w:r w:rsidRPr="0027105F">
        <w:rPr>
          <w:rFonts w:eastAsia="Calibri" w:cs="Times New Roman"/>
          <w:szCs w:val="20"/>
          <w:lang w:eastAsia="cs-CZ"/>
        </w:rPr>
        <w:t xml:space="preserve"> – oddělení </w:t>
      </w:r>
      <w:r w:rsidRPr="0027105F">
        <w:rPr>
          <w:rFonts w:eastAsia="Calibri" w:cs="Times New Roman"/>
          <w:b/>
          <w:szCs w:val="20"/>
          <w:lang w:eastAsia="cs-CZ"/>
        </w:rPr>
        <w:t xml:space="preserve">1 T, 1 Nt, 1 Td, </w:t>
      </w:r>
      <w:r w:rsidRPr="0027105F">
        <w:rPr>
          <w:rFonts w:eastAsia="Calibri" w:cs="Times New Roman"/>
          <w:szCs w:val="20"/>
          <w:lang w:eastAsia="cs-CZ"/>
        </w:rPr>
        <w:t xml:space="preserve">v oddělení </w:t>
      </w:r>
      <w:r w:rsidRPr="0027105F">
        <w:rPr>
          <w:rFonts w:eastAsia="Calibri" w:cs="Times New Roman"/>
          <w:b/>
          <w:szCs w:val="20"/>
          <w:lang w:eastAsia="cs-CZ"/>
        </w:rPr>
        <w:t xml:space="preserve">1 T </w:t>
      </w:r>
      <w:r w:rsidRPr="0027105F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108B0FC" w14:textId="77777777" w:rsidR="00A76CEE" w:rsidRPr="0027105F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57A91CE" w14:textId="77777777" w:rsidR="00A76CEE" w:rsidRPr="0027105F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14:paraId="5A387901" w14:textId="77777777" w:rsidR="00A76CEE" w:rsidRPr="0027105F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43870E27" w14:textId="77777777" w:rsidR="00A76CEE" w:rsidRPr="0027105F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27105F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27105F">
        <w:rPr>
          <w:rFonts w:eastAsia="Calibri" w:cs="Times New Roman"/>
          <w:szCs w:val="24"/>
          <w:lang w:eastAsia="cs-CZ"/>
        </w:rPr>
        <w:t xml:space="preserve">vykonává veškeré administrativní úkony podle rozpisu služeb </w:t>
      </w:r>
    </w:p>
    <w:p w14:paraId="6536344A" w14:textId="77777777" w:rsidR="00E1213D" w:rsidRPr="0027105F" w:rsidRDefault="00E1213D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B80F922" w14:textId="77777777" w:rsidR="00854BEA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="00854BEA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        </w:t>
      </w:r>
      <w:r w:rsidR="00854BEA" w:rsidRPr="0027105F">
        <w:rPr>
          <w:rFonts w:eastAsia="Calibri" w:cs="Times New Roman"/>
          <w:b/>
          <w:szCs w:val="20"/>
          <w:lang w:eastAsia="cs-CZ"/>
        </w:rPr>
        <w:t>Renata Marková</w:t>
      </w:r>
    </w:p>
    <w:p w14:paraId="4DE29007" w14:textId="587421ED" w:rsidR="00A76CEE" w:rsidRPr="0027105F" w:rsidRDefault="00854BE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</w:t>
      </w:r>
      <w:r w:rsidR="00A76CEE" w:rsidRPr="0027105F">
        <w:rPr>
          <w:rFonts w:eastAsia="Calibri" w:cs="Times New Roman"/>
          <w:b/>
          <w:szCs w:val="20"/>
          <w:lang w:eastAsia="cs-CZ"/>
        </w:rPr>
        <w:t>Simona Bouberlová</w:t>
      </w:r>
      <w:r w:rsidR="00A76CEE" w:rsidRPr="0027105F">
        <w:rPr>
          <w:rFonts w:eastAsia="Calibri" w:cs="Times New Roman"/>
          <w:szCs w:val="20"/>
          <w:lang w:eastAsia="cs-CZ"/>
        </w:rPr>
        <w:t xml:space="preserve"> </w:t>
      </w:r>
    </w:p>
    <w:p w14:paraId="787CE53F" w14:textId="77777777" w:rsidR="00317B0F" w:rsidRPr="0027105F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7BC2DFE" w14:textId="77777777" w:rsidR="00A76CEE" w:rsidRPr="0027105F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27105F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27105F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593D2DC2" w14:textId="77777777" w:rsidR="00A76CEE" w:rsidRPr="0027105F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1B114611" w14:textId="77777777" w:rsidR="00A76CEE" w:rsidRPr="0027105F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00B9C4CF" w14:textId="77777777" w:rsidR="00A76CEE" w:rsidRPr="0027105F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BFE96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6A69003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939F20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0 Nt, 22 T, 22 Nt, 22 Tm, 22 Rod</w:t>
      </w:r>
    </w:p>
    <w:p w14:paraId="1F07E62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0D14D1D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72C3DC8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B0A81A6" w14:textId="148AD02E" w:rsidR="005729F9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color w:val="4F6228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   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7D1C8DC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4B77E847" w14:textId="3EC3F87D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>T – 70</w:t>
      </w:r>
      <w:proofErr w:type="gramEnd"/>
      <w:r w:rsidR="00AD0EB3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% nápadu</w:t>
      </w:r>
      <w:r w:rsidRPr="0027105F">
        <w:rPr>
          <w:rFonts w:eastAsia="Calibri" w:cs="Times New Roman"/>
          <w:szCs w:val="20"/>
          <w:lang w:eastAsia="cs-CZ"/>
        </w:rPr>
        <w:t xml:space="preserve">. </w:t>
      </w:r>
    </w:p>
    <w:p w14:paraId="5216D5AA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510FCDD9" w14:textId="77777777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týkající se </w:t>
      </w:r>
      <w:r w:rsidR="00854BEA" w:rsidRPr="0027105F">
        <w:rPr>
          <w:rFonts w:eastAsia="Calibri" w:cs="Times New Roman"/>
          <w:b/>
          <w:szCs w:val="20"/>
          <w:lang w:eastAsia="cs-CZ"/>
        </w:rPr>
        <w:t xml:space="preserve">cizinců a z jedné poloviny trestné činy proti lidské důstojnosti v sexuální oblasti. </w:t>
      </w:r>
    </w:p>
    <w:p w14:paraId="6658D7AB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7956B327" w14:textId="12ECDACA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mladistvých </w:t>
      </w:r>
      <w:r w:rsidR="003C11BC" w:rsidRPr="0027105F">
        <w:rPr>
          <w:rFonts w:eastAsia="Calibri" w:cs="Times New Roman"/>
          <w:b/>
          <w:szCs w:val="20"/>
          <w:lang w:eastAsia="cs-CZ"/>
        </w:rPr>
        <w:t>–</w:t>
      </w:r>
      <w:r w:rsidRPr="0027105F">
        <w:rPr>
          <w:rFonts w:eastAsia="Calibri" w:cs="Times New Roman"/>
          <w:szCs w:val="20"/>
          <w:lang w:eastAsia="cs-CZ"/>
        </w:rPr>
        <w:t xml:space="preserve"> věci rejstříku </w:t>
      </w:r>
      <w:r w:rsidRPr="0027105F">
        <w:rPr>
          <w:rFonts w:eastAsia="Calibri" w:cs="Times New Roman"/>
          <w:b/>
          <w:szCs w:val="20"/>
          <w:lang w:eastAsia="cs-CZ"/>
        </w:rPr>
        <w:t>22 Tm</w:t>
      </w:r>
      <w:r w:rsidRPr="0027105F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Pr="0027105F">
        <w:rPr>
          <w:rFonts w:eastAsia="Calibri" w:cs="Times New Roman"/>
          <w:b/>
          <w:szCs w:val="20"/>
          <w:lang w:eastAsia="cs-CZ"/>
        </w:rPr>
        <w:t xml:space="preserve">22 Rod </w:t>
      </w:r>
      <w:r w:rsidRPr="0027105F">
        <w:rPr>
          <w:rFonts w:eastAsia="Calibri" w:cs="Times New Roman"/>
          <w:szCs w:val="20"/>
          <w:lang w:eastAsia="cs-CZ"/>
        </w:rPr>
        <w:t>(řízení ve věcech dětí mladších 15 let)</w:t>
      </w:r>
      <w:r w:rsidR="00854BEA" w:rsidRPr="0027105F">
        <w:rPr>
          <w:rFonts w:eastAsia="Calibri" w:cs="Times New Roman"/>
          <w:szCs w:val="20"/>
          <w:lang w:eastAsia="cs-CZ"/>
        </w:rPr>
        <w:t xml:space="preserve"> a věci rejstříku 22 Ntm (ochranné léčení mladistvých) </w:t>
      </w:r>
      <w:r w:rsidRPr="0027105F">
        <w:rPr>
          <w:rFonts w:eastAsia="Calibri" w:cs="Times New Roman"/>
          <w:szCs w:val="20"/>
          <w:lang w:eastAsia="cs-CZ"/>
        </w:rPr>
        <w:t xml:space="preserve">vyjma rozhodování v přípravném řízení – </w:t>
      </w:r>
      <w:r w:rsidRPr="0027105F">
        <w:rPr>
          <w:rFonts w:eastAsia="Calibri" w:cs="Times New Roman"/>
          <w:b/>
          <w:szCs w:val="20"/>
          <w:lang w:eastAsia="cs-CZ"/>
        </w:rPr>
        <w:t>100 % nápadu.</w:t>
      </w:r>
    </w:p>
    <w:p w14:paraId="0E23DEED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112BD20A" w14:textId="0F5CA3C3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Vyřizuje věci</w:t>
      </w:r>
      <w:r w:rsidRPr="0027105F">
        <w:rPr>
          <w:rFonts w:eastAsia="Calibri" w:cs="Times New Roman"/>
          <w:b/>
          <w:szCs w:val="20"/>
          <w:lang w:eastAsia="cs-CZ"/>
        </w:rPr>
        <w:t xml:space="preserve"> 0</w:t>
      </w:r>
      <w:r w:rsidR="003E1340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="003C11BC" w:rsidRPr="0027105F">
        <w:rPr>
          <w:rFonts w:eastAsia="Calibri" w:cs="Times New Roman"/>
          <w:szCs w:val="20"/>
          <w:lang w:eastAsia="cs-CZ"/>
        </w:rPr>
        <w:t>–</w:t>
      </w:r>
      <w:r w:rsidRPr="0027105F">
        <w:rPr>
          <w:rFonts w:eastAsia="Calibri" w:cs="Times New Roman"/>
          <w:szCs w:val="20"/>
          <w:lang w:eastAsia="cs-CZ"/>
        </w:rPr>
        <w:t xml:space="preserve"> přípravné řízení včetně neodkladných úkonů 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- </w:t>
      </w:r>
      <w:r w:rsidRPr="0027105F">
        <w:rPr>
          <w:rFonts w:eastAsia="Calibri" w:cs="Times New Roman"/>
          <w:b/>
          <w:szCs w:val="20"/>
          <w:lang w:eastAsia="cs-CZ"/>
        </w:rPr>
        <w:t xml:space="preserve">podle rozpisu služeb. </w:t>
      </w:r>
    </w:p>
    <w:p w14:paraId="592575FD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0D2C5922" w14:textId="77777777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>22 Nt</w:t>
      </w:r>
      <w:r w:rsidRPr="0027105F">
        <w:rPr>
          <w:rFonts w:eastAsia="Calibri" w:cs="Times New Roman"/>
          <w:szCs w:val="20"/>
          <w:lang w:eastAsia="cs-CZ"/>
        </w:rPr>
        <w:t xml:space="preserve"> – </w:t>
      </w:r>
      <w:r w:rsidRPr="0027105F">
        <w:rPr>
          <w:rFonts w:eastAsia="Calibri" w:cs="Times New Roman"/>
          <w:b/>
          <w:szCs w:val="20"/>
          <w:lang w:eastAsia="cs-CZ"/>
        </w:rPr>
        <w:t>100 % nápadu.</w:t>
      </w:r>
    </w:p>
    <w:p w14:paraId="7964283E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1268C9E3" w14:textId="44D8DBCD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27105F">
        <w:rPr>
          <w:rFonts w:eastAsia="Times New Roman" w:cs="Times New Roman"/>
          <w:b/>
          <w:szCs w:val="24"/>
          <w:lang w:eastAsia="cs-CZ"/>
        </w:rPr>
        <w:t>Vyřizuje věci Nc</w:t>
      </w:r>
      <w:r w:rsidRPr="0027105F">
        <w:rPr>
          <w:rFonts w:eastAsia="Times New Roman" w:cs="Times New Roman"/>
          <w:szCs w:val="24"/>
          <w:lang w:eastAsia="cs-CZ"/>
        </w:rPr>
        <w:t xml:space="preserve"> řízení </w:t>
      </w:r>
      <w:r w:rsidRPr="0027105F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27105F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s tím, že rozhoduje pouze o návrzích podaných mimo pracovní dobu v rámci své pracovní pohotovosti – </w:t>
      </w:r>
      <w:r w:rsidRPr="0027105F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915CA94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Times New Roman" w:cs="Times New Roman"/>
          <w:b/>
          <w:szCs w:val="24"/>
          <w:lang w:eastAsia="cs-CZ"/>
        </w:rPr>
      </w:pPr>
    </w:p>
    <w:p w14:paraId="340963B0" w14:textId="77777777" w:rsidR="00A76CEE" w:rsidRPr="0027105F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lastRenderedPageBreak/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>podle rozpisu služeb.</w:t>
      </w:r>
    </w:p>
    <w:p w14:paraId="67421B32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F11A39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2BE6D2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0 Nt, 2 T, 2 Nt, 2 Tm, 2 Rod</w:t>
      </w:r>
    </w:p>
    <w:p w14:paraId="3E6EC7D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AF545F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E89094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A36347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color w:val="4F6228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      </w:t>
      </w:r>
      <w:r w:rsidRPr="0027105F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2C86EE3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4F6E07B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B2B508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1.      </w:t>
      </w:r>
      <w:r w:rsidRPr="0027105F">
        <w:rPr>
          <w:rFonts w:eastAsia="Calibri" w:cs="Times New Roman"/>
          <w:szCs w:val="20"/>
          <w:lang w:eastAsia="cs-CZ"/>
        </w:rPr>
        <w:t xml:space="preserve"> Vyřizuje věci ze senátu </w:t>
      </w:r>
      <w:r w:rsidRPr="0027105F">
        <w:rPr>
          <w:rFonts w:eastAsia="Calibri" w:cs="Times New Roman"/>
          <w:b/>
          <w:szCs w:val="20"/>
          <w:lang w:eastAsia="cs-CZ"/>
        </w:rPr>
        <w:t>0 Nt, 2 T, 2 Nt, 2 Tm, 2 Rod, 22 T, 22 Nt, 22 Tm, 22 Rod</w:t>
      </w:r>
      <w:r w:rsidRPr="0027105F">
        <w:rPr>
          <w:rFonts w:eastAsia="Calibri" w:cs="Times New Roman"/>
          <w:szCs w:val="20"/>
          <w:lang w:eastAsia="cs-CZ"/>
        </w:rPr>
        <w:t>, které</w:t>
      </w:r>
    </w:p>
    <w:p w14:paraId="57BDECD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          jí byly přiděleny k vyřízení v roce 2023.</w:t>
      </w:r>
    </w:p>
    <w:p w14:paraId="2C34CA9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004D5A8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295B13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33BBBD0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450ADE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27105F">
        <w:rPr>
          <w:rFonts w:eastAsia="Calibri" w:cs="Times New Roman"/>
          <w:b/>
          <w:color w:val="00B05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Lenka GAMANOVÁ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             </w:t>
      </w:r>
      <w:r w:rsidRPr="0027105F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662C85BB" w14:textId="77777777" w:rsidR="00A76CEE" w:rsidRPr="0027105F" w:rsidRDefault="00A76CEE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</w:p>
    <w:p w14:paraId="551338B7" w14:textId="50B09CE4" w:rsidR="00A76CEE" w:rsidRPr="0027105F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řídí protokolující úřednic</w:t>
      </w:r>
      <w:r w:rsidR="007E62A8" w:rsidRPr="0027105F">
        <w:rPr>
          <w:rFonts w:eastAsia="Calibri" w:cs="Times New Roman"/>
          <w:szCs w:val="20"/>
          <w:lang w:eastAsia="cs-CZ"/>
        </w:rPr>
        <w:t>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Simonu Bouberlovou</w:t>
      </w:r>
      <w:r w:rsidR="00E1213D" w:rsidRPr="0027105F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27105F">
        <w:rPr>
          <w:rFonts w:eastAsia="Calibri" w:cs="Times New Roman"/>
          <w:szCs w:val="20"/>
          <w:lang w:eastAsia="cs-CZ"/>
        </w:rPr>
        <w:t xml:space="preserve"> – oddělení </w:t>
      </w:r>
      <w:r w:rsidRPr="0027105F">
        <w:rPr>
          <w:rFonts w:eastAsia="Calibri" w:cs="Times New Roman"/>
          <w:b/>
          <w:szCs w:val="20"/>
          <w:lang w:eastAsia="cs-CZ"/>
        </w:rPr>
        <w:t xml:space="preserve">0 Nt, 0 Ntm, 2 T, 2 Nt, 2 Tm, 2 Rod, 22 T, 22 Nt, 22 Tm, 22 Rod, </w:t>
      </w:r>
      <w:r w:rsidRPr="0027105F">
        <w:rPr>
          <w:rFonts w:eastAsia="Calibri" w:cs="Times New Roman"/>
          <w:szCs w:val="20"/>
          <w:lang w:eastAsia="cs-CZ"/>
        </w:rPr>
        <w:t xml:space="preserve">v oddělení </w:t>
      </w:r>
      <w:r w:rsidRPr="0027105F">
        <w:rPr>
          <w:rFonts w:eastAsia="Calibri" w:cs="Times New Roman"/>
          <w:b/>
          <w:szCs w:val="20"/>
          <w:lang w:eastAsia="cs-CZ"/>
        </w:rPr>
        <w:t>2 T a 22 T</w:t>
      </w:r>
      <w:r w:rsidRPr="0027105F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 </w:t>
      </w:r>
    </w:p>
    <w:p w14:paraId="5D739FE4" w14:textId="77777777" w:rsidR="00A76CEE" w:rsidRPr="0027105F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provádí veškerou činnost spojenou s vedením agendy PO včetně osvědčení </w:t>
      </w:r>
    </w:p>
    <w:p w14:paraId="37C9DEBF" w14:textId="77777777" w:rsidR="00A76CEE" w:rsidRPr="0027105F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vyhotovuje výkazy trestní agendy</w:t>
      </w:r>
    </w:p>
    <w:p w14:paraId="567314F6" w14:textId="77777777" w:rsidR="00A76CEE" w:rsidRPr="0027105F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17F7F776" w14:textId="77777777" w:rsidR="00A76CEE" w:rsidRPr="0027105F" w:rsidRDefault="00A76CEE" w:rsidP="00E1213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6C2E57E0" w14:textId="77777777" w:rsidR="005E2DE0" w:rsidRPr="0027105F" w:rsidRDefault="005E2DE0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</w:p>
    <w:p w14:paraId="27C93BF5" w14:textId="19870743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Simona BOUBERLOVÁ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="00E1213D" w:rsidRPr="0027105F">
        <w:rPr>
          <w:rFonts w:eastAsia="Calibri" w:cs="Times New Roman"/>
          <w:b/>
          <w:szCs w:val="20"/>
          <w:lang w:eastAsia="cs-CZ"/>
        </w:rPr>
        <w:t>Štěpánka Týmrová</w:t>
      </w:r>
    </w:p>
    <w:p w14:paraId="6E0DE17F" w14:textId="77777777" w:rsidR="00E1213D" w:rsidRPr="0027105F" w:rsidRDefault="00E1213D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2590A785" w14:textId="77777777" w:rsidR="00A76CEE" w:rsidRPr="0027105F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775FD3" w14:textId="77777777" w:rsidR="00A76CEE" w:rsidRPr="0027105F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E1213D" w:rsidRPr="0027105F">
        <w:rPr>
          <w:rFonts w:eastAsia="Calibri" w:cs="Times New Roman"/>
          <w:b/>
          <w:szCs w:val="24"/>
          <w:lang w:eastAsia="cs-CZ"/>
        </w:rPr>
        <w:t>JUDr. Václava Buřiče</w:t>
      </w:r>
      <w:r w:rsidRPr="0027105F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33A3F892" w14:textId="77777777" w:rsidR="00A76CEE" w:rsidRPr="0027105F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3483C77D" w14:textId="77777777" w:rsidR="00A76CEE" w:rsidRPr="0027105F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E88E711" w14:textId="77777777" w:rsidR="00A76CEE" w:rsidRPr="0027105F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soudu a ředitele soudu</w:t>
      </w:r>
    </w:p>
    <w:p w14:paraId="25155D28" w14:textId="77777777" w:rsidR="00A76CEE" w:rsidRPr="0027105F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27105F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27105F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3FA3832D" w14:textId="79031AA2" w:rsidR="00E1213D" w:rsidRPr="0027105F" w:rsidRDefault="00E1213D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mundum věcí vyřizovaných JUDr. Václavem Buřičem v agendě 22 P</w:t>
      </w:r>
      <w:r w:rsidR="003C11BC"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>a</w:t>
      </w:r>
      <w:r w:rsidR="003C11BC"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Nc, 22 L </w:t>
      </w:r>
    </w:p>
    <w:p w14:paraId="2E9C58E4" w14:textId="77777777" w:rsidR="00E1213D" w:rsidRPr="0027105F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0AFC4B" w14:textId="77777777" w:rsidR="00E1213D" w:rsidRPr="0027105F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Renata Marková 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</w:t>
      </w:r>
      <w:r w:rsidRPr="0027105F">
        <w:rPr>
          <w:rFonts w:eastAsia="Calibri" w:cs="Times New Roman"/>
          <w:b/>
          <w:szCs w:val="20"/>
          <w:lang w:eastAsia="cs-CZ"/>
        </w:rPr>
        <w:t xml:space="preserve">             Simona Bouberlová</w:t>
      </w:r>
    </w:p>
    <w:p w14:paraId="237D9E71" w14:textId="77777777" w:rsidR="00E1213D" w:rsidRPr="0027105F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Štěpánka Týmrová </w:t>
      </w:r>
    </w:p>
    <w:p w14:paraId="25341CAF" w14:textId="77777777" w:rsidR="00E1213D" w:rsidRPr="0027105F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DAFB905" w14:textId="25BE480F" w:rsidR="000106C6" w:rsidRPr="0027105F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bCs/>
          <w:szCs w:val="24"/>
          <w:lang w:eastAsia="cs-CZ"/>
        </w:rPr>
        <w:t>1.</w:t>
      </w:r>
      <w:r w:rsidRPr="0027105F">
        <w:rPr>
          <w:rFonts w:eastAsia="Calibri" w:cs="Times New Roman"/>
          <w:b/>
          <w:bCs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27105F">
        <w:rPr>
          <w:rFonts w:eastAsia="Calibri" w:cs="Times New Roman"/>
          <w:b/>
          <w:bCs/>
          <w:szCs w:val="24"/>
          <w:lang w:eastAsia="cs-CZ"/>
        </w:rPr>
        <w:t>Mgr. Terezy Šmicové</w:t>
      </w:r>
      <w:r w:rsidRPr="0027105F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</w:t>
      </w:r>
      <w:r w:rsidRPr="0027105F">
        <w:rPr>
          <w:rFonts w:eastAsia="Calibri" w:cs="Times New Roman"/>
          <w:szCs w:val="24"/>
          <w:lang w:eastAsia="cs-CZ"/>
        </w:rPr>
        <w:lastRenderedPageBreak/>
        <w:t>úkonu pořízen zvukový záznam, a provádí veškeré administrativní úkony související s průběhem takového hlavního líčení</w:t>
      </w:r>
    </w:p>
    <w:p w14:paraId="3959E07D" w14:textId="77777777" w:rsidR="000106C6" w:rsidRPr="0027105F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bCs/>
          <w:szCs w:val="24"/>
          <w:lang w:eastAsia="cs-CZ"/>
        </w:rPr>
        <w:t>2.</w:t>
      </w:r>
      <w:r w:rsidRPr="0027105F">
        <w:rPr>
          <w:rFonts w:eastAsia="Calibri" w:cs="Times New Roman"/>
          <w:b/>
          <w:bCs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provádí mundum věcí trestní agendy podle přidělení</w:t>
      </w:r>
    </w:p>
    <w:p w14:paraId="4805F5EC" w14:textId="77777777" w:rsidR="000106C6" w:rsidRPr="0027105F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bCs/>
          <w:szCs w:val="24"/>
          <w:lang w:eastAsia="cs-CZ"/>
        </w:rPr>
        <w:t>3</w:t>
      </w:r>
      <w:r w:rsidRPr="0027105F">
        <w:rPr>
          <w:rFonts w:eastAsia="Calibri" w:cs="Times New Roman"/>
          <w:szCs w:val="24"/>
          <w:lang w:eastAsia="cs-CZ"/>
        </w:rPr>
        <w:t>.</w:t>
      </w:r>
      <w:r w:rsidRPr="0027105F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27B848C2" w14:textId="77777777" w:rsidR="000106C6" w:rsidRPr="0027105F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b/>
          <w:bCs/>
          <w:szCs w:val="24"/>
          <w:lang w:eastAsia="cs-CZ"/>
        </w:rPr>
      </w:pPr>
      <w:r w:rsidRPr="0027105F">
        <w:rPr>
          <w:rFonts w:eastAsia="Calibri" w:cs="Times New Roman"/>
          <w:b/>
          <w:bCs/>
          <w:szCs w:val="24"/>
          <w:lang w:eastAsia="cs-CZ"/>
        </w:rPr>
        <w:t>4.</w:t>
      </w:r>
      <w:r w:rsidRPr="0027105F">
        <w:rPr>
          <w:rFonts w:eastAsia="Calibri" w:cs="Times New Roman"/>
          <w:b/>
          <w:bCs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provádí další práce podle pokynů předsedy soudu a ředitele soudu</w:t>
      </w:r>
    </w:p>
    <w:p w14:paraId="63CC1523" w14:textId="77777777" w:rsidR="000106C6" w:rsidRPr="0027105F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bCs/>
          <w:szCs w:val="24"/>
          <w:lang w:eastAsia="cs-CZ"/>
        </w:rPr>
        <w:t>5.</w:t>
      </w:r>
      <w:r w:rsidRPr="0027105F">
        <w:rPr>
          <w:rFonts w:eastAsia="Calibri" w:cs="Times New Roman"/>
          <w:b/>
          <w:bCs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v případě projednání trestních věcí obsahujících utajované skutečnosti vykonává veškeré administrativní úkony podle rozpisu služeb</w:t>
      </w:r>
    </w:p>
    <w:p w14:paraId="5EA2056B" w14:textId="77777777" w:rsidR="00CF7ADF" w:rsidRPr="0027105F" w:rsidRDefault="00CF7AD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4828105" w14:textId="1229ADB8" w:rsidR="00A76CEE" w:rsidRPr="0027105F" w:rsidRDefault="00CB0205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Vyšší soudní úřednice</w:t>
      </w:r>
      <w:r w:rsidR="00A76CEE" w:rsidRPr="0027105F">
        <w:rPr>
          <w:rFonts w:eastAsia="Calibri" w:cs="Times New Roman"/>
          <w:b/>
          <w:szCs w:val="20"/>
          <w:lang w:eastAsia="cs-CZ"/>
        </w:rPr>
        <w:t xml:space="preserve">        </w:t>
      </w:r>
      <w:r w:rsidR="00A76CEE" w:rsidRPr="0027105F">
        <w:rPr>
          <w:rFonts w:eastAsia="Calibri" w:cs="Times New Roman"/>
          <w:b/>
          <w:color w:val="00B050"/>
          <w:szCs w:val="20"/>
          <w:lang w:eastAsia="cs-CZ"/>
        </w:rPr>
        <w:tab/>
      </w:r>
      <w:r w:rsidR="00E1213D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Bc</w:t>
      </w:r>
      <w:r w:rsidR="00A76CEE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. </w:t>
      </w:r>
      <w:r w:rsidR="00E1213D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Veronika TROJANOVÁ</w:t>
      </w:r>
      <w:r w:rsidR="00A76CEE"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27105F">
        <w:rPr>
          <w:rFonts w:eastAsia="Calibri" w:cs="Times New Roman"/>
          <w:b/>
          <w:szCs w:val="20"/>
          <w:lang w:eastAsia="cs-CZ"/>
        </w:rPr>
        <w:t>Mgr. Veronika Žochová</w:t>
      </w:r>
      <w:r w:rsidR="00A76CEE" w:rsidRPr="0027105F">
        <w:rPr>
          <w:rFonts w:eastAsia="Calibri" w:cs="Times New Roman"/>
          <w:szCs w:val="20"/>
          <w:lang w:eastAsia="cs-CZ"/>
        </w:rPr>
        <w:t xml:space="preserve"> </w:t>
      </w:r>
    </w:p>
    <w:p w14:paraId="3D9C625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14:paraId="3375DFC0" w14:textId="77777777" w:rsidR="00A76CEE" w:rsidRPr="0027105F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u w:val="single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</w:p>
    <w:p w14:paraId="4C15A669" w14:textId="77777777" w:rsidR="00A76CEE" w:rsidRPr="0027105F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27105F">
        <w:rPr>
          <w:rFonts w:eastAsia="Calibri" w:cs="Times New Roman"/>
          <w:b/>
          <w:szCs w:val="24"/>
          <w:lang w:eastAsia="cs-CZ"/>
        </w:rPr>
        <w:t>utajované skutečnosti</w:t>
      </w:r>
      <w:r w:rsidRPr="0027105F">
        <w:rPr>
          <w:rFonts w:eastAsia="Calibri" w:cs="Times New Roman"/>
          <w:szCs w:val="24"/>
          <w:lang w:eastAsia="cs-CZ"/>
        </w:rPr>
        <w:t xml:space="preserve"> vykonává veškeré administrativní úkony podle rozpisu služeb </w:t>
      </w:r>
    </w:p>
    <w:p w14:paraId="759DE5EE" w14:textId="77777777" w:rsidR="00A76CEE" w:rsidRPr="0027105F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458AC8DB" w14:textId="77777777" w:rsidR="00A76CEE" w:rsidRPr="0027105F" w:rsidRDefault="00A76CEE" w:rsidP="003C11BC">
      <w:pPr>
        <w:spacing w:after="0"/>
        <w:ind w:left="567" w:hanging="567"/>
        <w:rPr>
          <w:rFonts w:eastAsia="Calibri"/>
          <w:szCs w:val="24"/>
        </w:rPr>
      </w:pPr>
      <w:r w:rsidRPr="0027105F">
        <w:rPr>
          <w:rFonts w:eastAsia="Calibri" w:cs="Times New Roman"/>
          <w:b/>
          <w:szCs w:val="24"/>
          <w:lang w:eastAsia="cs-CZ"/>
        </w:rPr>
        <w:t>4.</w:t>
      </w:r>
      <w:r w:rsidRPr="0027105F">
        <w:rPr>
          <w:rFonts w:eastAsia="Calibri"/>
          <w:szCs w:val="24"/>
        </w:rPr>
        <w:t xml:space="preserve"> </w:t>
      </w:r>
      <w:r w:rsidRPr="0027105F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0B788851" w14:textId="6821C950" w:rsidR="003C11BC" w:rsidRPr="0027105F" w:rsidRDefault="003C11BC" w:rsidP="003C11BC">
      <w:pPr>
        <w:spacing w:after="0"/>
        <w:ind w:left="567" w:hanging="567"/>
        <w:rPr>
          <w:rFonts w:eastAsia="Calibri"/>
          <w:szCs w:val="24"/>
        </w:rPr>
      </w:pPr>
      <w:r w:rsidRPr="0027105F">
        <w:rPr>
          <w:rFonts w:eastAsia="Calibri"/>
          <w:b/>
          <w:bCs/>
          <w:szCs w:val="24"/>
        </w:rPr>
        <w:t>5.</w:t>
      </w:r>
      <w:r w:rsidRPr="0027105F">
        <w:rPr>
          <w:rFonts w:eastAsia="Calibri"/>
          <w:szCs w:val="24"/>
        </w:rPr>
        <w:tab/>
        <w:t>provádí statistiku Rod</w:t>
      </w:r>
    </w:p>
    <w:p w14:paraId="78485AE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AD3B4CC" w14:textId="6AC5A079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Asistent</w:t>
      </w:r>
      <w:r w:rsidR="00194B39" w:rsidRPr="0027105F">
        <w:rPr>
          <w:rFonts w:eastAsia="Calibri" w:cs="Times New Roman"/>
          <w:b/>
          <w:szCs w:val="20"/>
          <w:lang w:eastAsia="cs-CZ"/>
        </w:rPr>
        <w:t>ka</w:t>
      </w:r>
      <w:r w:rsidRPr="0027105F">
        <w:rPr>
          <w:rFonts w:eastAsia="Calibri" w:cs="Times New Roman"/>
          <w:b/>
          <w:szCs w:val="20"/>
          <w:lang w:eastAsia="cs-CZ"/>
        </w:rPr>
        <w:t xml:space="preserve"> soudce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Mgr. Veronika ŽOCHOVÁ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Mgr. Kristýna Ceralová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76CBB32C" w14:textId="77777777" w:rsidR="00A76CEE" w:rsidRPr="0027105F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ab/>
      </w:r>
    </w:p>
    <w:p w14:paraId="7FA5A09B" w14:textId="3F6FF4C1" w:rsidR="00A76CEE" w:rsidRPr="0027105F" w:rsidRDefault="00A76CEE" w:rsidP="00A76CEE">
      <w:pPr>
        <w:spacing w:after="0"/>
        <w:ind w:left="705" w:hanging="705"/>
        <w:rPr>
          <w:rFonts w:eastAsia="Calibri"/>
        </w:rPr>
      </w:pPr>
      <w:r w:rsidRPr="0027105F">
        <w:rPr>
          <w:rFonts w:eastAsia="Calibri"/>
          <w:b/>
        </w:rPr>
        <w:t xml:space="preserve">1. </w:t>
      </w:r>
      <w:r w:rsidRPr="0027105F">
        <w:rPr>
          <w:rFonts w:eastAsia="Calibri"/>
          <w:b/>
        </w:rPr>
        <w:tab/>
      </w:r>
      <w:r w:rsidRPr="0027105F">
        <w:rPr>
          <w:rFonts w:eastAsia="Calibri"/>
        </w:rPr>
        <w:t>jmenována asistent</w:t>
      </w:r>
      <w:r w:rsidR="00194B39" w:rsidRPr="0027105F">
        <w:rPr>
          <w:rFonts w:eastAsia="Calibri"/>
        </w:rPr>
        <w:t>kou</w:t>
      </w:r>
      <w:r w:rsidRPr="0027105F">
        <w:rPr>
          <w:rFonts w:eastAsia="Calibri"/>
        </w:rPr>
        <w:t xml:space="preserve"> pro soudce </w:t>
      </w:r>
      <w:r w:rsidRPr="0027105F">
        <w:rPr>
          <w:rFonts w:eastAsia="Calibri"/>
          <w:b/>
        </w:rPr>
        <w:t xml:space="preserve">Mgr. Radka Vydru, JUDr. Václava Buřiče a Mgr. Terezu Šmicovou </w:t>
      </w:r>
      <w:r w:rsidRPr="0027105F">
        <w:rPr>
          <w:rFonts w:eastAsia="Calibri"/>
        </w:rPr>
        <w:t xml:space="preserve">s tím, že pro ně podle jejich pokynů vyřizuje agendu věcí trestních, zejména porozsudkovou agendu </w:t>
      </w:r>
    </w:p>
    <w:p w14:paraId="100F63CE" w14:textId="77777777" w:rsidR="00A76CEE" w:rsidRPr="0027105F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2. </w:t>
      </w:r>
      <w:r w:rsidRPr="0027105F">
        <w:rPr>
          <w:rFonts w:eastAsia="Calibri" w:cs="Times New Roman"/>
          <w:b/>
          <w:szCs w:val="24"/>
          <w:lang w:eastAsia="cs-CZ"/>
        </w:rPr>
        <w:tab/>
        <w:t>vyřizuje věci Td,</w:t>
      </w:r>
      <w:r w:rsidRPr="0027105F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27105F">
        <w:rPr>
          <w:rFonts w:eastAsia="Calibri" w:cs="Times New Roman"/>
          <w:b/>
          <w:szCs w:val="24"/>
          <w:lang w:eastAsia="cs-CZ"/>
        </w:rPr>
        <w:t>vyjma věcí,</w:t>
      </w:r>
      <w:r w:rsidRPr="0027105F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3974954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8907F0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A669B31" w14:textId="77777777" w:rsidR="00E1213D" w:rsidRPr="0027105F" w:rsidRDefault="00E1213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262A11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E995B89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E8F95DB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BF7C08F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68F1A2F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903A8C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F1159E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723FE59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8E66C0D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73C5FBE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E37115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E18A0A9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0EFB5CA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7D58E2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4F69A2F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357466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4939C9" w14:textId="77777777" w:rsidR="005E2DE0" w:rsidRPr="0027105F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E5C8FAC" w14:textId="6B036216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OBČANSKOPRÁVNÍ AGENDA</w:t>
      </w:r>
    </w:p>
    <w:p w14:paraId="1000640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14:paraId="7A0ADA6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sz w:val="28"/>
          <w:szCs w:val="32"/>
          <w:u w:val="single"/>
          <w:lang w:eastAsia="cs-CZ"/>
        </w:rPr>
        <w:t>Soudci civilního oddělení soudu projednávají a rozhodují věci v těchto hlavních agendách</w:t>
      </w:r>
      <w:r w:rsidRPr="0027105F">
        <w:rPr>
          <w:rFonts w:eastAsia="Calibri" w:cs="Times New Roman"/>
          <w:b/>
          <w:sz w:val="28"/>
          <w:szCs w:val="32"/>
          <w:lang w:eastAsia="cs-CZ"/>
        </w:rPr>
        <w:t>:</w:t>
      </w:r>
      <w:r w:rsidRPr="0027105F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 </w:t>
      </w:r>
    </w:p>
    <w:p w14:paraId="0D6A7F0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27105F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27105F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27105F" w:rsidRDefault="00A76CEE" w:rsidP="00A76CEE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Jde o tato řízení</w:t>
      </w:r>
      <w:r w:rsidRPr="0027105F">
        <w:rPr>
          <w:rFonts w:eastAsia="Calibri" w:cs="Times New Roman"/>
          <w:b/>
          <w:szCs w:val="24"/>
          <w:lang w:eastAsia="cs-CZ"/>
        </w:rPr>
        <w:t>: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27105F">
        <w:rPr>
          <w:rFonts w:eastAsia="Calibri" w:cs="Times New Roman"/>
          <w:szCs w:val="24"/>
          <w:lang w:eastAsia="cs-CZ"/>
        </w:rPr>
        <w:t xml:space="preserve">-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</w:rPr>
        <w:t xml:space="preserve">podle části třetí o. s. ř. (řízení </w:t>
      </w:r>
      <w:r w:rsidRPr="0027105F">
        <w:rPr>
          <w:rFonts w:eastAsia="Calibri" w:cs="Times New Roman"/>
          <w:b/>
          <w:szCs w:val="24"/>
        </w:rPr>
        <w:t>o žalobách</w:t>
      </w:r>
      <w:r w:rsidRPr="0027105F">
        <w:rPr>
          <w:rFonts w:eastAsia="Calibri" w:cs="Times New Roman"/>
          <w:szCs w:val="24"/>
        </w:rPr>
        <w:t xml:space="preserve"> před soudem prvního stupně</w:t>
      </w:r>
      <w:r w:rsidR="00137556" w:rsidRPr="0027105F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27105F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27105F">
        <w:rPr>
          <w:rFonts w:eastAsia="Calibri" w:cs="Times New Roman"/>
          <w:szCs w:val="24"/>
        </w:rPr>
        <w:t>)</w:t>
      </w:r>
    </w:p>
    <w:p w14:paraId="55943458" w14:textId="0D7B5369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27105F">
        <w:rPr>
          <w:rFonts w:eastAsia="Calibri" w:cs="Times New Roman"/>
          <w:szCs w:val="24"/>
        </w:rPr>
        <w:t xml:space="preserve">- </w:t>
      </w:r>
      <w:r w:rsidRPr="0027105F">
        <w:rPr>
          <w:rFonts w:eastAsia="Calibri" w:cs="Times New Roman"/>
          <w:szCs w:val="24"/>
        </w:rPr>
        <w:tab/>
      </w:r>
      <w:r w:rsidRPr="0027105F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ř. ve věcech </w:t>
      </w:r>
      <w:r w:rsidRPr="0027105F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27105F">
        <w:rPr>
          <w:rFonts w:eastAsia="Calibri" w:cs="Times New Roman"/>
          <w:szCs w:val="24"/>
        </w:rPr>
        <w:t xml:space="preserve">- </w:t>
      </w:r>
      <w:r w:rsidRPr="0027105F">
        <w:rPr>
          <w:rFonts w:eastAsia="Calibri" w:cs="Times New Roman"/>
          <w:szCs w:val="24"/>
        </w:rPr>
        <w:tab/>
        <w:t xml:space="preserve">podle části páté o. s. ř., týkající se </w:t>
      </w:r>
      <w:r w:rsidRPr="0027105F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27105F" w:rsidRDefault="00A76CEE" w:rsidP="00A76CEE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27105F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řízení o předběžných opatřeních včetně řízení o zajištění důkazů (rejstřík Nc)</w:t>
      </w:r>
    </w:p>
    <w:p w14:paraId="65FEF6A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Jde o tato řízení</w:t>
      </w:r>
      <w:r w:rsidRPr="0027105F">
        <w:rPr>
          <w:rFonts w:eastAsia="Calibri" w:cs="Times New Roman"/>
          <w:b/>
          <w:szCs w:val="24"/>
          <w:lang w:eastAsia="cs-CZ"/>
        </w:rPr>
        <w:t>: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-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nesporné podle části druhé hlavy první o. s. ř. týkající se </w:t>
      </w:r>
      <w:r w:rsidRPr="0027105F">
        <w:rPr>
          <w:rFonts w:eastAsia="Calibri" w:cs="Times New Roman"/>
          <w:b/>
        </w:rPr>
        <w:t>uzavření smíru</w:t>
      </w:r>
      <w:r w:rsidRPr="0027105F">
        <w:rPr>
          <w:rFonts w:eastAsia="Calibri" w:cs="Times New Roman"/>
        </w:rPr>
        <w:t xml:space="preserve"> před podáním žaloby </w:t>
      </w:r>
    </w:p>
    <w:p w14:paraId="6F148852" w14:textId="7F209964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</w:rPr>
        <w:t xml:space="preserve">- </w:t>
      </w:r>
      <w:r w:rsidRPr="0027105F">
        <w:rPr>
          <w:rFonts w:eastAsia="Calibri" w:cs="Times New Roman"/>
        </w:rPr>
        <w:tab/>
        <w:t xml:space="preserve">sporné podle části druhé hlavy druhé o. s. ř. a to </w:t>
      </w:r>
      <w:r w:rsidRPr="0027105F">
        <w:rPr>
          <w:rFonts w:eastAsia="Calibri" w:cs="Times New Roman"/>
          <w:b/>
        </w:rPr>
        <w:t>nařízení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</w:rPr>
        <w:t>předběžných opatřeních</w:t>
      </w:r>
      <w:r w:rsidRPr="0027105F">
        <w:rPr>
          <w:rFonts w:eastAsia="Calibri" w:cs="Times New Roman"/>
        </w:rPr>
        <w:t xml:space="preserve"> a </w:t>
      </w:r>
      <w:r w:rsidRPr="0027105F">
        <w:rPr>
          <w:rFonts w:eastAsia="Calibri" w:cs="Times New Roman"/>
          <w:b/>
        </w:rPr>
        <w:t>zajištění důkazu</w:t>
      </w:r>
      <w:r w:rsidRPr="0027105F">
        <w:rPr>
          <w:rFonts w:eastAsia="Calibri" w:cs="Times New Roman"/>
        </w:rPr>
        <w:t xml:space="preserve"> před podáním žaloby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27105F" w:rsidRDefault="00A76CEE" w:rsidP="00A76CEE">
      <w:pPr>
        <w:spacing w:after="0"/>
        <w:rPr>
          <w:rFonts w:eastAsia="Calibri" w:cs="Times New Roman"/>
        </w:rPr>
      </w:pPr>
      <w:r w:rsidRPr="0027105F">
        <w:rPr>
          <w:rFonts w:eastAsia="Calibri" w:cs="Times New Roman"/>
        </w:rPr>
        <w:t xml:space="preserve">- </w:t>
      </w:r>
      <w:r w:rsidRPr="0027105F">
        <w:rPr>
          <w:rFonts w:eastAsia="Calibri" w:cs="Times New Roman"/>
        </w:rPr>
        <w:tab/>
      </w:r>
      <w:r w:rsidRPr="0027105F">
        <w:rPr>
          <w:rFonts w:eastAsia="Calibri" w:cs="Times New Roman"/>
          <w:b/>
        </w:rPr>
        <w:t>protestace směnek</w:t>
      </w:r>
      <w:r w:rsidRPr="0027105F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27105F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o předběžných opatřeních podle z. ř. s. (rejstřík C a Nc)</w:t>
      </w:r>
    </w:p>
    <w:p w14:paraId="57BAD6F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Jde o tato řízení</w:t>
      </w:r>
      <w:r w:rsidRPr="0027105F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</w:rPr>
        <w:t>-</w:t>
      </w:r>
      <w:r w:rsidRPr="0027105F">
        <w:rPr>
          <w:rFonts w:eastAsia="Calibri" w:cs="Times New Roman"/>
          <w:szCs w:val="24"/>
        </w:rPr>
        <w:tab/>
        <w:t>řízení o některých otázkách týkajících se právnických osob (</w:t>
      </w:r>
      <w:r w:rsidRPr="0027105F">
        <w:rPr>
          <w:rFonts w:eastAsia="Calibri" w:cs="Times New Roman"/>
          <w:b/>
          <w:szCs w:val="24"/>
        </w:rPr>
        <w:t>ve věcech právnických osob</w:t>
      </w:r>
      <w:r w:rsidRPr="0027105F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</w:rPr>
        <w:t xml:space="preserve">- </w:t>
      </w:r>
      <w:r w:rsidRPr="0027105F">
        <w:rPr>
          <w:rFonts w:eastAsia="Calibri" w:cs="Times New Roman"/>
          <w:szCs w:val="24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27105F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ve věcech voleb zaměstnanců</w:t>
      </w:r>
      <w:r w:rsidRPr="0027105F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o soudním prodeji zástavy</w:t>
      </w:r>
      <w:r w:rsidRPr="0027105F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27105F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5B480941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27105F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27105F">
        <w:rPr>
          <w:rFonts w:eastAsia="Calibri" w:cs="Times New Roman"/>
          <w:szCs w:val="20"/>
          <w:lang w:eastAsia="cs-CZ"/>
        </w:rPr>
        <w:t xml:space="preserve"> podle § 367 a násl. z. ř. s., </w:t>
      </w:r>
      <w:r w:rsidRPr="0027105F">
        <w:rPr>
          <w:rFonts w:eastAsia="Calibri" w:cs="Times New Roman"/>
          <w:b/>
          <w:szCs w:val="20"/>
          <w:lang w:eastAsia="cs-CZ"/>
        </w:rPr>
        <w:t>o určení</w:t>
      </w:r>
      <w:r w:rsidR="000106C6" w:rsidRPr="0027105F">
        <w:rPr>
          <w:rFonts w:eastAsia="Calibri" w:cs="Times New Roman"/>
          <w:b/>
          <w:szCs w:val="20"/>
          <w:lang w:eastAsia="cs-CZ"/>
        </w:rPr>
        <w:t>,</w:t>
      </w:r>
      <w:r w:rsidRPr="0027105F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27105F">
        <w:rPr>
          <w:rFonts w:eastAsia="Calibri" w:cs="Times New Roman"/>
          <w:szCs w:val="20"/>
          <w:lang w:eastAsia="cs-CZ"/>
        </w:rPr>
        <w:t xml:space="preserve">, a </w:t>
      </w:r>
      <w:r w:rsidRPr="0027105F">
        <w:rPr>
          <w:rFonts w:eastAsia="Calibri" w:cs="Times New Roman"/>
          <w:b/>
          <w:szCs w:val="20"/>
          <w:lang w:eastAsia="cs-CZ"/>
        </w:rPr>
        <w:t>o neplatnosti manželství</w:t>
      </w:r>
      <w:r w:rsidRPr="0027105F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27105F">
        <w:rPr>
          <w:rFonts w:eastAsia="Calibri" w:cs="Times New Roman"/>
          <w:b/>
          <w:szCs w:val="20"/>
          <w:lang w:eastAsia="cs-CZ"/>
        </w:rPr>
        <w:t>o rozvod manželství</w:t>
      </w:r>
      <w:r w:rsidRPr="0027105F">
        <w:rPr>
          <w:rFonts w:eastAsia="Calibri" w:cs="Times New Roman"/>
          <w:szCs w:val="20"/>
          <w:lang w:eastAsia="cs-CZ"/>
        </w:rPr>
        <w:t xml:space="preserve"> podle § 383 a násl. z. ř. s., </w:t>
      </w:r>
      <w:r w:rsidRPr="0027105F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27105F">
        <w:rPr>
          <w:rFonts w:eastAsia="Calibri" w:cs="Times New Roman"/>
          <w:szCs w:val="20"/>
          <w:lang w:eastAsia="cs-CZ"/>
        </w:rPr>
        <w:t xml:space="preserve"> podle § 399 z. ř. s.)  </w:t>
      </w:r>
    </w:p>
    <w:p w14:paraId="0EDF7224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27105F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</w:t>
      </w:r>
      <w:r w:rsidRPr="0027105F">
        <w:rPr>
          <w:rFonts w:eastAsia="Calibri" w:cs="Times New Roman"/>
          <w:szCs w:val="20"/>
          <w:lang w:eastAsia="cs-CZ"/>
        </w:rPr>
        <w:lastRenderedPageBreak/>
        <w:t xml:space="preserve">jedné věci a </w:t>
      </w:r>
      <w:r w:rsidRPr="0027105F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2D2A7B70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27105F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Pr="0027105F">
        <w:rPr>
          <w:rFonts w:eastAsia="Calibri" w:cs="Times New Roman"/>
          <w:b/>
          <w:szCs w:val="20"/>
          <w:lang w:eastAsia="cs-CZ"/>
        </w:rPr>
        <w:t>o určení a popření otcovství</w:t>
      </w:r>
      <w:r w:rsidRPr="0027105F">
        <w:rPr>
          <w:rFonts w:eastAsia="Calibri" w:cs="Times New Roman"/>
          <w:szCs w:val="20"/>
          <w:lang w:eastAsia="cs-CZ"/>
        </w:rPr>
        <w:t xml:space="preserve"> podle § 417 a násl. z. ř. s., </w:t>
      </w:r>
      <w:r w:rsidRPr="0027105F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27105F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51CE3F8B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o osvojení zletilého</w:t>
      </w:r>
      <w:r w:rsidRPr="0027105F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27105F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27105F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nezletilých (rejstřík P, P a Nc, Nc)</w:t>
      </w:r>
    </w:p>
    <w:p w14:paraId="522B264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8784374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         řízení </w:t>
      </w:r>
      <w:r w:rsidRPr="0027105F">
        <w:rPr>
          <w:rFonts w:eastAsia="Calibri" w:cs="Times New Roman"/>
          <w:b/>
          <w:szCs w:val="20"/>
          <w:lang w:eastAsia="cs-CZ"/>
        </w:rPr>
        <w:t>ve věcech osvojení nezletilého</w:t>
      </w:r>
      <w:r w:rsidRPr="0027105F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 xml:space="preserve">řízeních </w:t>
      </w:r>
      <w:r w:rsidRPr="0027105F">
        <w:rPr>
          <w:rFonts w:eastAsia="Calibri" w:cs="Times New Roman"/>
          <w:b/>
          <w:szCs w:val="20"/>
          <w:lang w:eastAsia="cs-CZ"/>
        </w:rPr>
        <w:t>ve věcech péče o nezletilé</w:t>
      </w:r>
      <w:r w:rsidRPr="0027105F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27105F">
        <w:rPr>
          <w:rFonts w:eastAsia="Calibri" w:cs="Times New Roman"/>
          <w:szCs w:val="24"/>
          <w:lang w:eastAsia="cs-CZ"/>
        </w:rPr>
        <w:t xml:space="preserve">- </w:t>
      </w:r>
      <w:r w:rsidRPr="0027105F">
        <w:rPr>
          <w:rFonts w:eastAsia="Calibri" w:cs="Times New Roman"/>
          <w:szCs w:val="24"/>
          <w:lang w:eastAsia="cs-CZ"/>
        </w:rPr>
        <w:tab/>
        <w:t xml:space="preserve">řízení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7ABC9C8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-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řízení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podle § 12 ve spojení s § 1 odst. 2 z. ř. s. </w:t>
      </w:r>
    </w:p>
    <w:p w14:paraId="30CEDBD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27105F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 a Nc, rejstřík L)</w:t>
      </w:r>
    </w:p>
    <w:p w14:paraId="70029B5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27105F">
        <w:rPr>
          <w:rFonts w:eastAsia="Calibri" w:cs="Times New Roman"/>
          <w:szCs w:val="24"/>
          <w:lang w:eastAsia="cs-CZ"/>
        </w:rPr>
        <w:t>-</w:t>
      </w:r>
      <w:r w:rsidRPr="0027105F">
        <w:rPr>
          <w:rFonts w:eastAsia="Calibri" w:cs="Times New Roman"/>
          <w:szCs w:val="24"/>
        </w:rPr>
        <w:t xml:space="preserve"> </w:t>
      </w:r>
      <w:r w:rsidRPr="0027105F">
        <w:rPr>
          <w:rFonts w:eastAsia="Calibri" w:cs="Times New Roman"/>
          <w:szCs w:val="24"/>
        </w:rPr>
        <w:tab/>
        <w:t xml:space="preserve">řízení </w:t>
      </w:r>
      <w:r w:rsidRPr="0027105F">
        <w:rPr>
          <w:rFonts w:eastAsia="Calibri" w:cs="Times New Roman"/>
          <w:b/>
          <w:szCs w:val="24"/>
        </w:rPr>
        <w:t>o podpůrných opatřeních a ve věcech svéprávnosti</w:t>
      </w:r>
      <w:r w:rsidRPr="0027105F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</w:rPr>
        <w:t xml:space="preserve">- </w:t>
      </w:r>
      <w:r w:rsidRPr="0027105F">
        <w:rPr>
          <w:rFonts w:eastAsia="Calibri" w:cs="Times New Roman"/>
          <w:szCs w:val="24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řízení </w:t>
      </w:r>
      <w:r w:rsidRPr="0027105F">
        <w:rPr>
          <w:rFonts w:eastAsia="Calibri" w:cs="Times New Roman"/>
          <w:b/>
          <w:szCs w:val="24"/>
          <w:lang w:eastAsia="cs-CZ"/>
        </w:rPr>
        <w:t>ve věcech nezvěstnosti a smrti</w:t>
      </w:r>
      <w:r w:rsidRPr="0027105F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-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řízení </w:t>
      </w:r>
      <w:r w:rsidRPr="0027105F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27105F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zdravotním ústavu podle § 75 a násl. z. ř. s. a řízení o vyslovení nepřípustnosti držení v zařízení sociálních služeb podle § 84 z. ř. s.)</w:t>
      </w:r>
    </w:p>
    <w:p w14:paraId="21EE6BF1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27105F" w:rsidRDefault="00A76CEE" w:rsidP="00A76CEE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27105F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-  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>úkony v řízeních ve věcech výkonu rozhodnutí (rejstřík E a Nc) podle § 251 odst. 1 o. s. ř. ve spojení s § 257 a § 258 o. s. ř., pokud nejsou podle rozvrhu práce svěřeny vyšším soudním úředníkům (tj. řízení vyjmenovaná v § 11 písm. e), f), h), i) VSÚ, která nemohou provádět vyšší soudní úředníci)</w:t>
      </w:r>
    </w:p>
    <w:p w14:paraId="77E9BE76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 s. ř. ve spojení s § 232 odst. 1 zákona č. 280/2009 Sb., daňový řád</w:t>
      </w:r>
    </w:p>
    <w:p w14:paraId="5D3CB73E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>prohlášení o majetku podle § 260a o. s. ř.</w:t>
      </w:r>
    </w:p>
    <w:p w14:paraId="7D4EA175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>úkony v řízeních ve věci výkonu rozhodnutí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27105F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lastRenderedPageBreak/>
        <w:t xml:space="preserve">- </w:t>
      </w:r>
      <w:r w:rsidRPr="0027105F">
        <w:rPr>
          <w:rFonts w:eastAsia="Calibri" w:cs="Times New Roman"/>
          <w:szCs w:val="20"/>
          <w:lang w:eastAsia="cs-CZ"/>
        </w:rPr>
        <w:tab/>
        <w:t>vydání potvrzení evropského exekučního titulu podle § 353 o. s. ř. (EVET)</w:t>
      </w:r>
      <w:r w:rsidRPr="0027105F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27105F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27105F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27105F">
        <w:rPr>
          <w:rFonts w:eastAsia="Calibri" w:cs="Times New Roman"/>
          <w:b/>
          <w:bCs/>
          <w:sz w:val="36"/>
          <w:szCs w:val="24"/>
          <w:u w:val="single"/>
        </w:rPr>
        <w:t>Pravidla pro přidělování civilních a opatrovnických věcí</w:t>
      </w:r>
    </w:p>
    <w:p w14:paraId="7C2BBBE3" w14:textId="77777777" w:rsidR="00A76CEE" w:rsidRPr="0027105F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34D3DB6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sz w:val="28"/>
          <w:szCs w:val="28"/>
          <w:lang w:eastAsia="cs-CZ"/>
        </w:rPr>
        <w:t xml:space="preserve">I. </w:t>
      </w:r>
      <w:r w:rsidRPr="0027105F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 </w:t>
      </w:r>
    </w:p>
    <w:p w14:paraId="3E9462C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200" w:line="276" w:lineRule="auto"/>
        <w:ind w:left="1428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5D9DF86E" w14:textId="77777777" w:rsidR="00A76CEE" w:rsidRPr="0027105F" w:rsidRDefault="00A76CEE" w:rsidP="00A76CEE">
      <w:pPr>
        <w:spacing w:after="200"/>
        <w:textAlignment w:val="baseline"/>
        <w:rPr>
          <w:rFonts w:eastAsia="Calibri"/>
          <w:szCs w:val="28"/>
        </w:rPr>
      </w:pPr>
      <w:r w:rsidRPr="0027105F">
        <w:rPr>
          <w:rFonts w:eastAsia="Calibri"/>
          <w:szCs w:val="28"/>
        </w:rPr>
        <w:t xml:space="preserve">Za </w:t>
      </w:r>
      <w:r w:rsidRPr="0027105F">
        <w:rPr>
          <w:rFonts w:eastAsia="Calibri"/>
          <w:b/>
          <w:szCs w:val="28"/>
        </w:rPr>
        <w:t>věc s cizím prvkem</w:t>
      </w:r>
      <w:r w:rsidRPr="0027105F">
        <w:rPr>
          <w:rFonts w:eastAsia="Calibri"/>
          <w:szCs w:val="28"/>
        </w:rPr>
        <w:t xml:space="preserve"> se v občanskoprávním řízení </w:t>
      </w:r>
      <w:r w:rsidRPr="0027105F">
        <w:rPr>
          <w:rFonts w:eastAsia="Calibri"/>
          <w:b/>
          <w:szCs w:val="28"/>
        </w:rPr>
        <w:t>považuje</w:t>
      </w:r>
      <w:r w:rsidRPr="0027105F">
        <w:rPr>
          <w:rFonts w:eastAsia="Calibri"/>
          <w:szCs w:val="28"/>
        </w:rPr>
        <w:t xml:space="preserve"> </w:t>
      </w:r>
    </w:p>
    <w:p w14:paraId="10507E23" w14:textId="227FB803" w:rsidR="00A76CEE" w:rsidRPr="0027105F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27105F">
        <w:rPr>
          <w:rFonts w:eastAsia="Calibri"/>
          <w:b/>
          <w:szCs w:val="28"/>
        </w:rPr>
        <w:t>1.</w:t>
      </w:r>
      <w:r w:rsidRPr="0027105F">
        <w:rPr>
          <w:rFonts w:eastAsia="Calibri"/>
          <w:szCs w:val="28"/>
        </w:rPr>
        <w:t xml:space="preserve"> věc, </w:t>
      </w:r>
      <w:r w:rsidRPr="0027105F">
        <w:rPr>
          <w:rFonts w:eastAsia="Calibri" w:cs="Times New Roman"/>
          <w:szCs w:val="28"/>
        </w:rPr>
        <w:t xml:space="preserve">ve které je účastníkem </w:t>
      </w:r>
      <w:r w:rsidRPr="0027105F">
        <w:rPr>
          <w:rFonts w:eastAsia="Calibri" w:cs="Times New Roman"/>
          <w:b/>
          <w:szCs w:val="28"/>
        </w:rPr>
        <w:t>fyzická osoba</w:t>
      </w:r>
      <w:r w:rsidRPr="0027105F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27105F">
        <w:rPr>
          <w:rFonts w:eastAsia="Calibri" w:cs="Times New Roman"/>
          <w:szCs w:val="28"/>
        </w:rPr>
        <w:t>,</w:t>
      </w:r>
      <w:r w:rsidRPr="0027105F">
        <w:rPr>
          <w:rFonts w:eastAsia="Calibri" w:cs="Times New Roman"/>
          <w:szCs w:val="28"/>
        </w:rPr>
        <w:t xml:space="preserve"> a </w:t>
      </w:r>
      <w:r w:rsidRPr="0027105F">
        <w:rPr>
          <w:rFonts w:eastAsia="Calibri" w:cs="Times New Roman"/>
          <w:b/>
          <w:szCs w:val="28"/>
        </w:rPr>
        <w:t>fyzická osoba</w:t>
      </w:r>
      <w:r w:rsidRPr="0027105F">
        <w:rPr>
          <w:rFonts w:eastAsia="Calibri" w:cs="Times New Roman"/>
          <w:szCs w:val="28"/>
        </w:rPr>
        <w:t xml:space="preserve"> s bydlištěm nebo </w:t>
      </w:r>
      <w:r w:rsidRPr="0027105F">
        <w:rPr>
          <w:rFonts w:eastAsia="Calibri" w:cs="Times New Roman"/>
          <w:b/>
          <w:szCs w:val="28"/>
        </w:rPr>
        <w:t>právnická osoba</w:t>
      </w:r>
      <w:r w:rsidRPr="0027105F">
        <w:rPr>
          <w:rFonts w:eastAsia="Calibri" w:cs="Times New Roman"/>
          <w:szCs w:val="28"/>
        </w:rPr>
        <w:t xml:space="preserve"> se sídlem mimo území České republiky, vyjma případů </w:t>
      </w:r>
      <w:r w:rsidRPr="0027105F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27105F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27105F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7777777" w:rsidR="00A76CEE" w:rsidRPr="0027105F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27105F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  </w:t>
      </w:r>
    </w:p>
    <w:p w14:paraId="687AD4E1" w14:textId="77777777" w:rsidR="00A76CEE" w:rsidRPr="0027105F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27105F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27105F">
        <w:rPr>
          <w:rFonts w:eastAsia="Calibri" w:cs="Times New Roman"/>
          <w:b/>
          <w:szCs w:val="28"/>
          <w:lang w:eastAsia="cs-CZ"/>
        </w:rPr>
        <w:t>2.</w:t>
      </w:r>
      <w:r w:rsidRPr="0027105F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27105F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27105F">
        <w:rPr>
          <w:rFonts w:eastAsia="Calibri" w:cs="Times New Roman"/>
          <w:szCs w:val="28"/>
          <w:lang w:eastAsia="cs-CZ"/>
        </w:rPr>
        <w:t xml:space="preserve"> </w:t>
      </w:r>
      <w:r w:rsidR="0041510F" w:rsidRPr="0027105F">
        <w:rPr>
          <w:rFonts w:eastAsia="Calibri" w:cs="Times New Roman"/>
          <w:szCs w:val="28"/>
          <w:lang w:eastAsia="cs-CZ"/>
        </w:rPr>
        <w:t xml:space="preserve">nebo </w:t>
      </w:r>
      <w:r w:rsidR="0041510F" w:rsidRPr="0027105F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27105F">
        <w:rPr>
          <w:rFonts w:eastAsia="Calibri" w:cs="Times New Roman"/>
          <w:szCs w:val="28"/>
          <w:lang w:eastAsia="cs-CZ"/>
        </w:rPr>
        <w:t xml:space="preserve"> nebo </w:t>
      </w:r>
      <w:r w:rsidR="0041510F" w:rsidRPr="0027105F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27105F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27105F">
        <w:rPr>
          <w:rFonts w:eastAsia="Calibri" w:cs="Times New Roman"/>
          <w:szCs w:val="28"/>
          <w:lang w:eastAsia="cs-CZ"/>
        </w:rPr>
        <w:t xml:space="preserve"> </w:t>
      </w:r>
      <w:r w:rsidRPr="0027105F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27105F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27105F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27105F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27105F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27105F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27105F">
        <w:rPr>
          <w:rFonts w:eastAsia="Calibri" w:cs="Times New Roman"/>
          <w:b/>
          <w:sz w:val="28"/>
          <w:szCs w:val="28"/>
          <w:lang w:eastAsia="cs-CZ"/>
        </w:rPr>
        <w:t xml:space="preserve">II. </w:t>
      </w:r>
      <w:r w:rsidRPr="0027105F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27105F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3417EECF" w:rsidR="00A76CEE" w:rsidRPr="0027105F" w:rsidRDefault="00A76CEE" w:rsidP="00A76CEE">
      <w:pPr>
        <w:textAlignment w:val="baseline"/>
        <w:rPr>
          <w:rFonts w:eastAsia="Calibri"/>
          <w:szCs w:val="28"/>
        </w:rPr>
      </w:pPr>
      <w:r w:rsidRPr="0027105F">
        <w:rPr>
          <w:rFonts w:eastAsia="Calibri"/>
          <w:b/>
          <w:szCs w:val="28"/>
        </w:rPr>
        <w:t>1.</w:t>
      </w:r>
      <w:r w:rsidRPr="0027105F">
        <w:rPr>
          <w:rFonts w:eastAsia="Calibri"/>
          <w:szCs w:val="28"/>
        </w:rPr>
        <w:t xml:space="preserve"> S ohledem na omezený počet věcí </w:t>
      </w:r>
      <w:r w:rsidRPr="0027105F">
        <w:rPr>
          <w:rFonts w:eastAsia="Calibri"/>
          <w:b/>
          <w:szCs w:val="28"/>
        </w:rPr>
        <w:t>návrhů na vydání předběžného opatření</w:t>
      </w:r>
      <w:r w:rsidRPr="0027105F">
        <w:rPr>
          <w:rFonts w:eastAsia="Calibri"/>
          <w:szCs w:val="28"/>
        </w:rPr>
        <w:t xml:space="preserve"> v pracovní době ve věcech: </w:t>
      </w:r>
    </w:p>
    <w:p w14:paraId="7FF8BDF0" w14:textId="4CDC982B" w:rsidR="00A76CEE" w:rsidRPr="0027105F" w:rsidRDefault="00A76CEE" w:rsidP="00A76CEE">
      <w:pPr>
        <w:rPr>
          <w:rFonts w:eastAsia="Calibri"/>
          <w:b/>
        </w:rPr>
      </w:pPr>
      <w:r w:rsidRPr="0027105F">
        <w:rPr>
          <w:rFonts w:eastAsia="Calibri" w:cs="Times New Roman"/>
          <w:b/>
        </w:rPr>
        <w:t>-</w:t>
      </w:r>
      <w:r w:rsidRPr="0027105F">
        <w:rPr>
          <w:rFonts w:eastAsia="Calibri"/>
          <w:b/>
        </w:rPr>
        <w:t xml:space="preserve"> </w:t>
      </w:r>
      <w:r w:rsidRPr="0027105F">
        <w:rPr>
          <w:rFonts w:eastAsia="Calibri"/>
          <w:b/>
        </w:rPr>
        <w:tab/>
        <w:t>nařízení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  <w:b/>
        </w:rPr>
        <w:t>předběžných opatření</w:t>
      </w:r>
      <w:r w:rsidRPr="0027105F">
        <w:rPr>
          <w:rFonts w:eastAsia="Calibri"/>
        </w:rPr>
        <w:t xml:space="preserve"> a </w:t>
      </w:r>
      <w:r w:rsidRPr="0027105F">
        <w:rPr>
          <w:rFonts w:eastAsia="Calibri"/>
          <w:b/>
        </w:rPr>
        <w:t>zajištění důkazu</w:t>
      </w:r>
      <w:r w:rsidRPr="0027105F">
        <w:rPr>
          <w:rFonts w:eastAsia="Calibri"/>
        </w:rPr>
        <w:t xml:space="preserve"> před podáním žaloby </w:t>
      </w:r>
    </w:p>
    <w:p w14:paraId="049BA56A" w14:textId="77777777" w:rsidR="00A76CEE" w:rsidRPr="0027105F" w:rsidRDefault="00A76CEE" w:rsidP="00A76CEE">
      <w:pPr>
        <w:rPr>
          <w:rFonts w:eastAsia="Calibri" w:cs="Times New Roman"/>
          <w:szCs w:val="20"/>
          <w:lang w:eastAsia="cs-CZ"/>
        </w:rPr>
      </w:pPr>
      <w:r w:rsidRPr="0027105F">
        <w:rPr>
          <w:rFonts w:eastAsia="Calibri"/>
          <w:b/>
        </w:rPr>
        <w:t xml:space="preserve">-  </w:t>
      </w:r>
      <w:r w:rsidRPr="0027105F">
        <w:rPr>
          <w:rFonts w:eastAsia="Calibri"/>
          <w:b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ochrany proti domácímu násilí</w:t>
      </w:r>
      <w:r w:rsidRPr="0027105F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</w:t>
      </w:r>
    </w:p>
    <w:p w14:paraId="6225857C" w14:textId="15315770" w:rsidR="00A76CEE" w:rsidRPr="0027105F" w:rsidRDefault="00A76CEE" w:rsidP="00A76CEE">
      <w:pPr>
        <w:rPr>
          <w:rFonts w:eastAsia="Calibri" w:cs="Times New Roman"/>
          <w:szCs w:val="20"/>
          <w:lang w:eastAsia="cs-CZ"/>
        </w:rPr>
      </w:pPr>
      <w:r w:rsidRPr="0027105F">
        <w:rPr>
          <w:rFonts w:eastAsia="Calibri"/>
          <w:b/>
        </w:rPr>
        <w:t xml:space="preserve">           </w:t>
      </w:r>
      <w:r w:rsidRPr="0027105F">
        <w:rPr>
          <w:rFonts w:eastAsia="Calibri"/>
        </w:rPr>
        <w:t xml:space="preserve"> j</w:t>
      </w:r>
      <w:r w:rsidRPr="0027105F">
        <w:rPr>
          <w:rFonts w:eastAsia="Calibri" w:cs="Times New Roman"/>
          <w:szCs w:val="20"/>
          <w:lang w:eastAsia="cs-CZ"/>
        </w:rPr>
        <w:t>e prvním vyřizujícím soudcem podle tohoto rozvrhu práce soudce, jemuž byl přidělen senát bezprostředně následující po senátu přiděleném soudci, který naposledy v předchozím roce vyřizoval některý z návrhů na vydání předběžného opatření shora uvedených.</w:t>
      </w:r>
    </w:p>
    <w:p w14:paraId="547EC5CE" w14:textId="77777777" w:rsidR="00A76CEE" w:rsidRPr="0027105F" w:rsidRDefault="00A76CEE" w:rsidP="00A76CEE">
      <w:pPr>
        <w:rPr>
          <w:rFonts w:eastAsia="Calibri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Službu konající soudce vyřizuje i </w:t>
      </w:r>
      <w:r w:rsidRPr="0027105F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Pr="0027105F">
        <w:rPr>
          <w:rFonts w:eastAsia="Calibri" w:cs="Times New Roman"/>
          <w:szCs w:val="20"/>
          <w:lang w:eastAsia="cs-CZ"/>
        </w:rPr>
        <w:t xml:space="preserve"> (§ 452 a násl. z. ř. s.) </w:t>
      </w:r>
      <w:r w:rsidRPr="0027105F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Pr="0027105F">
        <w:rPr>
          <w:rFonts w:eastAsia="Calibri" w:cs="Times New Roman"/>
          <w:szCs w:val="20"/>
          <w:lang w:eastAsia="cs-CZ"/>
        </w:rPr>
        <w:t xml:space="preserve"> (§ 497 a násl. z. ř. s.) i u návrhů napadlých v pracovní době (výjimka z obecného pravidla)</w:t>
      </w:r>
      <w:r w:rsidRPr="0027105F">
        <w:rPr>
          <w:rFonts w:eastAsia="Calibri"/>
        </w:rPr>
        <w:t xml:space="preserve"> napadnou-li v pátek po 12.00 hodině nebo během vánočních svátků (od 24. 12. do 1. 1. následujícího roku) s tím, že uvedené platí i pro běžné návrhy na vydání předběžného opatření upravující poměry nezletilého dítěte napadlé během vánočních svátků (od 24. 12. do 1. 1. následujícího roku). </w:t>
      </w:r>
    </w:p>
    <w:p w14:paraId="432DE1EF" w14:textId="77777777" w:rsidR="00AD0EB3" w:rsidRPr="0027105F" w:rsidRDefault="00AD0EB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4"/>
          <w:lang w:eastAsia="cs-CZ"/>
        </w:rPr>
      </w:pPr>
    </w:p>
    <w:p w14:paraId="5C85C22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 w:val="28"/>
          <w:szCs w:val="24"/>
          <w:lang w:eastAsia="cs-CZ"/>
        </w:rPr>
        <w:t xml:space="preserve">III. </w:t>
      </w:r>
      <w:r w:rsidRPr="0027105F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</w:t>
      </w:r>
    </w:p>
    <w:p w14:paraId="1276F3C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77777777" w:rsidR="00A76CEE" w:rsidRPr="0027105F" w:rsidRDefault="00A76CEE" w:rsidP="00A76CEE">
      <w:pPr>
        <w:rPr>
          <w:rFonts w:eastAsia="Calibri"/>
          <w:szCs w:val="24"/>
        </w:rPr>
      </w:pPr>
      <w:r w:rsidRPr="0027105F">
        <w:rPr>
          <w:rFonts w:eastAsia="Calibri"/>
          <w:szCs w:val="24"/>
        </w:rPr>
        <w:t xml:space="preserve">V případě zápisu věci do soudního oddělení v rozporu s rozvrhem práce provede soudce, jemuž byla věc přidělena do spisu úřední záznam o důvodech omylového zápisu s uvedením, kterému </w:t>
      </w:r>
      <w:r w:rsidRPr="0027105F">
        <w:rPr>
          <w:rFonts w:eastAsia="Calibri"/>
          <w:szCs w:val="24"/>
        </w:rPr>
        <w:lastRenderedPageBreak/>
        <w:t xml:space="preserve">soudnímu oddělení (soudci) má být věc podle specializace zapsána. Spis se následně </w:t>
      </w:r>
      <w:proofErr w:type="gramStart"/>
      <w:r w:rsidRPr="0027105F">
        <w:rPr>
          <w:rFonts w:eastAsia="Calibri"/>
          <w:szCs w:val="24"/>
        </w:rPr>
        <w:t>předloží</w:t>
      </w:r>
      <w:proofErr w:type="gramEnd"/>
      <w:r w:rsidRPr="0027105F">
        <w:rPr>
          <w:rFonts w:eastAsia="Calibri"/>
          <w:szCs w:val="24"/>
        </w:rPr>
        <w:t xml:space="preserve"> tomuto soudci s pokynem kanceláři k vyznačení omylového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předseda soudu. </w:t>
      </w:r>
    </w:p>
    <w:p w14:paraId="5BE354F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 případě, že podle rozhodnutí II. stupňového soudu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3B3EE44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14:paraId="76C8C7F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 w:val="28"/>
          <w:szCs w:val="20"/>
          <w:lang w:eastAsia="cs-CZ"/>
        </w:rPr>
        <w:t xml:space="preserve">IV. </w:t>
      </w:r>
      <w:r w:rsidRPr="0027105F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27105F" w:rsidRDefault="00A76CEE" w:rsidP="00A76CEE">
      <w:pPr>
        <w:spacing w:before="240"/>
        <w:rPr>
          <w:rFonts w:eastAsia="Calibri"/>
        </w:rPr>
      </w:pPr>
      <w:r w:rsidRPr="0027105F">
        <w:rPr>
          <w:rFonts w:eastAsia="Calibri"/>
          <w:b/>
        </w:rPr>
        <w:t>1.</w:t>
      </w:r>
      <w:r w:rsidRPr="0027105F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27105F">
        <w:rPr>
          <w:rFonts w:eastAsia="Calibri"/>
          <w:b/>
        </w:rPr>
        <w:t>s výjimkou</w:t>
      </w:r>
      <w:r w:rsidRPr="0027105F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27105F">
        <w:rPr>
          <w:rFonts w:eastAsia="Calibri"/>
          <w:b/>
        </w:rPr>
        <w:t>věc v rámci procesní ekonomie přednostně zapíše</w:t>
      </w:r>
      <w:r w:rsidRPr="0027105F">
        <w:rPr>
          <w:rFonts w:eastAsia="Calibri"/>
        </w:rPr>
        <w:t xml:space="preserve"> do senátu toho z opatrovnických soudců, který dosud vede ve vztahu k této osobě řízení.</w:t>
      </w:r>
      <w:r w:rsidR="00E1213D" w:rsidRPr="0027105F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27105F" w:rsidRDefault="00A76CEE" w:rsidP="00A76CEE">
      <w:pPr>
        <w:spacing w:before="240" w:after="0"/>
        <w:rPr>
          <w:rFonts w:eastAsia="Calibri"/>
        </w:rPr>
      </w:pPr>
      <w:r w:rsidRPr="0027105F">
        <w:rPr>
          <w:rFonts w:eastAsia="Calibri"/>
          <w:b/>
        </w:rPr>
        <w:t>2.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  <w:b/>
        </w:rPr>
        <w:t>Podněty týkající se nezletilého dítěte</w:t>
      </w:r>
      <w:r w:rsidRPr="0027105F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27105F">
        <w:rPr>
          <w:rFonts w:eastAsia="Calibri"/>
        </w:rPr>
        <w:t xml:space="preserve"> nebo nezletilých polorodých sourozenců (sourozenci, kteří mají společného jednoho z rodičů), </w:t>
      </w:r>
      <w:r w:rsidRPr="0027105F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27105F">
        <w:rPr>
          <w:rFonts w:eastAsia="Calibri"/>
          <w:b/>
        </w:rPr>
        <w:t>Podněty týkající se podpůrných opatření a svéprávnosti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  <w:b/>
        </w:rPr>
        <w:t>a podněty ke schválení právního jednání</w:t>
      </w:r>
      <w:r w:rsidRPr="0027105F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6018F3CD" w14:textId="77777777" w:rsidR="00A76CEE" w:rsidRPr="0027105F" w:rsidRDefault="00A76CEE" w:rsidP="00A76CEE">
      <w:pPr>
        <w:spacing w:after="0"/>
        <w:rPr>
          <w:rFonts w:eastAsia="Calibri"/>
          <w:b/>
        </w:rPr>
      </w:pPr>
    </w:p>
    <w:p w14:paraId="384DEF7E" w14:textId="77777777" w:rsidR="00A76CEE" w:rsidRPr="0027105F" w:rsidRDefault="00A76CEE" w:rsidP="00A76CEE">
      <w:pPr>
        <w:spacing w:after="0"/>
        <w:rPr>
          <w:rFonts w:eastAsia="Calibri"/>
        </w:rPr>
      </w:pPr>
      <w:r w:rsidRPr="0027105F">
        <w:rPr>
          <w:rFonts w:eastAsia="Calibri"/>
          <w:b/>
        </w:rPr>
        <w:t>3.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  <w:b/>
        </w:rPr>
        <w:t>Návrh na předběžné opatření u nezletilého dítěte</w:t>
      </w:r>
      <w:r w:rsidRPr="0027105F">
        <w:rPr>
          <w:rFonts w:eastAsia="Calibri"/>
        </w:rPr>
        <w:t>, u kterého dosud není vedeno u soudu řízení, bude přidělen soudci podle pořadí nápadu. 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20E97D75" w14:textId="77777777" w:rsidR="00A76CEE" w:rsidRPr="0027105F" w:rsidRDefault="00A76CEE" w:rsidP="00A76CEE">
      <w:pPr>
        <w:spacing w:after="0"/>
      </w:pPr>
    </w:p>
    <w:p w14:paraId="387EAC53" w14:textId="77777777" w:rsidR="00A76CEE" w:rsidRPr="0027105F" w:rsidRDefault="00A76CEE" w:rsidP="00A76CEE">
      <w:pPr>
        <w:spacing w:after="0"/>
        <w:jc w:val="left"/>
        <w:rPr>
          <w:rFonts w:eastAsia="Calibri" w:cs="Times New Roman"/>
          <w:bCs/>
          <w:sz w:val="28"/>
          <w:szCs w:val="24"/>
        </w:rPr>
      </w:pPr>
      <w:r w:rsidRPr="0027105F">
        <w:rPr>
          <w:rFonts w:eastAsia="Calibri" w:cs="Times New Roman"/>
          <w:b/>
          <w:bCs/>
          <w:sz w:val="28"/>
          <w:szCs w:val="24"/>
        </w:rPr>
        <w:t xml:space="preserve">V. </w:t>
      </w:r>
      <w:r w:rsidRPr="0027105F">
        <w:rPr>
          <w:rFonts w:eastAsia="Calibri" w:cs="Times New Roman"/>
          <w:b/>
          <w:bCs/>
          <w:sz w:val="28"/>
          <w:szCs w:val="24"/>
          <w:u w:val="single"/>
        </w:rPr>
        <w:t>Pravidla pro zastupování mezi soudci</w:t>
      </w:r>
    </w:p>
    <w:p w14:paraId="6EA5B62E" w14:textId="77777777" w:rsidR="00A76CEE" w:rsidRPr="0027105F" w:rsidRDefault="00A76CEE" w:rsidP="00A76CEE">
      <w:pPr>
        <w:spacing w:after="0"/>
        <w:jc w:val="center"/>
        <w:rPr>
          <w:rFonts w:eastAsia="Calibri" w:cs="Times New Roman"/>
          <w:bCs/>
          <w:sz w:val="32"/>
          <w:szCs w:val="24"/>
        </w:rPr>
      </w:pPr>
    </w:p>
    <w:p w14:paraId="664AEE3B" w14:textId="77777777" w:rsidR="00A76CEE" w:rsidRPr="0027105F" w:rsidRDefault="00A76CEE" w:rsidP="00A76CEE">
      <w:pPr>
        <w:spacing w:after="0"/>
      </w:pPr>
      <w:r w:rsidRPr="0027105F">
        <w:t xml:space="preserve">V případě nepřítomnosti soudce se pro zástup užije pravidlo, že </w:t>
      </w:r>
    </w:p>
    <w:p w14:paraId="63A24072" w14:textId="77777777" w:rsidR="00A76CEE" w:rsidRPr="0027105F" w:rsidRDefault="00A76CEE" w:rsidP="00A76CEE">
      <w:pPr>
        <w:spacing w:after="0"/>
      </w:pPr>
    </w:p>
    <w:p w14:paraId="628F4EA5" w14:textId="77777777" w:rsidR="00A76CEE" w:rsidRPr="0027105F" w:rsidRDefault="00A76CEE" w:rsidP="00A76CEE">
      <w:pPr>
        <w:spacing w:after="200"/>
      </w:pPr>
      <w:r w:rsidRPr="0027105F">
        <w:rPr>
          <w:b/>
        </w:rPr>
        <w:t xml:space="preserve">1. </w:t>
      </w:r>
      <w:r w:rsidRPr="0027105F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0F42E2B" w:rsidR="00E1213D" w:rsidRPr="0027105F" w:rsidRDefault="00A76CEE" w:rsidP="00AC2A6B">
      <w:pPr>
        <w:spacing w:before="240" w:after="200"/>
      </w:pPr>
      <w:r w:rsidRPr="0027105F">
        <w:rPr>
          <w:b/>
        </w:rPr>
        <w:t xml:space="preserve">2. </w:t>
      </w:r>
      <w:r w:rsidRPr="0027105F">
        <w:t xml:space="preserve">V ostatních případech provede nezbytné úkony soudce se senátem číselně následujícím po senátu zastupujícího soudce uvedené pod písmenem a), není-li takto určený soudce pro překážky </w:t>
      </w:r>
      <w:r w:rsidRPr="0027105F">
        <w:lastRenderedPageBreak/>
        <w:t>v práci na jeho straně přítomen, pak soudce se senátem číselně následujícím s tím, že o uvedeném platí totéž</w:t>
      </w:r>
      <w:r w:rsidR="001F3CC6" w:rsidRPr="0027105F">
        <w:t>,</w:t>
      </w:r>
      <w:r w:rsidRPr="0027105F">
        <w:t xml:space="preserve"> co o předchozím soudci. Přičemž toto platí samostatně pro senáty C, P, EXE.  </w:t>
      </w:r>
    </w:p>
    <w:p w14:paraId="71E1F418" w14:textId="77777777" w:rsidR="00A76CEE" w:rsidRPr="0027105F" w:rsidRDefault="00A76CEE" w:rsidP="00AC2A6B">
      <w:pPr>
        <w:spacing w:before="240" w:after="0"/>
        <w:rPr>
          <w:rFonts w:eastAsia="Calibri" w:cs="Times New Roman"/>
          <w:b/>
          <w:sz w:val="28"/>
          <w:szCs w:val="28"/>
          <w:u w:val="single"/>
        </w:rPr>
      </w:pPr>
      <w:r w:rsidRPr="0027105F">
        <w:rPr>
          <w:b/>
        </w:rPr>
        <w:t xml:space="preserve">VI. </w:t>
      </w:r>
      <w:bookmarkStart w:id="0" w:name="_Hlk182171777"/>
      <w:r w:rsidRPr="0027105F">
        <w:rPr>
          <w:b/>
          <w:u w:val="single"/>
        </w:rPr>
        <w:t xml:space="preserve">Nápad žalob o vypořádání společného jmění manželů </w:t>
      </w:r>
    </w:p>
    <w:p w14:paraId="045E34D5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8"/>
        </w:rPr>
      </w:pPr>
    </w:p>
    <w:bookmarkEnd w:id="0"/>
    <w:p w14:paraId="2D1D8973" w14:textId="6492112E" w:rsidR="00A76CEE" w:rsidRPr="0027105F" w:rsidRDefault="00A76CEE" w:rsidP="00A76CEE">
      <w:pPr>
        <w:spacing w:after="0"/>
        <w:rPr>
          <w:rFonts w:eastAsia="Calibri" w:cs="Times New Roman"/>
          <w:szCs w:val="28"/>
        </w:rPr>
      </w:pPr>
      <w:r w:rsidRPr="0027105F">
        <w:rPr>
          <w:rFonts w:eastAsia="Calibri" w:cs="Times New Roman"/>
          <w:b/>
          <w:szCs w:val="28"/>
        </w:rPr>
        <w:t>1.</w:t>
      </w:r>
      <w:r w:rsidRPr="0027105F">
        <w:rPr>
          <w:rFonts w:eastAsia="Calibri" w:cs="Times New Roman"/>
          <w:szCs w:val="28"/>
        </w:rPr>
        <w:t xml:space="preserve"> Žaloby na vypořádání společného jmění manželů se přidělují postupně vždy po jedné věci od civilního senátu s nejnižším číslem po civilní senát s číslem nejvyšším</w:t>
      </w:r>
      <w:r w:rsidR="00B0503E" w:rsidRPr="0027105F">
        <w:rPr>
          <w:rFonts w:eastAsia="Calibri" w:cs="Times New Roman"/>
          <w:szCs w:val="28"/>
        </w:rPr>
        <w:t xml:space="preserve"> s tím, že pokud nenapadne do každého ze senátů stejný počet věcí, začne přidělování v dalším roce senátem bezprostředně následujícím po senátu, do kterého byla žaloba na vypořádání společného jmění manželů přidělena jako poslední.</w:t>
      </w:r>
      <w:r w:rsidRPr="0027105F">
        <w:rPr>
          <w:rFonts w:eastAsia="Calibri" w:cs="Times New Roman"/>
          <w:szCs w:val="28"/>
        </w:rPr>
        <w:t xml:space="preserve"> </w:t>
      </w:r>
    </w:p>
    <w:p w14:paraId="612ED1D9" w14:textId="77777777" w:rsidR="00A76CEE" w:rsidRPr="0027105F" w:rsidRDefault="00A76CEE" w:rsidP="00A76CEE">
      <w:pPr>
        <w:spacing w:after="0"/>
        <w:rPr>
          <w:rFonts w:eastAsia="Calibri" w:cs="Times New Roman"/>
          <w:szCs w:val="28"/>
        </w:rPr>
      </w:pPr>
    </w:p>
    <w:p w14:paraId="5C356033" w14:textId="77777777" w:rsidR="00A76CEE" w:rsidRPr="0027105F" w:rsidRDefault="00A76CEE" w:rsidP="00A76CEE">
      <w:pPr>
        <w:spacing w:after="0"/>
        <w:rPr>
          <w:rFonts w:eastAsia="Calibri" w:cs="Times New Roman"/>
          <w:szCs w:val="28"/>
        </w:rPr>
      </w:pPr>
      <w:r w:rsidRPr="0027105F">
        <w:rPr>
          <w:rFonts w:eastAsia="Calibri" w:cs="Times New Roman"/>
          <w:b/>
          <w:szCs w:val="28"/>
        </w:rPr>
        <w:t xml:space="preserve">2. </w:t>
      </w:r>
      <w:r w:rsidRPr="0027105F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6B873BA" w14:textId="77777777" w:rsidR="00A76CEE" w:rsidRPr="0027105F" w:rsidRDefault="00A76CEE" w:rsidP="00A76CEE">
      <w:pPr>
        <w:spacing w:after="0"/>
        <w:rPr>
          <w:rFonts w:eastAsia="Calibri" w:cs="Times New Roman"/>
          <w:sz w:val="32"/>
          <w:szCs w:val="28"/>
        </w:rPr>
      </w:pPr>
    </w:p>
    <w:p w14:paraId="6D3C48F6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VII. 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 xml:space="preserve">Pravidla pro přidělování věcí pro zákonnou dočasnou překážku pro výkon funkce soudce a vrácení nevyřízených věcí zpět zákonnému soudci  </w:t>
      </w:r>
    </w:p>
    <w:p w14:paraId="3CC7ED85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1.</w:t>
      </w:r>
      <w:r w:rsidRPr="0027105F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27105F">
        <w:rPr>
          <w:rFonts w:eastAsia="Calibri" w:cs="Times New Roman"/>
          <w:szCs w:val="20"/>
          <w:lang w:eastAsia="cs-CZ"/>
        </w:rPr>
        <w:t>,</w:t>
      </w:r>
      <w:r w:rsidRPr="0027105F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bCs/>
          <w:szCs w:val="20"/>
          <w:lang w:eastAsia="cs-CZ"/>
        </w:rPr>
        <w:t>3.</w:t>
      </w:r>
      <w:r w:rsidRPr="0027105F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06CD1180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27105F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1DDBD190" w14:textId="77777777" w:rsidR="00A76CEE" w:rsidRPr="0027105F" w:rsidRDefault="00A76CEE" w:rsidP="00A76CEE">
      <w:pPr>
        <w:rPr>
          <w:rFonts w:eastAsia="Calibri"/>
          <w:b/>
          <w:color w:val="0000FF"/>
          <w:sz w:val="36"/>
          <w:szCs w:val="28"/>
        </w:rPr>
      </w:pPr>
      <w:r w:rsidRPr="0027105F">
        <w:rPr>
          <w:rFonts w:eastAsia="Calibri"/>
          <w:b/>
          <w:color w:val="0000FF"/>
          <w:sz w:val="28"/>
          <w:szCs w:val="28"/>
        </w:rPr>
        <w:t xml:space="preserve">Oddělení 2 C, 2 Nc, 302 EXE </w:t>
      </w:r>
    </w:p>
    <w:p w14:paraId="15033E3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27105F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59C5A183" w:rsidR="00A76CEE" w:rsidRPr="0027105F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1.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Vyřizuje věci</w:t>
      </w:r>
      <w:r w:rsidRPr="0027105F">
        <w:rPr>
          <w:rFonts w:eastAsia="Calibri" w:cs="Times New Roman"/>
          <w:b/>
          <w:szCs w:val="24"/>
          <w:lang w:eastAsia="cs-CZ"/>
        </w:rPr>
        <w:t xml:space="preserve"> C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A)</w:t>
      </w:r>
      <w:r w:rsidRPr="0027105F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27105F">
        <w:rPr>
          <w:rFonts w:eastAsia="Calibri" w:cs="Times New Roman"/>
          <w:szCs w:val="24"/>
          <w:lang w:eastAsia="cs-CZ"/>
        </w:rPr>
        <w:t xml:space="preserve"> </w:t>
      </w:r>
      <w:r w:rsidR="003D056C" w:rsidRPr="0027105F">
        <w:rPr>
          <w:rFonts w:eastAsia="Calibri" w:cs="Times New Roman"/>
          <w:b/>
          <w:szCs w:val="24"/>
          <w:lang w:eastAsia="cs-CZ"/>
        </w:rPr>
        <w:t>– 70</w:t>
      </w:r>
      <w:r w:rsidRPr="0027105F">
        <w:rPr>
          <w:rFonts w:eastAsia="Calibri" w:cs="Times New Roman"/>
          <w:b/>
          <w:szCs w:val="24"/>
          <w:lang w:eastAsia="cs-CZ"/>
        </w:rPr>
        <w:t xml:space="preserve"> % nápadu.</w:t>
      </w:r>
    </w:p>
    <w:p w14:paraId="4134F45D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Nc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B)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  <w:szCs w:val="20"/>
          <w:lang w:eastAsia="cs-CZ"/>
        </w:rPr>
        <w:t xml:space="preserve">řízení před </w:t>
      </w:r>
      <w:r w:rsidRPr="0027105F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</w:rPr>
        <w:t xml:space="preserve">3. </w:t>
      </w:r>
      <w:r w:rsidRPr="0027105F">
        <w:rPr>
          <w:rFonts w:eastAsia="Calibri" w:cs="Times New Roman"/>
          <w:b/>
        </w:rPr>
        <w:tab/>
        <w:t>Vyřizuje věci Nc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C)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</w:rPr>
        <w:t>nesporná řízení a</w:t>
      </w:r>
      <w:r w:rsidR="00B0503E"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řízení o předběžných opatřeních podle z. ř. s.  -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27105F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27105F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       Vyřizuje věci E a Nc spadající pod výkon rozhodnutí (tj. občanskoprávní agendu F) </w:t>
      </w:r>
    </w:p>
    <w:p w14:paraId="1F785263" w14:textId="77777777" w:rsidR="003D056C" w:rsidRPr="0027105F" w:rsidRDefault="003D056C" w:rsidP="001F3CC6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lastRenderedPageBreak/>
        <w:t xml:space="preserve">– včetně věcí s cizím prvkem </w:t>
      </w:r>
      <w:r w:rsidRPr="0027105F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27105F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27105F">
        <w:rPr>
          <w:rFonts w:eastAsia="Calibri" w:cs="Times New Roman"/>
          <w:szCs w:val="20"/>
          <w:lang w:eastAsia="cs-CZ"/>
        </w:rPr>
        <w:t xml:space="preserve">s tím, že zastupuje pro tuto agendu Mgr. Václava Kokožku. </w:t>
      </w:r>
    </w:p>
    <w:p w14:paraId="65FD683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59323E6" w14:textId="33E8693F" w:rsidR="00A76CEE" w:rsidRPr="0027105F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</w:rPr>
        <w:t>5.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Vyřizuje </w:t>
      </w:r>
      <w:r w:rsidRPr="0027105F">
        <w:rPr>
          <w:rFonts w:eastAsia="Calibri" w:cs="Times New Roman"/>
          <w:b/>
        </w:rPr>
        <w:t>věci EXE</w:t>
      </w:r>
      <w:r w:rsidRPr="0027105F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1F3CC6" w:rsidRPr="0027105F">
        <w:rPr>
          <w:rFonts w:eastAsia="Calibri" w:cs="Times New Roman"/>
          <w:b/>
          <w:szCs w:val="24"/>
          <w:lang w:eastAsia="cs-CZ"/>
        </w:rPr>
        <w:t>70</w:t>
      </w:r>
      <w:r w:rsidRPr="0027105F">
        <w:rPr>
          <w:rFonts w:eastAsia="Calibri" w:cs="Times New Roman"/>
          <w:b/>
          <w:szCs w:val="24"/>
          <w:lang w:eastAsia="cs-CZ"/>
        </w:rPr>
        <w:t xml:space="preserve"> % nápadu.</w:t>
      </w:r>
    </w:p>
    <w:p w14:paraId="38D51150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</w:rPr>
        <w:t xml:space="preserve">6. </w:t>
      </w:r>
      <w:r w:rsidRPr="0027105F">
        <w:rPr>
          <w:rFonts w:eastAsia="Calibri" w:cs="Times New Roman"/>
          <w:b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27105F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27105F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7.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7105F">
        <w:rPr>
          <w:rFonts w:eastAsia="Calibri" w:cs="Times New Roman"/>
          <w:szCs w:val="20"/>
          <w:lang w:eastAsia="cs-CZ"/>
        </w:rPr>
        <w:t>(návrhy napadlé v pracovní době)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8.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27105F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27105F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9.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0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Pr="0027105F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- </w:t>
      </w:r>
      <w:r w:rsidRPr="0027105F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4AD1FAF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27105F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27105F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4 C, 4 Nc, 4 Cd, 304 EXE </w:t>
      </w:r>
    </w:p>
    <w:p w14:paraId="7496C5B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72B65A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Jméno_________________</w:t>
      </w:r>
      <w:proofErr w:type="gramStart"/>
      <w:r w:rsidRPr="0027105F">
        <w:rPr>
          <w:rFonts w:eastAsia="Calibri" w:cs="Times New Roman"/>
          <w:b/>
          <w:szCs w:val="24"/>
          <w:u w:val="thick"/>
          <w:lang w:eastAsia="cs-CZ"/>
        </w:rPr>
        <w:t>_  _</w:t>
      </w:r>
      <w:proofErr w:type="gramEnd"/>
      <w:r w:rsidRPr="0027105F">
        <w:rPr>
          <w:rFonts w:eastAsia="Calibri" w:cs="Times New Roman"/>
          <w:b/>
          <w:szCs w:val="24"/>
          <w:u w:val="thick"/>
          <w:lang w:eastAsia="cs-CZ"/>
        </w:rPr>
        <w:t xml:space="preserve">___     Zástupce______________                   </w:t>
      </w:r>
    </w:p>
    <w:p w14:paraId="36E79AC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E2A69D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Předseda senátu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SPERKOVÁ</w:t>
      </w:r>
      <w:r w:rsidRPr="0027105F">
        <w:rPr>
          <w:rFonts w:eastAsia="Calibri" w:cs="Times New Roman"/>
          <w:szCs w:val="20"/>
          <w:lang w:eastAsia="cs-CZ"/>
        </w:rPr>
        <w:tab/>
      </w:r>
      <w:proofErr w:type="gramStart"/>
      <w:r w:rsidRPr="0027105F">
        <w:rPr>
          <w:rFonts w:eastAsia="Calibri" w:cs="Times New Roman"/>
          <w:szCs w:val="20"/>
          <w:lang w:eastAsia="cs-CZ"/>
        </w:rPr>
        <w:tab/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 Mgr.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C2C1062" w14:textId="77777777" w:rsidR="003D056C" w:rsidRPr="0027105F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JUDr. Jana Srpová</w:t>
      </w:r>
    </w:p>
    <w:p w14:paraId="7892ABF2" w14:textId="77777777" w:rsidR="00DA64FC" w:rsidRPr="0027105F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ED12922" w14:textId="11F0B1A3" w:rsidR="00DA64FC" w:rsidRPr="0027105F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u w:val="single"/>
          <w:lang w:eastAsia="cs-CZ"/>
        </w:rPr>
        <w:t xml:space="preserve">Od 1. 1. 2025 se zastavuje nápad do tohoto senátu </w:t>
      </w:r>
      <w:r w:rsidR="00972A3E" w:rsidRPr="0027105F">
        <w:rPr>
          <w:rFonts w:eastAsia="Calibri" w:cs="Times New Roman"/>
          <w:b/>
          <w:szCs w:val="20"/>
          <w:u w:val="single"/>
          <w:lang w:eastAsia="cs-CZ"/>
        </w:rPr>
        <w:t xml:space="preserve">v bodech 1. až </w:t>
      </w:r>
      <w:r w:rsidR="008E29FA" w:rsidRPr="0027105F">
        <w:rPr>
          <w:rFonts w:eastAsia="Calibri" w:cs="Times New Roman"/>
          <w:b/>
          <w:szCs w:val="20"/>
          <w:u w:val="single"/>
          <w:lang w:eastAsia="cs-CZ"/>
        </w:rPr>
        <w:t>4</w:t>
      </w:r>
      <w:r w:rsidR="00972A3E" w:rsidRPr="0027105F">
        <w:rPr>
          <w:rFonts w:eastAsia="Calibri" w:cs="Times New Roman"/>
          <w:b/>
          <w:szCs w:val="20"/>
          <w:u w:val="single"/>
          <w:lang w:eastAsia="cs-CZ"/>
        </w:rPr>
        <w:t>.</w:t>
      </w:r>
      <w:r w:rsidR="00BC6B2A" w:rsidRPr="0027105F">
        <w:rPr>
          <w:rFonts w:eastAsia="Calibri" w:cs="Times New Roman"/>
          <w:b/>
          <w:szCs w:val="20"/>
          <w:u w:val="single"/>
          <w:lang w:eastAsia="cs-CZ"/>
        </w:rPr>
        <w:t xml:space="preserve"> a </w:t>
      </w:r>
      <w:r w:rsidR="008E29FA" w:rsidRPr="0027105F">
        <w:rPr>
          <w:rFonts w:eastAsia="Calibri" w:cs="Times New Roman"/>
          <w:b/>
          <w:szCs w:val="20"/>
          <w:u w:val="single"/>
          <w:lang w:eastAsia="cs-CZ"/>
        </w:rPr>
        <w:t xml:space="preserve">od 1. 2. 2025 </w:t>
      </w:r>
      <w:r w:rsidR="002443AA" w:rsidRPr="0027105F">
        <w:rPr>
          <w:rFonts w:eastAsia="Calibri" w:cs="Times New Roman"/>
          <w:b/>
          <w:szCs w:val="20"/>
          <w:u w:val="single"/>
          <w:lang w:eastAsia="cs-CZ"/>
        </w:rPr>
        <w:t xml:space="preserve">i </w:t>
      </w:r>
      <w:r w:rsidR="00BC6B2A" w:rsidRPr="0027105F">
        <w:rPr>
          <w:rFonts w:eastAsia="Calibri" w:cs="Times New Roman"/>
          <w:b/>
          <w:szCs w:val="20"/>
          <w:u w:val="single"/>
          <w:lang w:eastAsia="cs-CZ"/>
        </w:rPr>
        <w:t>v</w:t>
      </w:r>
      <w:r w:rsidR="008E29FA" w:rsidRPr="0027105F">
        <w:rPr>
          <w:rFonts w:eastAsia="Calibri" w:cs="Times New Roman"/>
          <w:b/>
          <w:szCs w:val="20"/>
          <w:u w:val="single"/>
          <w:lang w:eastAsia="cs-CZ"/>
        </w:rPr>
        <w:t> </w:t>
      </w:r>
      <w:r w:rsidR="00BC6B2A" w:rsidRPr="0027105F">
        <w:rPr>
          <w:rFonts w:eastAsia="Calibri" w:cs="Times New Roman"/>
          <w:b/>
          <w:szCs w:val="20"/>
          <w:u w:val="single"/>
          <w:lang w:eastAsia="cs-CZ"/>
        </w:rPr>
        <w:t>bod</w:t>
      </w:r>
      <w:r w:rsidR="008E29FA" w:rsidRPr="0027105F">
        <w:rPr>
          <w:rFonts w:eastAsia="Calibri" w:cs="Times New Roman"/>
          <w:b/>
          <w:szCs w:val="20"/>
          <w:u w:val="single"/>
          <w:lang w:eastAsia="cs-CZ"/>
        </w:rPr>
        <w:t>ech 5., 6. a</w:t>
      </w:r>
      <w:r w:rsidR="00BC6B2A" w:rsidRPr="0027105F">
        <w:rPr>
          <w:rFonts w:eastAsia="Calibri" w:cs="Times New Roman"/>
          <w:b/>
          <w:szCs w:val="20"/>
          <w:u w:val="single"/>
          <w:lang w:eastAsia="cs-CZ"/>
        </w:rPr>
        <w:t xml:space="preserve"> 9.</w:t>
      </w:r>
      <w:r w:rsidR="00972A3E" w:rsidRPr="0027105F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>z důvodu předpokládaného přerušení faktického výkonu funkce soudkyně pro zákonnou překážku výkonu práce z důvodu předvídaného zákoníkem práce ke konci měsíce února 2025.</w:t>
      </w:r>
    </w:p>
    <w:p w14:paraId="717D7C5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76189987" w14:textId="0C92E1D9" w:rsidR="003D056C" w:rsidRPr="0027105F" w:rsidRDefault="00D9613E" w:rsidP="00D9613E">
      <w:pPr>
        <w:overflowPunct w:val="0"/>
        <w:autoSpaceDE w:val="0"/>
        <w:autoSpaceDN w:val="0"/>
        <w:adjustRightInd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1.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3D056C" w:rsidRPr="0027105F">
        <w:rPr>
          <w:rFonts w:eastAsia="Calibri" w:cs="Times New Roman"/>
          <w:b/>
          <w:szCs w:val="20"/>
          <w:lang w:eastAsia="cs-CZ"/>
        </w:rPr>
        <w:t>(tj. občanskoprávní agendu A)</w:t>
      </w:r>
      <w:r w:rsidR="003D056C" w:rsidRPr="0027105F">
        <w:rPr>
          <w:rFonts w:eastAsia="Calibri" w:cs="Times New Roman"/>
          <w:szCs w:val="20"/>
          <w:lang w:eastAsia="cs-CZ"/>
        </w:rPr>
        <w:t xml:space="preserve"> spadající pod civilní řízení sporné </w:t>
      </w:r>
      <w:r w:rsidR="00972A3E" w:rsidRPr="0027105F">
        <w:rPr>
          <w:rFonts w:eastAsia="Calibri" w:cs="Times New Roman"/>
          <w:b/>
          <w:bCs/>
          <w:szCs w:val="20"/>
          <w:u w:val="single"/>
          <w:lang w:eastAsia="cs-CZ"/>
        </w:rPr>
        <w:t xml:space="preserve">se specializací pro věci pracovní </w:t>
      </w:r>
      <w:r w:rsidR="000316A0" w:rsidRPr="0027105F">
        <w:rPr>
          <w:rFonts w:eastAsia="Calibri" w:cs="Times New Roman"/>
          <w:b/>
          <w:bCs/>
          <w:szCs w:val="20"/>
          <w:u w:val="single"/>
          <w:lang w:eastAsia="cs-CZ"/>
        </w:rPr>
        <w:t xml:space="preserve">včetně věcí pracovních </w:t>
      </w:r>
      <w:r w:rsidR="00972A3E" w:rsidRPr="0027105F">
        <w:rPr>
          <w:rFonts w:eastAsia="Calibri" w:cs="Times New Roman"/>
          <w:b/>
          <w:bCs/>
          <w:szCs w:val="20"/>
          <w:u w:val="single"/>
          <w:lang w:eastAsia="cs-CZ"/>
        </w:rPr>
        <w:t>s cizím prvkem</w:t>
      </w:r>
      <w:r w:rsidR="00972A3E" w:rsidRPr="0027105F">
        <w:rPr>
          <w:rFonts w:eastAsia="Calibri" w:cs="Times New Roman"/>
          <w:szCs w:val="20"/>
          <w:lang w:eastAsia="cs-CZ"/>
        </w:rPr>
        <w:t xml:space="preserve"> </w:t>
      </w:r>
      <w:r w:rsidR="003D056C" w:rsidRPr="0027105F">
        <w:rPr>
          <w:rFonts w:eastAsia="Calibri" w:cs="Times New Roman"/>
          <w:b/>
          <w:szCs w:val="20"/>
          <w:lang w:eastAsia="cs-CZ"/>
        </w:rPr>
        <w:t>– 100 % nápadu.</w:t>
      </w:r>
      <w:r w:rsidR="003D056C" w:rsidRPr="0027105F">
        <w:rPr>
          <w:rFonts w:eastAsia="Calibri" w:cs="Times New Roman"/>
          <w:szCs w:val="20"/>
          <w:lang w:eastAsia="cs-CZ"/>
        </w:rPr>
        <w:t xml:space="preserve"> Do nápadu se započítávají na začátku roku všechny </w:t>
      </w:r>
      <w:r w:rsidR="00972A3E" w:rsidRPr="0027105F">
        <w:rPr>
          <w:rFonts w:eastAsia="Calibri" w:cs="Times New Roman"/>
          <w:szCs w:val="20"/>
          <w:lang w:eastAsia="cs-CZ"/>
        </w:rPr>
        <w:t>pracovní</w:t>
      </w:r>
      <w:r w:rsidR="003D056C" w:rsidRPr="0027105F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3D056C" w:rsidRPr="0027105F">
        <w:rPr>
          <w:rFonts w:eastAsia="Calibri" w:cs="Times New Roman"/>
          <w:szCs w:val="20"/>
          <w:lang w:eastAsia="cs-CZ"/>
        </w:rPr>
        <w:t>věci zapsané (mylný zápis) v předchozím roce do jiných senátů a následně přidělené k vyřízení do senátu 4 C.</w:t>
      </w:r>
    </w:p>
    <w:p w14:paraId="28C6D498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37A46EDE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Nc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B)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  <w:szCs w:val="20"/>
          <w:lang w:eastAsia="cs-CZ"/>
        </w:rPr>
        <w:t xml:space="preserve">řízení před </w:t>
      </w:r>
      <w:r w:rsidRPr="0027105F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27105F">
        <w:rPr>
          <w:rFonts w:eastAsia="Calibri" w:cs="Times New Roman"/>
          <w:b/>
          <w:szCs w:val="24"/>
          <w:lang w:eastAsia="cs-CZ"/>
        </w:rPr>
        <w:t>100 % nápadu</w:t>
      </w:r>
      <w:r w:rsidRPr="0027105F">
        <w:rPr>
          <w:rFonts w:eastAsia="Calibri" w:cs="Times New Roman"/>
          <w:szCs w:val="24"/>
          <w:lang w:eastAsia="cs-CZ"/>
        </w:rPr>
        <w:t>.</w:t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</w:p>
    <w:p w14:paraId="09126C11" w14:textId="77777777" w:rsidR="00972A3E" w:rsidRPr="0027105F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7B8AC6BC" w14:textId="4D83C05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</w:rPr>
        <w:lastRenderedPageBreak/>
        <w:t xml:space="preserve">3. </w:t>
      </w:r>
      <w:r w:rsidRPr="0027105F">
        <w:rPr>
          <w:rFonts w:eastAsia="Calibri" w:cs="Times New Roman"/>
          <w:b/>
        </w:rPr>
        <w:tab/>
        <w:t>Vyřizuje věci Nc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C)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</w:rPr>
        <w:t>nesporná řízení a</w:t>
      </w:r>
      <w:r w:rsidR="005E2DE0"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řízení o předběžných opatřeních podle z. ř. s. – </w:t>
      </w:r>
      <w:r w:rsidRPr="0027105F">
        <w:rPr>
          <w:rFonts w:eastAsia="Calibri" w:cs="Times New Roman"/>
          <w:b/>
          <w:szCs w:val="24"/>
          <w:lang w:eastAsia="cs-CZ"/>
        </w:rPr>
        <w:t>100 % nápadu</w:t>
      </w:r>
      <w:r w:rsidRPr="0027105F">
        <w:rPr>
          <w:rFonts w:eastAsia="Calibri" w:cs="Times New Roman"/>
          <w:szCs w:val="24"/>
          <w:lang w:eastAsia="cs-CZ"/>
        </w:rPr>
        <w:t>.</w:t>
      </w:r>
    </w:p>
    <w:p w14:paraId="15F7034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0455A57" w14:textId="77777777" w:rsidR="00A76CEE" w:rsidRPr="0027105F" w:rsidRDefault="00A76CEE" w:rsidP="00A76CEE">
      <w:pPr>
        <w:ind w:left="705" w:hanging="705"/>
        <w:rPr>
          <w:rFonts w:eastAsia="Calibri"/>
          <w:b/>
          <w:szCs w:val="24"/>
        </w:rPr>
      </w:pPr>
      <w:r w:rsidRPr="0027105F">
        <w:rPr>
          <w:rFonts w:eastAsia="Calibri" w:cs="Times New Roman"/>
          <w:b/>
          <w:szCs w:val="20"/>
          <w:lang w:eastAsia="cs-CZ"/>
        </w:rPr>
        <w:t>4.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 xml:space="preserve">Vyřizuje </w:t>
      </w:r>
      <w:r w:rsidRPr="0027105F">
        <w:rPr>
          <w:rFonts w:eastAsia="Calibri"/>
          <w:b/>
        </w:rPr>
        <w:t xml:space="preserve">věci EXE </w:t>
      </w:r>
      <w:r w:rsidRPr="0027105F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27105F">
        <w:rPr>
          <w:rFonts w:eastAsia="Calibri"/>
          <w:b/>
          <w:szCs w:val="24"/>
        </w:rPr>
        <w:t xml:space="preserve">100 % nápadu. </w:t>
      </w:r>
    </w:p>
    <w:p w14:paraId="3FA78124" w14:textId="77777777" w:rsidR="00A76CEE" w:rsidRPr="0027105F" w:rsidRDefault="00A76CEE" w:rsidP="00A76CEE">
      <w:pPr>
        <w:spacing w:after="200"/>
        <w:ind w:left="705" w:hanging="705"/>
        <w:rPr>
          <w:rFonts w:eastAsia="Calibri" w:cs="Times New Roman"/>
          <w:b/>
        </w:rPr>
      </w:pPr>
      <w:r w:rsidRPr="0027105F">
        <w:rPr>
          <w:rFonts w:eastAsia="Calibri" w:cs="Times New Roman"/>
          <w:b/>
          <w:szCs w:val="24"/>
        </w:rPr>
        <w:t xml:space="preserve">5. </w:t>
      </w:r>
      <w:r w:rsidRPr="0027105F">
        <w:rPr>
          <w:rFonts w:eastAsia="Calibri" w:cs="Times New Roman"/>
          <w:b/>
          <w:szCs w:val="24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>podle rozpisu služeb.</w:t>
      </w:r>
    </w:p>
    <w:p w14:paraId="18120B23" w14:textId="51FAFC70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6.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</w:rPr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</w:t>
      </w:r>
      <w:r w:rsidRPr="0027105F">
        <w:rPr>
          <w:rFonts w:eastAsia="Calibri" w:cs="Times New Roman"/>
          <w:szCs w:val="24"/>
        </w:rPr>
        <w:tab/>
        <w:t xml:space="preserve">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7105F">
        <w:rPr>
          <w:rFonts w:eastAsia="Calibri" w:cs="Times New Roman"/>
          <w:szCs w:val="20"/>
          <w:lang w:eastAsia="cs-CZ"/>
        </w:rPr>
        <w:t xml:space="preserve">(návrhy napadlé </w:t>
      </w:r>
      <w:r w:rsidRPr="0027105F">
        <w:rPr>
          <w:rFonts w:eastAsia="Calibri" w:cs="Times New Roman"/>
          <w:szCs w:val="20"/>
          <w:lang w:eastAsia="cs-CZ"/>
        </w:rPr>
        <w:tab/>
        <w:t>v pracovní době)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741F504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08614FE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7.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27105F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27105F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184231C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E7C33E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8.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Cd</w:t>
      </w:r>
      <w:r w:rsidRPr="0027105F">
        <w:rPr>
          <w:rFonts w:eastAsia="Calibri" w:cs="Times New Roman"/>
          <w:szCs w:val="20"/>
          <w:lang w:eastAsia="cs-CZ"/>
        </w:rPr>
        <w:t xml:space="preserve">, tj. občanskoprávní dožádání soudů pro civilní řízení sporné podle § 39 </w:t>
      </w:r>
    </w:p>
    <w:p w14:paraId="3DDFD68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      </w:t>
      </w:r>
      <w:r w:rsidRPr="0027105F">
        <w:rPr>
          <w:rFonts w:eastAsia="Calibri" w:cs="Times New Roman"/>
          <w:szCs w:val="20"/>
          <w:lang w:eastAsia="cs-CZ"/>
        </w:rPr>
        <w:tab/>
        <w:t xml:space="preserve">o. s. ř. ve spojení s § 1 odst. 2 z. ř. s. – je-li jejich realizace.  </w:t>
      </w:r>
    </w:p>
    <w:p w14:paraId="4F358F9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4D2ADE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9.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4"/>
          <w:lang w:eastAsia="cs-CZ"/>
        </w:rPr>
        <w:t xml:space="preserve">0 </w:t>
      </w:r>
      <w:proofErr w:type="gramStart"/>
      <w:r w:rsidRPr="0027105F">
        <w:rPr>
          <w:rFonts w:eastAsia="Calibri" w:cs="Times New Roman"/>
          <w:b/>
          <w:szCs w:val="24"/>
          <w:lang w:eastAsia="cs-CZ"/>
        </w:rPr>
        <w:t xml:space="preserve">Nt </w:t>
      </w:r>
      <w:r w:rsidRPr="0027105F">
        <w:rPr>
          <w:rFonts w:eastAsia="Calibri" w:cs="Times New Roman"/>
          <w:szCs w:val="24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4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4"/>
          <w:lang w:eastAsia="cs-CZ"/>
        </w:rPr>
        <w:t>§ 158a tr. ř.</w:t>
      </w:r>
      <w:r w:rsidRPr="0027105F">
        <w:rPr>
          <w:rFonts w:eastAsia="Calibri" w:cs="Times New Roman"/>
          <w:szCs w:val="24"/>
          <w:lang w:eastAsia="cs-CZ"/>
        </w:rPr>
        <w:t xml:space="preserve"> – </w:t>
      </w:r>
      <w:r w:rsidRPr="0027105F">
        <w:rPr>
          <w:rFonts w:eastAsia="Calibri" w:cs="Times New Roman"/>
          <w:b/>
          <w:szCs w:val="24"/>
          <w:lang w:eastAsia="cs-CZ"/>
        </w:rPr>
        <w:t>podle rozpisu služeb.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3166888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ab/>
      </w:r>
    </w:p>
    <w:p w14:paraId="458F93E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02AEDD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</w:t>
      </w:r>
      <w:r w:rsidRPr="0027105F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5 C, 5 Nc, 305 EXE</w:t>
      </w:r>
    </w:p>
    <w:p w14:paraId="79F3763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JUDr. Zuzana Sperková</w:t>
      </w:r>
    </w:p>
    <w:p w14:paraId="0115A401" w14:textId="77777777" w:rsidR="003D056C" w:rsidRPr="0027105F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Jana Srpová</w:t>
      </w:r>
    </w:p>
    <w:p w14:paraId="36416838" w14:textId="77777777" w:rsidR="005E7829" w:rsidRPr="0027105F" w:rsidRDefault="00A76CEE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27105F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27105F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3BC25F21" w:rsidR="005E7829" w:rsidRPr="0027105F" w:rsidRDefault="00D9613E" w:rsidP="00D9613E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1.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5E7829" w:rsidRPr="0027105F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27105F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27105F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27105F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27105F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27105F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27105F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27105F">
        <w:rPr>
          <w:rFonts w:eastAsia="Calibri" w:cs="Times New Roman"/>
          <w:b/>
          <w:szCs w:val="24"/>
          <w:u w:val="single"/>
          <w:lang w:eastAsia="cs-CZ"/>
        </w:rPr>
        <w:t xml:space="preserve">i s cizím prvkem a se specializací pro věci pracovní </w:t>
      </w:r>
      <w:r w:rsidR="000316A0" w:rsidRPr="0027105F">
        <w:rPr>
          <w:rFonts w:eastAsia="Calibri" w:cs="Times New Roman"/>
          <w:b/>
          <w:szCs w:val="24"/>
          <w:u w:val="single"/>
          <w:lang w:eastAsia="cs-CZ"/>
        </w:rPr>
        <w:t>včetně věcí pracovních</w:t>
      </w:r>
      <w:r w:rsidR="006C3250" w:rsidRPr="0027105F">
        <w:rPr>
          <w:rFonts w:eastAsia="Calibri" w:cs="Times New Roman"/>
          <w:b/>
          <w:szCs w:val="24"/>
          <w:u w:val="single"/>
          <w:lang w:eastAsia="cs-CZ"/>
        </w:rPr>
        <w:t xml:space="preserve"> s cizím prvkem (rovným dílem se senátem 25 C)</w:t>
      </w:r>
      <w:r w:rsidR="005E7829" w:rsidRPr="0027105F">
        <w:rPr>
          <w:rFonts w:eastAsia="Calibri" w:cs="Times New Roman"/>
          <w:szCs w:val="24"/>
          <w:lang w:eastAsia="cs-CZ"/>
        </w:rPr>
        <w:t xml:space="preserve"> - </w:t>
      </w:r>
      <w:r w:rsidR="005E7829" w:rsidRPr="0027105F">
        <w:rPr>
          <w:rFonts w:eastAsia="Calibri" w:cs="Times New Roman"/>
          <w:b/>
          <w:bCs/>
          <w:szCs w:val="24"/>
          <w:lang w:eastAsia="cs-CZ"/>
        </w:rPr>
        <w:t>60 %</w:t>
      </w:r>
      <w:r w:rsidR="005E7829" w:rsidRPr="0027105F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27105F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Nc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B)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  <w:szCs w:val="20"/>
          <w:lang w:eastAsia="cs-CZ"/>
        </w:rPr>
        <w:t xml:space="preserve">řízení před </w:t>
      </w:r>
      <w:r w:rsidRPr="0027105F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27105F" w:rsidRDefault="00A76CEE" w:rsidP="005E2DE0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</w:rPr>
        <w:t xml:space="preserve">3. </w:t>
      </w:r>
      <w:r w:rsidRPr="0027105F">
        <w:rPr>
          <w:rFonts w:eastAsia="Calibri" w:cs="Times New Roman"/>
          <w:b/>
        </w:rPr>
        <w:tab/>
        <w:t>Vyřizuje věci Nc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C)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</w:rPr>
        <w:t>nesporná řízení a</w:t>
      </w:r>
      <w:r w:rsidR="005E2DE0"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 xml:space="preserve">řízení o předběžných opatřeních podle z. ř. s.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2039DC7F" w14:textId="77777777" w:rsidR="00A76CEE" w:rsidRPr="0027105F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lastRenderedPageBreak/>
        <w:t>4.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Vyřizuje </w:t>
      </w:r>
      <w:r w:rsidRPr="0027105F">
        <w:rPr>
          <w:rFonts w:eastAsia="Calibri" w:cs="Times New Roman"/>
          <w:b/>
          <w:szCs w:val="20"/>
          <w:lang w:eastAsia="cs-CZ"/>
        </w:rPr>
        <w:t>věci EXE</w:t>
      </w:r>
      <w:r w:rsidRPr="0027105F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5E7829" w:rsidRPr="0027105F">
        <w:rPr>
          <w:rFonts w:eastAsia="Calibri" w:cs="Times New Roman"/>
          <w:b/>
          <w:szCs w:val="24"/>
          <w:lang w:eastAsia="cs-CZ"/>
        </w:rPr>
        <w:t>60</w:t>
      </w:r>
      <w:r w:rsidRPr="0027105F">
        <w:rPr>
          <w:rFonts w:eastAsia="Calibri" w:cs="Times New Roman"/>
          <w:b/>
          <w:szCs w:val="24"/>
          <w:lang w:eastAsia="cs-CZ"/>
        </w:rPr>
        <w:t xml:space="preserve"> %</w:t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77777777" w:rsidR="00A76CEE" w:rsidRPr="0027105F" w:rsidRDefault="00A76CEE" w:rsidP="00A76CEE">
      <w:pPr>
        <w:spacing w:after="0"/>
        <w:rPr>
          <w:rFonts w:eastAsia="Calibri" w:cs="Times New Roman"/>
          <w:szCs w:val="24"/>
        </w:rPr>
      </w:pPr>
      <w:r w:rsidRPr="0027105F">
        <w:rPr>
          <w:rFonts w:eastAsia="Calibri" w:cs="Times New Roman"/>
          <w:b/>
          <w:szCs w:val="24"/>
          <w:lang w:eastAsia="cs-CZ"/>
        </w:rPr>
        <w:t>5</w:t>
      </w:r>
      <w:r w:rsidRPr="0027105F">
        <w:rPr>
          <w:rFonts w:eastAsia="Calibri" w:cs="Times New Roman"/>
          <w:szCs w:val="24"/>
        </w:rPr>
        <w:t xml:space="preserve">. </w:t>
      </w:r>
      <w:r w:rsidRPr="0027105F">
        <w:rPr>
          <w:rFonts w:eastAsia="Calibri" w:cs="Times New Roman"/>
          <w:szCs w:val="24"/>
        </w:rPr>
        <w:tab/>
      </w:r>
      <w:r w:rsidRPr="0027105F">
        <w:rPr>
          <w:rFonts w:eastAsia="Calibri" w:cs="Times New Roman"/>
          <w:b/>
          <w:szCs w:val="24"/>
        </w:rPr>
        <w:t xml:space="preserve">Vyřizuje věci </w:t>
      </w:r>
      <w:r w:rsidRPr="0027105F">
        <w:rPr>
          <w:rFonts w:eastAsia="Calibri" w:cs="Times New Roman"/>
          <w:szCs w:val="24"/>
        </w:rPr>
        <w:t xml:space="preserve">agendy </w:t>
      </w:r>
      <w:r w:rsidRPr="0027105F">
        <w:rPr>
          <w:rFonts w:eastAsia="Calibri" w:cs="Times New Roman"/>
          <w:b/>
          <w:szCs w:val="24"/>
        </w:rPr>
        <w:t>Centrálního elektronického platebního rozkazu (CEPR)</w:t>
      </w:r>
      <w:r w:rsidRPr="0027105F">
        <w:rPr>
          <w:rFonts w:eastAsia="Calibri" w:cs="Times New Roman"/>
          <w:szCs w:val="24"/>
        </w:rPr>
        <w:t xml:space="preserve"> </w:t>
      </w:r>
      <w:r w:rsidRPr="0027105F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27105F">
        <w:rPr>
          <w:rFonts w:eastAsia="Calibri" w:cs="Times New Roman"/>
          <w:szCs w:val="24"/>
        </w:rPr>
        <w:tab/>
        <w:t>vykonávající v této agendě samostatné úkony.</w:t>
      </w:r>
    </w:p>
    <w:p w14:paraId="116B8469" w14:textId="77777777" w:rsidR="00A76CEE" w:rsidRPr="0027105F" w:rsidRDefault="00A76CEE" w:rsidP="00A76CEE">
      <w:pPr>
        <w:spacing w:after="0"/>
        <w:rPr>
          <w:rFonts w:eastAsia="Calibri" w:cs="Times New Roman"/>
          <w:szCs w:val="24"/>
        </w:rPr>
      </w:pPr>
    </w:p>
    <w:p w14:paraId="64C37AC5" w14:textId="081A2D4C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27105F">
        <w:rPr>
          <w:rFonts w:eastAsia="Calibri" w:cs="Times New Roman"/>
          <w:b/>
        </w:rPr>
        <w:t xml:space="preserve">6. </w:t>
      </w:r>
      <w:r w:rsidRPr="0027105F">
        <w:rPr>
          <w:rFonts w:eastAsia="Calibri" w:cs="Times New Roman"/>
          <w:b/>
        </w:rPr>
        <w:tab/>
        <w:t>Provádí so</w:t>
      </w:r>
      <w:r w:rsidRPr="0027105F">
        <w:rPr>
          <w:rFonts w:eastAsia="Calibri" w:cs="Times New Roman"/>
          <w:b/>
          <w:szCs w:val="24"/>
        </w:rPr>
        <w:t>udcovské úkony v agendě D</w:t>
      </w:r>
      <w:r w:rsidRPr="0027105F">
        <w:rPr>
          <w:rFonts w:eastAsia="Calibri" w:cs="Times New Roman"/>
          <w:szCs w:val="24"/>
        </w:rPr>
        <w:t xml:space="preserve"> v působnosti obvodu Mgr. Legové,</w:t>
      </w:r>
      <w:r w:rsidR="005E2DE0" w:rsidRPr="0027105F">
        <w:rPr>
          <w:rFonts w:eastAsia="Calibri" w:cs="Times New Roman"/>
          <w:szCs w:val="24"/>
        </w:rPr>
        <w:t xml:space="preserve"> </w:t>
      </w:r>
      <w:r w:rsidRPr="0027105F">
        <w:rPr>
          <w:rFonts w:eastAsia="Calibri" w:cs="Times New Roman"/>
          <w:szCs w:val="24"/>
        </w:rPr>
        <w:t xml:space="preserve">Mgr. Garhoferové, JUDr. Pokorné a Mgr. Vovsíkové </w:t>
      </w:r>
      <w:r w:rsidRPr="0027105F">
        <w:rPr>
          <w:rFonts w:eastAsia="Calibri" w:cs="Times New Roman"/>
          <w:b/>
          <w:szCs w:val="24"/>
        </w:rPr>
        <w:t>a dále v agendě SD.</w:t>
      </w:r>
      <w:r w:rsidRPr="0027105F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27105F" w:rsidRDefault="00A76CEE" w:rsidP="00A76CEE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7. </w:t>
      </w:r>
      <w:r w:rsidRPr="0027105F">
        <w:rPr>
          <w:rFonts w:eastAsia="Calibri" w:cs="Times New Roman"/>
          <w:b/>
          <w:szCs w:val="24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27105F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27105F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8.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4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7105F">
        <w:rPr>
          <w:rFonts w:eastAsia="Calibri" w:cs="Times New Roman"/>
          <w:szCs w:val="24"/>
          <w:lang w:eastAsia="cs-CZ"/>
        </w:rPr>
        <w:t>(návrhy napadlé v pracovní době)</w:t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9.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27105F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27105F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10.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>Vyřizuje věci</w:t>
      </w:r>
      <w:r w:rsidRPr="0027105F">
        <w:rPr>
          <w:rFonts w:eastAsia="Calibri" w:cs="Times New Roman"/>
          <w:b/>
          <w:szCs w:val="20"/>
          <w:lang w:eastAsia="cs-CZ"/>
        </w:rPr>
        <w:t xml:space="preserve"> 0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Pr="0027105F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–   </w:t>
      </w:r>
      <w:r w:rsidRPr="0027105F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11.    </w:t>
      </w:r>
      <w:r w:rsidRPr="0027105F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27105F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27105F" w:rsidRDefault="00A76CEE" w:rsidP="005E7829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8 C, 8 Nc, 308 EXE</w:t>
      </w:r>
    </w:p>
    <w:p w14:paraId="2AEAE5B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27105F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27105F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1. </w:t>
      </w:r>
      <w:r w:rsidRPr="0027105F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A)</w:t>
      </w:r>
      <w:r w:rsidRPr="0027105F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Nc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B)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  <w:szCs w:val="20"/>
          <w:lang w:eastAsia="cs-CZ"/>
        </w:rPr>
        <w:t xml:space="preserve">řízení před </w:t>
      </w:r>
      <w:r w:rsidRPr="0027105F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27105F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</w:rPr>
        <w:lastRenderedPageBreak/>
        <w:t xml:space="preserve">3. </w:t>
      </w:r>
      <w:r w:rsidRPr="0027105F">
        <w:rPr>
          <w:rFonts w:eastAsia="Calibri" w:cs="Times New Roman"/>
          <w:b/>
        </w:rPr>
        <w:tab/>
        <w:t>Vyřizuje věci Nc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C)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</w:rPr>
        <w:t>nesporná řízení a</w:t>
      </w:r>
      <w:r w:rsidR="00B0503E"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řízení o předběžných opatřeních podle z. ř. s.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27105F" w:rsidRDefault="00DC53E5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27105F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Times New Roman" w:cs="Times New Roman"/>
          <w:b/>
        </w:rPr>
        <w:t xml:space="preserve">Vyřizuje věci E a Nc spadající pod výkon rozhodnutí (tj. občanskoprávní agendu F) – </w:t>
      </w:r>
      <w:r w:rsidR="00D9613E" w:rsidRPr="0027105F">
        <w:rPr>
          <w:rFonts w:eastAsia="Times New Roman" w:cs="Times New Roman"/>
          <w:b/>
        </w:rPr>
        <w:t xml:space="preserve">včetně </w:t>
      </w:r>
      <w:r w:rsidRPr="0027105F">
        <w:rPr>
          <w:rFonts w:eastAsia="Times New Roman" w:cs="Times New Roman"/>
          <w:b/>
        </w:rPr>
        <w:t xml:space="preserve">věcí s cizím prvkem </w:t>
      </w:r>
      <w:r w:rsidR="00D9613E" w:rsidRPr="0027105F">
        <w:rPr>
          <w:rFonts w:eastAsia="Times New Roman" w:cs="Times New Roman"/>
          <w:bCs/>
        </w:rPr>
        <w:t>(</w:t>
      </w:r>
      <w:r w:rsidRPr="0027105F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27105F">
        <w:rPr>
          <w:rFonts w:eastAsia="Times New Roman" w:cs="Times New Roman"/>
          <w:b/>
        </w:rPr>
        <w:t xml:space="preserve"> 50 % nápadu </w:t>
      </w:r>
      <w:r w:rsidRPr="0027105F">
        <w:rPr>
          <w:rFonts w:eastAsia="Times New Roman" w:cs="Times New Roman"/>
        </w:rPr>
        <w:t>s tím, že zastupuje pro tuto agendu Mgr. Terezu Šmicovou.</w:t>
      </w:r>
    </w:p>
    <w:p w14:paraId="40482AB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27105F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5.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Vyřizuje </w:t>
      </w:r>
      <w:r w:rsidRPr="0027105F">
        <w:rPr>
          <w:rFonts w:eastAsia="Calibri" w:cs="Times New Roman"/>
          <w:b/>
          <w:szCs w:val="20"/>
          <w:lang w:eastAsia="cs-CZ"/>
        </w:rPr>
        <w:t>věci EXE</w:t>
      </w:r>
      <w:r w:rsidRPr="0027105F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27105F">
        <w:rPr>
          <w:rFonts w:eastAsia="Calibri" w:cs="Times New Roman"/>
          <w:b/>
          <w:szCs w:val="24"/>
          <w:lang w:eastAsia="cs-CZ"/>
        </w:rPr>
        <w:t>100 % nápadu.</w:t>
      </w:r>
    </w:p>
    <w:p w14:paraId="032C442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14:paraId="543E4DED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</w:rPr>
        <w:t>6</w:t>
      </w:r>
      <w:r w:rsidRPr="0027105F">
        <w:rPr>
          <w:rFonts w:eastAsia="Calibri" w:cs="Times New Roman"/>
          <w:b/>
          <w:szCs w:val="20"/>
          <w:lang w:eastAsia="cs-CZ"/>
        </w:rPr>
        <w:t xml:space="preserve">. </w:t>
      </w:r>
      <w:r w:rsidRPr="0027105F">
        <w:rPr>
          <w:rFonts w:eastAsia="Calibri" w:cs="Times New Roman"/>
          <w:b/>
          <w:szCs w:val="20"/>
          <w:lang w:eastAsia="cs-CZ"/>
        </w:rPr>
        <w:tab/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27105F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27105F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7.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7105F">
        <w:rPr>
          <w:rFonts w:eastAsia="Calibri" w:cs="Times New Roman"/>
          <w:szCs w:val="20"/>
          <w:lang w:eastAsia="cs-CZ"/>
        </w:rPr>
        <w:t>(návrhy napadlé v pracovní době)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4D61E73B" w:rsidR="00A76CEE" w:rsidRPr="0027105F" w:rsidRDefault="00A76CEE" w:rsidP="00A76CEE">
      <w:pPr>
        <w:rPr>
          <w:rFonts w:eastAsia="Calibri"/>
        </w:rPr>
      </w:pPr>
      <w:r w:rsidRPr="0027105F">
        <w:rPr>
          <w:rFonts w:eastAsia="Calibri" w:cs="Times New Roman"/>
          <w:b/>
          <w:szCs w:val="20"/>
          <w:lang w:eastAsia="cs-CZ"/>
        </w:rPr>
        <w:t>8.</w:t>
      </w:r>
      <w:r w:rsidRPr="0027105F">
        <w:rPr>
          <w:rFonts w:eastAsia="Calibri"/>
          <w:b/>
        </w:rPr>
        <w:t xml:space="preserve"> </w:t>
      </w:r>
      <w:r w:rsidRPr="0027105F">
        <w:rPr>
          <w:rFonts w:eastAsia="Calibri"/>
          <w:b/>
        </w:rPr>
        <w:tab/>
        <w:t>Rozhoduje o podaných opravných prostředcích (odvolání a námitky)</w:t>
      </w:r>
      <w:r w:rsidRPr="0027105F">
        <w:rPr>
          <w:rFonts w:eastAsia="Calibri"/>
        </w:rPr>
        <w:t xml:space="preserve"> ve shora </w:t>
      </w:r>
      <w:r w:rsidRPr="0027105F">
        <w:rPr>
          <w:rFonts w:eastAsia="Calibri"/>
        </w:rPr>
        <w:tab/>
        <w:t xml:space="preserve">uvedených věcech proti rozhodnutím justičního kandidáta, asistenta soudce nebo </w:t>
      </w:r>
      <w:r w:rsidRPr="0027105F">
        <w:rPr>
          <w:rFonts w:eastAsia="Calibri"/>
        </w:rPr>
        <w:tab/>
        <w:t>pověřeného administrativního zaměstnance podle § 374 odst. 3 o. s. ř. a podle § 9 odst. 1</w:t>
      </w:r>
      <w:r w:rsidR="007E62A8"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 xml:space="preserve">a 2 VSÚ proti rozhodnutí vyššího soudního úředníka má-li za to, že se má odvolání zcela </w:t>
      </w:r>
      <w:r w:rsidRPr="0027105F">
        <w:rPr>
          <w:rFonts w:eastAsia="Calibri"/>
        </w:rPr>
        <w:tab/>
        <w:t xml:space="preserve">vyhovět.  </w:t>
      </w:r>
    </w:p>
    <w:p w14:paraId="6E36EE9C" w14:textId="47889D3E" w:rsidR="00A76CEE" w:rsidRPr="0027105F" w:rsidRDefault="00A76CEE" w:rsidP="00A76CEE">
      <w:pPr>
        <w:rPr>
          <w:rFonts w:eastAsia="Calibri"/>
        </w:rPr>
      </w:pPr>
      <w:r w:rsidRPr="0027105F">
        <w:rPr>
          <w:rFonts w:eastAsia="Calibri"/>
          <w:b/>
        </w:rPr>
        <w:t>9.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</w:r>
      <w:r w:rsidRPr="0027105F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27105F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27105F">
        <w:rPr>
          <w:rFonts w:eastAsia="Times New Roman" w:cs="Times New Roman"/>
          <w:szCs w:val="20"/>
          <w:lang w:eastAsia="cs-CZ"/>
        </w:rPr>
        <w:t> </w:t>
      </w:r>
      <w:r w:rsidRPr="0027105F">
        <w:rPr>
          <w:rFonts w:eastAsia="Times New Roman" w:cs="Times New Roman"/>
          <w:szCs w:val="20"/>
          <w:lang w:eastAsia="cs-CZ"/>
        </w:rPr>
        <w:t>úkonům</w:t>
      </w:r>
      <w:r w:rsidR="00B0503E" w:rsidRPr="0027105F">
        <w:rPr>
          <w:rFonts w:eastAsia="Times New Roman" w:cs="Times New Roman"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27105F">
        <w:rPr>
          <w:rFonts w:eastAsia="Times New Roman" w:cs="Times New Roman"/>
          <w:b/>
          <w:szCs w:val="20"/>
          <w:lang w:eastAsia="cs-CZ"/>
        </w:rPr>
        <w:t>12 Nc a 12 EXE</w:t>
      </w:r>
      <w:r w:rsidRPr="0027105F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7777777" w:rsidR="00A76CEE" w:rsidRPr="0027105F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27105F">
        <w:rPr>
          <w:rFonts w:eastAsia="Calibri"/>
          <w:b/>
        </w:rPr>
        <w:t>10.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 xml:space="preserve">Vyřizuje věci 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0 </w:t>
      </w:r>
      <w:proofErr w:type="gramStart"/>
      <w:r w:rsidRPr="0027105F">
        <w:rPr>
          <w:rFonts w:eastAsia="Times New Roman" w:cs="Times New Roman"/>
          <w:b/>
          <w:szCs w:val="20"/>
          <w:lang w:eastAsia="cs-CZ"/>
        </w:rPr>
        <w:t xml:space="preserve">Nt </w:t>
      </w:r>
      <w:r w:rsidRPr="0027105F">
        <w:rPr>
          <w:rFonts w:eastAsia="Times New Roman" w:cs="Times New Roman"/>
          <w:szCs w:val="20"/>
          <w:lang w:eastAsia="cs-CZ"/>
        </w:rPr>
        <w:t>- přípravné</w:t>
      </w:r>
      <w:proofErr w:type="gramEnd"/>
      <w:r w:rsidRPr="0027105F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Times New Roman" w:cs="Times New Roman"/>
          <w:b/>
          <w:szCs w:val="20"/>
          <w:lang w:eastAsia="cs-CZ"/>
        </w:rPr>
        <w:t>§ 158a tr. ř.</w:t>
      </w:r>
      <w:r w:rsidRPr="0027105F">
        <w:rPr>
          <w:rFonts w:eastAsia="Times New Roman" w:cs="Times New Roman"/>
          <w:szCs w:val="20"/>
          <w:lang w:eastAsia="cs-CZ"/>
        </w:rPr>
        <w:t xml:space="preserve"> - </w:t>
      </w:r>
      <w:r w:rsidRPr="0027105F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27105F" w:rsidRDefault="00A76CEE" w:rsidP="00A76CEE">
      <w:pPr>
        <w:rPr>
          <w:rFonts w:eastAsia="Calibri"/>
        </w:rPr>
      </w:pPr>
      <w:r w:rsidRPr="0027105F">
        <w:rPr>
          <w:rFonts w:eastAsia="Times New Roman" w:cs="Times New Roman"/>
          <w:b/>
          <w:szCs w:val="20"/>
          <w:lang w:eastAsia="cs-CZ"/>
        </w:rPr>
        <w:t>11.       Zastupuje Mgr. Bc. Antonína Pektora</w:t>
      </w:r>
      <w:r w:rsidRPr="0027105F">
        <w:rPr>
          <w:rFonts w:eastAsia="Times New Roman" w:cs="Times New Roman"/>
          <w:szCs w:val="20"/>
          <w:lang w:eastAsia="cs-CZ"/>
        </w:rPr>
        <w:t xml:space="preserve"> ve věcech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szCs w:val="20"/>
          <w:lang w:eastAsia="cs-CZ"/>
        </w:rPr>
        <w:t>protestace směnek a šeků.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27105F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064FF904" w14:textId="77777777" w:rsidR="000E5D03" w:rsidRPr="0027105F" w:rsidRDefault="000E5D03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77777777" w:rsidR="00A76CEE" w:rsidRPr="0027105F" w:rsidRDefault="00A76CEE" w:rsidP="00A76CEE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27105F">
        <w:rPr>
          <w:rFonts w:eastAsia="Times New Roman" w:cs="Times New Roman"/>
          <w:b/>
          <w:color w:val="0000FF"/>
          <w:sz w:val="28"/>
        </w:rPr>
        <w:t>Oddělení</w:t>
      </w:r>
      <w:r w:rsidRPr="0027105F">
        <w:rPr>
          <w:rFonts w:eastAsia="Times New Roman" w:cs="Times New Roman"/>
          <w:color w:val="0000FF"/>
          <w:sz w:val="28"/>
        </w:rPr>
        <w:t xml:space="preserve"> </w:t>
      </w:r>
      <w:r w:rsidRPr="0027105F">
        <w:rPr>
          <w:rFonts w:eastAsia="Times New Roman" w:cs="Times New Roman"/>
          <w:b/>
          <w:color w:val="0000FF"/>
          <w:sz w:val="28"/>
        </w:rPr>
        <w:t>9 C, 9 Nc, 309 EXE</w:t>
      </w:r>
    </w:p>
    <w:p w14:paraId="016D547C" w14:textId="77777777" w:rsidR="00A76CEE" w:rsidRPr="0027105F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27105F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Předseda senátu </w:t>
      </w:r>
      <w:r w:rsidRPr="0027105F">
        <w:rPr>
          <w:rFonts w:eastAsia="Times New Roman" w:cs="Times New Roman"/>
          <w:b/>
          <w:color w:val="008000"/>
        </w:rPr>
        <w:tab/>
      </w:r>
      <w:r w:rsidRPr="0027105F">
        <w:rPr>
          <w:rFonts w:eastAsia="Times New Roman" w:cs="Times New Roman"/>
          <w:b/>
        </w:rPr>
        <w:t xml:space="preserve">      </w:t>
      </w:r>
      <w:r w:rsidRPr="0027105F">
        <w:rPr>
          <w:rFonts w:eastAsia="Times New Roman" w:cs="Times New Roman"/>
          <w:b/>
        </w:rPr>
        <w:tab/>
      </w:r>
      <w:r w:rsidRPr="0027105F">
        <w:rPr>
          <w:rFonts w:eastAsia="Times New Roman" w:cs="Times New Roman"/>
          <w:b/>
          <w:color w:val="0070C0"/>
          <w:u w:val="single"/>
        </w:rPr>
        <w:t>JUDr. Tereza BUŠKOVÁ</w:t>
      </w:r>
      <w:r w:rsidRPr="0027105F">
        <w:rPr>
          <w:rFonts w:eastAsia="Times New Roman" w:cs="Times New Roman"/>
        </w:rPr>
        <w:tab/>
        <w:t xml:space="preserve">             </w:t>
      </w:r>
      <w:r w:rsidRPr="0027105F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ab/>
      </w:r>
    </w:p>
    <w:p w14:paraId="129CDC18" w14:textId="6839C174" w:rsidR="00A76CEE" w:rsidRPr="0027105F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 xml:space="preserve">1. </w:t>
      </w:r>
      <w:r w:rsidRPr="0027105F">
        <w:rPr>
          <w:rFonts w:eastAsia="Times New Roman" w:cs="Times New Roman"/>
          <w:b/>
        </w:rPr>
        <w:tab/>
        <w:t>Vyřizuje věci 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A)</w:t>
      </w:r>
      <w:r w:rsidRPr="0027105F">
        <w:rPr>
          <w:rFonts w:eastAsia="Times New Roman" w:cs="Times New Roman"/>
        </w:rPr>
        <w:t xml:space="preserve"> spadající pod civilní řízení </w:t>
      </w:r>
      <w:r w:rsidRPr="0027105F">
        <w:rPr>
          <w:rFonts w:eastAsia="Times New Roman" w:cs="Times New Roman"/>
        </w:rPr>
        <w:tab/>
        <w:t xml:space="preserve">sporné </w:t>
      </w:r>
      <w:r w:rsidRPr="0027105F">
        <w:rPr>
          <w:rFonts w:eastAsia="Times New Roman" w:cs="Times New Roman"/>
          <w:b/>
        </w:rPr>
        <w:t>s</w:t>
      </w:r>
      <w:r w:rsidR="00DC53E5" w:rsidRPr="0027105F">
        <w:rPr>
          <w:rFonts w:eastAsia="Times New Roman" w:cs="Times New Roman"/>
          <w:b/>
        </w:rPr>
        <w:t>e</w:t>
      </w:r>
      <w:r w:rsidRPr="0027105F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27105F">
        <w:rPr>
          <w:rFonts w:eastAsia="Times New Roman" w:cs="Times New Roman"/>
          <w:b/>
        </w:rPr>
        <w:t xml:space="preserve"> </w:t>
      </w:r>
      <w:r w:rsidRPr="0027105F">
        <w:rPr>
          <w:rFonts w:eastAsia="Times New Roman" w:cs="Times New Roman"/>
        </w:rPr>
        <w:t xml:space="preserve">– </w:t>
      </w:r>
      <w:r w:rsidRPr="0027105F">
        <w:rPr>
          <w:rFonts w:eastAsia="Times New Roman" w:cs="Times New Roman"/>
          <w:b/>
        </w:rPr>
        <w:t xml:space="preserve">90 % nápadu. </w:t>
      </w:r>
      <w:r w:rsidRPr="0027105F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lastRenderedPageBreak/>
        <w:t>2.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</w:r>
      <w:r w:rsidRPr="0027105F">
        <w:rPr>
          <w:rFonts w:eastAsia="Times New Roman" w:cs="Times New Roman"/>
          <w:b/>
        </w:rPr>
        <w:t>Vyřizuje věci Nc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B)</w:t>
      </w:r>
      <w:r w:rsidRPr="0027105F">
        <w:rPr>
          <w:rFonts w:eastAsia="Times New Roman" w:cs="Times New Roman"/>
        </w:rPr>
        <w:t xml:space="preserve"> spadající pod řízení před </w:t>
      </w:r>
      <w:r w:rsidRPr="0027105F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27105F">
        <w:rPr>
          <w:rFonts w:eastAsia="Times New Roman" w:cs="Times New Roman"/>
          <w:b/>
        </w:rPr>
        <w:t>100 % nápadu.</w:t>
      </w:r>
    </w:p>
    <w:p w14:paraId="41247EC5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3. </w:t>
      </w:r>
      <w:r w:rsidRPr="0027105F">
        <w:rPr>
          <w:rFonts w:eastAsia="Times New Roman" w:cs="Times New Roman"/>
          <w:b/>
        </w:rPr>
        <w:tab/>
        <w:t>Vyřizuje věci Nc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C)</w:t>
      </w:r>
      <w:r w:rsidRPr="0027105F">
        <w:rPr>
          <w:rFonts w:eastAsia="Times New Roman" w:cs="Times New Roman"/>
        </w:rPr>
        <w:t xml:space="preserve"> spadající pod nesporná řízení a</w:t>
      </w:r>
      <w:r w:rsidR="00B0503E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  <w:t xml:space="preserve">řízení o předběžných opatřeních podle z. ř. s. – </w:t>
      </w:r>
      <w:r w:rsidRPr="0027105F">
        <w:rPr>
          <w:rFonts w:eastAsia="Times New Roman" w:cs="Times New Roman"/>
          <w:b/>
        </w:rPr>
        <w:t>100 % nápadu.</w:t>
      </w:r>
    </w:p>
    <w:p w14:paraId="5D840A3A" w14:textId="77777777" w:rsidR="00A76CEE" w:rsidRPr="0027105F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27105F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27105F">
        <w:rPr>
          <w:rFonts w:eastAsia="Calibri" w:cs="Times New Roman"/>
          <w:b/>
          <w:szCs w:val="24"/>
        </w:rPr>
        <w:t xml:space="preserve">4. </w:t>
      </w:r>
      <w:r w:rsidRPr="0027105F">
        <w:rPr>
          <w:rFonts w:eastAsia="Calibri" w:cs="Times New Roman"/>
          <w:b/>
          <w:szCs w:val="24"/>
        </w:rPr>
        <w:tab/>
      </w:r>
      <w:r w:rsidRPr="0027105F">
        <w:rPr>
          <w:rFonts w:eastAsia="Times New Roman" w:cs="Times New Roman"/>
        </w:rPr>
        <w:t xml:space="preserve">Vyřizuje </w:t>
      </w:r>
      <w:r w:rsidRPr="0027105F">
        <w:rPr>
          <w:rFonts w:eastAsia="Times New Roman" w:cs="Times New Roman"/>
          <w:b/>
        </w:rPr>
        <w:t>věci EXE</w:t>
      </w:r>
      <w:r w:rsidRPr="0027105F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27105F">
        <w:rPr>
          <w:rFonts w:eastAsia="Times New Roman" w:cs="Times New Roman"/>
          <w:b/>
        </w:rPr>
        <w:t>90 % nápadu.</w:t>
      </w:r>
    </w:p>
    <w:p w14:paraId="0389ACF1" w14:textId="77777777" w:rsidR="00A76CEE" w:rsidRPr="0027105F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</w:rPr>
        <w:t>5</w:t>
      </w:r>
      <w:r w:rsidRPr="0027105F">
        <w:rPr>
          <w:rFonts w:eastAsia="Calibri" w:cs="Times New Roman"/>
          <w:b/>
          <w:szCs w:val="20"/>
          <w:lang w:eastAsia="cs-CZ"/>
        </w:rPr>
        <w:t xml:space="preserve">. </w:t>
      </w:r>
      <w:r w:rsidRPr="0027105F">
        <w:rPr>
          <w:rFonts w:eastAsia="Calibri" w:cs="Times New Roman"/>
          <w:b/>
          <w:szCs w:val="20"/>
          <w:lang w:eastAsia="cs-CZ"/>
        </w:rPr>
        <w:tab/>
        <w:t>Vyřizuje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věci P a Nc</w:t>
      </w:r>
      <w:r w:rsidRPr="0027105F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Calibri" w:cs="Times New Roman"/>
          <w:szCs w:val="24"/>
          <w:lang w:eastAsia="cs-CZ"/>
        </w:rPr>
        <w:t xml:space="preserve">a to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27105F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27105F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27105F" w:rsidRDefault="00A76CEE" w:rsidP="00A76CEE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27105F">
        <w:rPr>
          <w:rFonts w:eastAsia="Times New Roman" w:cs="Times New Roman"/>
          <w:b/>
          <w:szCs w:val="24"/>
          <w:lang w:eastAsia="cs-CZ"/>
        </w:rPr>
        <w:t xml:space="preserve">6. </w:t>
      </w:r>
      <w:r w:rsidRPr="0027105F">
        <w:rPr>
          <w:rFonts w:eastAsia="Times New Roman" w:cs="Times New Roman"/>
          <w:b/>
          <w:szCs w:val="24"/>
          <w:lang w:eastAsia="cs-CZ"/>
        </w:rPr>
        <w:tab/>
        <w:t>Vyřizuje věci Nc</w:t>
      </w:r>
      <w:r w:rsidRPr="0027105F">
        <w:rPr>
          <w:rFonts w:eastAsia="Times New Roman" w:cs="Times New Roman"/>
          <w:szCs w:val="24"/>
          <w:lang w:eastAsia="cs-CZ"/>
        </w:rPr>
        <w:t xml:space="preserve"> řízení </w:t>
      </w:r>
      <w:r w:rsidRPr="0027105F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27105F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Times New Roman" w:cs="Times New Roman"/>
          <w:szCs w:val="20"/>
          <w:lang w:eastAsia="cs-CZ"/>
        </w:rPr>
        <w:t xml:space="preserve">– 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27105F">
        <w:rPr>
          <w:rFonts w:eastAsia="Times New Roman" w:cs="Times New Roman"/>
          <w:szCs w:val="20"/>
          <w:lang w:eastAsia="cs-CZ"/>
        </w:rPr>
        <w:t>(návrhy napadlé v pracovní době)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>Rozhoduje ve věcech úschov spojených</w:t>
      </w:r>
      <w:r w:rsidRPr="0027105F">
        <w:rPr>
          <w:rFonts w:eastAsia="Times New Roman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63AD85EE" w:rsidR="00A76CEE" w:rsidRPr="0027105F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 xml:space="preserve">7. </w:t>
      </w:r>
      <w:r w:rsidRPr="0027105F">
        <w:rPr>
          <w:rFonts w:eastAsia="Times New Roman" w:cs="Times New Roman"/>
          <w:b/>
        </w:rPr>
        <w:tab/>
        <w:t>Rozhoduje o podaných opravných prostředcích</w:t>
      </w:r>
      <w:r w:rsidRPr="0027105F">
        <w:rPr>
          <w:rFonts w:eastAsia="Times New Roman" w:cs="Times New Roman"/>
        </w:rPr>
        <w:t xml:space="preserve"> </w:t>
      </w:r>
      <w:r w:rsidR="007E62A8" w:rsidRPr="0027105F">
        <w:rPr>
          <w:rFonts w:eastAsia="Times New Roman" w:cs="Times New Roman"/>
          <w:b/>
          <w:bCs/>
        </w:rPr>
        <w:t xml:space="preserve">(odvolání a námitky) </w:t>
      </w:r>
      <w:r w:rsidRPr="0027105F">
        <w:rPr>
          <w:rFonts w:eastAsia="Times New Roman" w:cs="Times New Roman"/>
        </w:rPr>
        <w:t xml:space="preserve">ve shora uvedených věcech proti </w:t>
      </w:r>
      <w:r w:rsidR="007E62A8" w:rsidRPr="0027105F">
        <w:rPr>
          <w:rFonts w:eastAsia="Times New Roman" w:cs="Times New Roman"/>
        </w:rPr>
        <w:t>r</w:t>
      </w:r>
      <w:r w:rsidRPr="0027105F">
        <w:rPr>
          <w:rFonts w:eastAsia="Times New Roman" w:cs="Times New Roman"/>
        </w:rPr>
        <w:t>ozhodnutím justičního kandidáta, asistenta soudce nebo pověřeného administrativního</w:t>
      </w:r>
      <w:r w:rsidR="007E62A8" w:rsidRPr="0027105F">
        <w:rPr>
          <w:rFonts w:eastAsia="Times New Roman" w:cs="Times New Roman"/>
        </w:rPr>
        <w:t xml:space="preserve"> z</w:t>
      </w:r>
      <w:r w:rsidRPr="0027105F">
        <w:rPr>
          <w:rFonts w:eastAsia="Times New Roman" w:cs="Times New Roman"/>
        </w:rPr>
        <w:t xml:space="preserve">aměstnance podle § 374 odst. 3 o. s. ř. a podle § 9 </w:t>
      </w:r>
      <w:r w:rsidR="007E62A8" w:rsidRPr="0027105F">
        <w:rPr>
          <w:rFonts w:eastAsia="Times New Roman" w:cs="Times New Roman"/>
        </w:rPr>
        <w:t xml:space="preserve">odst. </w:t>
      </w:r>
      <w:proofErr w:type="gramStart"/>
      <w:r w:rsidR="007E62A8" w:rsidRPr="0027105F">
        <w:rPr>
          <w:rFonts w:eastAsia="Times New Roman" w:cs="Times New Roman"/>
        </w:rPr>
        <w:t>1  a</w:t>
      </w:r>
      <w:proofErr w:type="gramEnd"/>
      <w:r w:rsidR="007E62A8" w:rsidRPr="0027105F">
        <w:rPr>
          <w:rFonts w:eastAsia="Times New Roman" w:cs="Times New Roman"/>
        </w:rPr>
        <w:t xml:space="preserve"> 2 </w:t>
      </w:r>
      <w:r w:rsidRPr="0027105F">
        <w:rPr>
          <w:rFonts w:eastAsia="Times New Roman" w:cs="Times New Roman"/>
        </w:rPr>
        <w:t>VSÚ proti rozhodnutí vyššího</w:t>
      </w:r>
      <w:r w:rsidR="007E62A8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 xml:space="preserve">soudního úředníka má-li za to, že se má odvolání zcela vyhovět.  </w:t>
      </w:r>
    </w:p>
    <w:p w14:paraId="6C369EA4" w14:textId="77777777" w:rsidR="00A76CEE" w:rsidRPr="0027105F" w:rsidRDefault="00A76CEE" w:rsidP="00A76CEE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670E960" w14:textId="77777777" w:rsidR="00A76CEE" w:rsidRPr="0027105F" w:rsidRDefault="00A76CEE" w:rsidP="00A76CEE">
      <w:pPr>
        <w:ind w:left="705" w:hanging="705"/>
        <w:rPr>
          <w:rFonts w:eastAsia="Calibri"/>
          <w:b/>
        </w:rPr>
      </w:pPr>
      <w:r w:rsidRPr="0027105F">
        <w:rPr>
          <w:rFonts w:eastAsia="Calibri" w:cs="Times New Roman"/>
          <w:b/>
          <w:szCs w:val="20"/>
          <w:lang w:eastAsia="cs-CZ"/>
        </w:rPr>
        <w:t>8.</w:t>
      </w:r>
      <w:r w:rsidRPr="0027105F">
        <w:rPr>
          <w:rFonts w:eastAsia="Calibri"/>
          <w:b/>
        </w:rPr>
        <w:t xml:space="preserve"> </w:t>
      </w:r>
      <w:r w:rsidRPr="0027105F">
        <w:rPr>
          <w:rFonts w:eastAsia="Calibri"/>
          <w:b/>
        </w:rPr>
        <w:tab/>
      </w:r>
      <w:r w:rsidRPr="0027105F">
        <w:rPr>
          <w:rFonts w:eastAsia="Calibri"/>
        </w:rPr>
        <w:t xml:space="preserve">Vyřizuje věci </w:t>
      </w:r>
      <w:r w:rsidRPr="0027105F">
        <w:rPr>
          <w:rFonts w:eastAsia="Calibri"/>
          <w:b/>
        </w:rPr>
        <w:t xml:space="preserve">0 </w:t>
      </w:r>
      <w:proofErr w:type="gramStart"/>
      <w:r w:rsidRPr="0027105F">
        <w:rPr>
          <w:rFonts w:eastAsia="Calibri"/>
          <w:b/>
        </w:rPr>
        <w:t xml:space="preserve">Nt </w:t>
      </w:r>
      <w:r w:rsidRPr="0027105F">
        <w:rPr>
          <w:rFonts w:eastAsia="Calibri"/>
        </w:rPr>
        <w:t>- přípravné</w:t>
      </w:r>
      <w:proofErr w:type="gramEnd"/>
      <w:r w:rsidRPr="0027105F">
        <w:rPr>
          <w:rFonts w:eastAsia="Calibri"/>
        </w:rPr>
        <w:t xml:space="preserve"> řízení včetně neodkladných úkonů podle </w:t>
      </w:r>
      <w:r w:rsidRPr="0027105F">
        <w:rPr>
          <w:rFonts w:eastAsia="Calibri"/>
          <w:b/>
        </w:rPr>
        <w:t>§ 158a tr. ř.</w:t>
      </w:r>
      <w:r w:rsidRPr="0027105F">
        <w:rPr>
          <w:rFonts w:eastAsia="Calibri"/>
        </w:rPr>
        <w:t xml:space="preserve"> - </w:t>
      </w:r>
      <w:r w:rsidRPr="0027105F">
        <w:rPr>
          <w:rFonts w:eastAsia="Calibri"/>
          <w:b/>
        </w:rPr>
        <w:t>podle rozpisu služeb.</w:t>
      </w:r>
    </w:p>
    <w:p w14:paraId="27B985A5" w14:textId="77777777" w:rsidR="00AC2A6B" w:rsidRPr="0027105F" w:rsidRDefault="00A76CEE" w:rsidP="00AC2A6B">
      <w:pPr>
        <w:spacing w:before="240"/>
        <w:rPr>
          <w:rFonts w:eastAsia="Times New Roman"/>
        </w:rPr>
      </w:pPr>
      <w:r w:rsidRPr="0027105F">
        <w:rPr>
          <w:rFonts w:eastAsia="Times New Roman"/>
          <w:b/>
        </w:rPr>
        <w:t xml:space="preserve">9. </w:t>
      </w:r>
      <w:r w:rsidRPr="0027105F">
        <w:rPr>
          <w:rFonts w:eastAsia="Times New Roman"/>
          <w:b/>
        </w:rPr>
        <w:tab/>
        <w:t>Zastupuje Mgr. Bc. Antonín</w:t>
      </w:r>
      <w:r w:rsidR="000316A0" w:rsidRPr="0027105F">
        <w:rPr>
          <w:rFonts w:eastAsia="Times New Roman"/>
          <w:b/>
        </w:rPr>
        <w:t>a</w:t>
      </w:r>
      <w:r w:rsidRPr="0027105F">
        <w:rPr>
          <w:rFonts w:eastAsia="Times New Roman"/>
          <w:b/>
        </w:rPr>
        <w:t xml:space="preserve"> Pektora </w:t>
      </w:r>
      <w:r w:rsidRPr="0027105F">
        <w:rPr>
          <w:rFonts w:eastAsia="Times New Roman"/>
        </w:rPr>
        <w:t>v agendě CEPR.</w:t>
      </w:r>
    </w:p>
    <w:p w14:paraId="69F172B4" w14:textId="77777777" w:rsidR="00AC2A6B" w:rsidRPr="0027105F" w:rsidRDefault="00AC2A6B" w:rsidP="00AC2A6B">
      <w:pPr>
        <w:spacing w:before="240"/>
        <w:rPr>
          <w:rFonts w:eastAsia="Times New Roman"/>
        </w:rPr>
      </w:pPr>
    </w:p>
    <w:p w14:paraId="2715C01A" w14:textId="1348C670" w:rsidR="00A76CEE" w:rsidRPr="0027105F" w:rsidRDefault="00A76CEE" w:rsidP="00AC2A6B">
      <w:pPr>
        <w:spacing w:before="240"/>
        <w:rPr>
          <w:rFonts w:eastAsia="Times New Roman"/>
        </w:rPr>
      </w:pPr>
      <w:r w:rsidRPr="0027105F">
        <w:rPr>
          <w:rFonts w:eastAsia="Times New Roman" w:cs="Times New Roman"/>
          <w:b/>
          <w:color w:val="0000FF"/>
          <w:sz w:val="28"/>
        </w:rPr>
        <w:t>Oddělení</w:t>
      </w:r>
      <w:r w:rsidRPr="0027105F">
        <w:rPr>
          <w:rFonts w:eastAsia="Times New Roman" w:cs="Times New Roman"/>
          <w:color w:val="0000FF"/>
          <w:sz w:val="28"/>
        </w:rPr>
        <w:t xml:space="preserve"> </w:t>
      </w:r>
      <w:r w:rsidRPr="0027105F">
        <w:rPr>
          <w:rFonts w:eastAsia="Times New Roman" w:cs="Times New Roman"/>
          <w:b/>
          <w:color w:val="0000FF"/>
          <w:sz w:val="28"/>
        </w:rPr>
        <w:t>10 C, 10 Nc, 310 EXE</w:t>
      </w:r>
    </w:p>
    <w:p w14:paraId="0877752C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14:paraId="69D6D6A6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73E074A6" w14:textId="77777777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Předseda senátu </w:t>
      </w:r>
      <w:r w:rsidRPr="0027105F">
        <w:rPr>
          <w:rFonts w:eastAsia="Times New Roman" w:cs="Times New Roman"/>
          <w:b/>
          <w:color w:val="008000"/>
        </w:rPr>
        <w:tab/>
      </w:r>
      <w:r w:rsidRPr="0027105F">
        <w:rPr>
          <w:rFonts w:eastAsia="Times New Roman" w:cs="Times New Roman"/>
          <w:b/>
        </w:rPr>
        <w:t xml:space="preserve">      </w:t>
      </w:r>
      <w:r w:rsidRPr="0027105F">
        <w:rPr>
          <w:rFonts w:eastAsia="Times New Roman" w:cs="Times New Roman"/>
          <w:b/>
        </w:rPr>
        <w:tab/>
      </w:r>
      <w:r w:rsidRPr="0027105F">
        <w:rPr>
          <w:rFonts w:eastAsia="Times New Roman" w:cs="Times New Roman"/>
          <w:b/>
          <w:color w:val="0070C0"/>
          <w:u w:val="single"/>
        </w:rPr>
        <w:t>JUDr. Blanka ŠIBROVÁ</w:t>
      </w:r>
      <w:r w:rsidRPr="0027105F">
        <w:rPr>
          <w:rFonts w:eastAsia="Times New Roman" w:cs="Times New Roman"/>
          <w:b/>
          <w:color w:val="FF0000"/>
        </w:rPr>
        <w:tab/>
      </w:r>
      <w:r w:rsidRPr="0027105F">
        <w:rPr>
          <w:rFonts w:eastAsia="Times New Roman" w:cs="Times New Roman"/>
        </w:rPr>
        <w:tab/>
      </w:r>
      <w:r w:rsidRPr="0027105F">
        <w:rPr>
          <w:rFonts w:eastAsia="Times New Roman" w:cs="Times New Roman"/>
          <w:b/>
        </w:rPr>
        <w:t>Mgr. Tereza Šmicová</w:t>
      </w:r>
    </w:p>
    <w:p w14:paraId="04E8058F" w14:textId="77777777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27105F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5381AB3A" w:rsidR="00A76CEE" w:rsidRPr="0027105F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1. </w:t>
      </w:r>
      <w:r w:rsidRPr="0027105F">
        <w:rPr>
          <w:rFonts w:eastAsia="Times New Roman" w:cs="Times New Roman"/>
          <w:b/>
        </w:rPr>
        <w:tab/>
        <w:t>Vyřizuje věci 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A)</w:t>
      </w:r>
      <w:r w:rsidRPr="0027105F">
        <w:rPr>
          <w:rFonts w:eastAsia="Times New Roman" w:cs="Times New Roman"/>
        </w:rPr>
        <w:t xml:space="preserve"> spadající pod civilní řízení sporné</w:t>
      </w:r>
      <w:r w:rsidR="00746D29" w:rsidRPr="0027105F">
        <w:rPr>
          <w:rFonts w:eastAsia="Times New Roman" w:cs="Times New Roman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– </w:t>
      </w:r>
      <w:r w:rsidRPr="0027105F">
        <w:rPr>
          <w:rFonts w:eastAsia="Times New Roman" w:cs="Times New Roman"/>
          <w:b/>
        </w:rPr>
        <w:t xml:space="preserve">35 % nápadu. </w:t>
      </w:r>
    </w:p>
    <w:p w14:paraId="6A2EBB48" w14:textId="77777777" w:rsidR="00A76CEE" w:rsidRPr="0027105F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1DD3AEDF" w14:textId="77777777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>2.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</w:r>
      <w:r w:rsidRPr="0027105F">
        <w:rPr>
          <w:rFonts w:eastAsia="Times New Roman" w:cs="Times New Roman"/>
          <w:b/>
        </w:rPr>
        <w:t>Vyřizuje věci Nc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B)</w:t>
      </w:r>
      <w:r w:rsidRPr="0027105F">
        <w:rPr>
          <w:rFonts w:eastAsia="Times New Roman" w:cs="Times New Roman"/>
        </w:rPr>
        <w:t xml:space="preserve"> spadající pod řízení před </w:t>
      </w:r>
      <w:r w:rsidRPr="0027105F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27105F">
        <w:rPr>
          <w:rFonts w:eastAsia="Times New Roman" w:cs="Times New Roman"/>
          <w:b/>
        </w:rPr>
        <w:t>100 % nápadu.</w:t>
      </w:r>
    </w:p>
    <w:p w14:paraId="5CE86233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5A0C196A" w14:textId="6F9995DF" w:rsidR="00A76CEE" w:rsidRPr="0027105F" w:rsidRDefault="00A76CEE" w:rsidP="00A76CEE">
      <w:pPr>
        <w:spacing w:after="0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 xml:space="preserve">3. </w:t>
      </w:r>
      <w:r w:rsidRPr="0027105F">
        <w:rPr>
          <w:rFonts w:eastAsia="Times New Roman" w:cs="Times New Roman"/>
          <w:b/>
        </w:rPr>
        <w:tab/>
        <w:t>Vyřizuje věci Nc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(tj. občanskoprávní agendu C)</w:t>
      </w:r>
      <w:r w:rsidRPr="0027105F">
        <w:rPr>
          <w:rFonts w:eastAsia="Times New Roman" w:cs="Times New Roman"/>
        </w:rPr>
        <w:t xml:space="preserve"> spadající pod nesporná řízení a</w:t>
      </w:r>
      <w:r w:rsidR="00B0503E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  <w:t xml:space="preserve">řízení o předběžných opatřeních podle z. ř. s. – </w:t>
      </w:r>
      <w:r w:rsidRPr="0027105F">
        <w:rPr>
          <w:rFonts w:eastAsia="Times New Roman" w:cs="Times New Roman"/>
          <w:b/>
        </w:rPr>
        <w:t>100 % nápadu.</w:t>
      </w:r>
    </w:p>
    <w:p w14:paraId="1D37DE03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034CDF27" w14:textId="77777777" w:rsidR="00A76CEE" w:rsidRPr="0027105F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lastRenderedPageBreak/>
        <w:t>4.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  <w:t xml:space="preserve">Vyřizuje </w:t>
      </w:r>
      <w:r w:rsidRPr="0027105F">
        <w:rPr>
          <w:rFonts w:eastAsia="Times New Roman" w:cs="Times New Roman"/>
          <w:b/>
        </w:rPr>
        <w:t>věci EXE</w:t>
      </w:r>
      <w:r w:rsidRPr="0027105F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27105F">
        <w:rPr>
          <w:rFonts w:eastAsia="Times New Roman" w:cs="Times New Roman"/>
          <w:b/>
        </w:rPr>
        <w:t>35 % nápadu.</w:t>
      </w:r>
    </w:p>
    <w:p w14:paraId="62731162" w14:textId="77777777" w:rsidR="00AC2A6B" w:rsidRPr="0027105F" w:rsidRDefault="00AC2A6B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27105F">
        <w:rPr>
          <w:rFonts w:eastAsia="Calibri" w:cs="Times New Roman"/>
          <w:b/>
          <w:szCs w:val="24"/>
        </w:rPr>
        <w:t xml:space="preserve">5. </w:t>
      </w:r>
      <w:r w:rsidRPr="0027105F">
        <w:rPr>
          <w:rFonts w:eastAsia="Calibri" w:cs="Times New Roman"/>
          <w:b/>
          <w:szCs w:val="24"/>
        </w:rPr>
        <w:tab/>
      </w:r>
      <w:r w:rsidRPr="0027105F">
        <w:rPr>
          <w:rFonts w:eastAsia="Times New Roman" w:cs="Times New Roman"/>
          <w:b/>
          <w:szCs w:val="20"/>
          <w:lang w:eastAsia="cs-CZ"/>
        </w:rPr>
        <w:t>Vyřizuje</w:t>
      </w:r>
      <w:r w:rsidRPr="0027105F">
        <w:rPr>
          <w:rFonts w:eastAsia="Times New Roman" w:cs="Times New Roman"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b/>
          <w:szCs w:val="20"/>
          <w:lang w:eastAsia="cs-CZ"/>
        </w:rPr>
        <w:t>věci P a Nc</w:t>
      </w:r>
      <w:r w:rsidRPr="0027105F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27105F">
        <w:rPr>
          <w:rFonts w:eastAsia="Times New Roman" w:cs="Times New Roman"/>
          <w:szCs w:val="24"/>
          <w:lang w:eastAsia="cs-CZ"/>
        </w:rPr>
        <w:t xml:space="preserve">a to </w:t>
      </w:r>
      <w:r w:rsidRPr="0027105F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27105F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27105F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27105F" w:rsidRDefault="00A76CEE" w:rsidP="00A76CEE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27105F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6.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Times New Roman" w:cs="Times New Roman"/>
          <w:b/>
        </w:rPr>
        <w:t xml:space="preserve">100 % nápadu </w:t>
      </w:r>
      <w:r w:rsidRPr="0027105F">
        <w:rPr>
          <w:rFonts w:eastAsia="Calibri" w:cs="Times New Roman"/>
          <w:szCs w:val="20"/>
          <w:lang w:eastAsia="cs-CZ"/>
        </w:rPr>
        <w:t>(návrhy napadlé v pracovní době)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>Rozhoduje ve věcech úschov spojených</w:t>
      </w:r>
      <w:r w:rsidRPr="0027105F">
        <w:rPr>
          <w:rFonts w:eastAsia="Calibri" w:cs="Times New Roman"/>
          <w:b/>
          <w:szCs w:val="24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27105F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27105F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 xml:space="preserve">7. </w:t>
      </w:r>
      <w:r w:rsidRPr="0027105F">
        <w:rPr>
          <w:rFonts w:eastAsia="Times New Roman" w:cs="Times New Roman"/>
          <w:b/>
        </w:rPr>
        <w:tab/>
        <w:t>Rozhoduje o podaných opravných prostředcích</w:t>
      </w:r>
      <w:r w:rsidRPr="0027105F">
        <w:rPr>
          <w:rFonts w:eastAsia="Times New Roman" w:cs="Times New Roman"/>
        </w:rPr>
        <w:t xml:space="preserve"> </w:t>
      </w:r>
      <w:r w:rsidR="007E62A8" w:rsidRPr="0027105F">
        <w:rPr>
          <w:rFonts w:eastAsia="Times New Roman" w:cs="Times New Roman"/>
          <w:b/>
          <w:bCs/>
        </w:rPr>
        <w:t xml:space="preserve">(odvolání a námitky) </w:t>
      </w:r>
      <w:r w:rsidRPr="0027105F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 xml:space="preserve">zaměstnance podle § 374 odst. 3 o. s. ř. a podle § 9 </w:t>
      </w:r>
      <w:r w:rsidR="007E62A8" w:rsidRPr="0027105F">
        <w:rPr>
          <w:rFonts w:eastAsia="Times New Roman" w:cs="Times New Roman"/>
        </w:rPr>
        <w:t xml:space="preserve">odst. 1 a 2 </w:t>
      </w:r>
      <w:r w:rsidRPr="0027105F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6E943E28" w14:textId="77777777" w:rsidR="00A76CEE" w:rsidRPr="0027105F" w:rsidRDefault="00A76CEE" w:rsidP="00A76CEE">
      <w:pPr>
        <w:spacing w:after="0"/>
        <w:ind w:left="705" w:hanging="705"/>
        <w:rPr>
          <w:rFonts w:eastAsia="Times New Roman" w:cs="Times New Roman"/>
          <w:b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8.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0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Pr="0027105F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- </w:t>
      </w:r>
      <w:r w:rsidRPr="0027105F">
        <w:rPr>
          <w:rFonts w:eastAsia="Calibri" w:cs="Times New Roman"/>
          <w:b/>
          <w:szCs w:val="20"/>
          <w:lang w:eastAsia="cs-CZ"/>
        </w:rPr>
        <w:t>podle rozpisu služeb</w:t>
      </w:r>
      <w:r w:rsidRPr="0027105F">
        <w:rPr>
          <w:rFonts w:eastAsia="Times New Roman" w:cs="Times New Roman"/>
          <w:b/>
        </w:rPr>
        <w:t>.</w:t>
      </w:r>
    </w:p>
    <w:p w14:paraId="48218389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48BFF41D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27105F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27105F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25 C, 25 Nc, 325 EXE </w:t>
      </w:r>
    </w:p>
    <w:p w14:paraId="5EFD19EB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14:paraId="35E28FEB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Předseda senátu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JUDr. Jana Srpová</w:t>
      </w:r>
      <w:r w:rsidRPr="0027105F">
        <w:rPr>
          <w:rFonts w:eastAsia="Calibri" w:cs="Times New Roman"/>
          <w:szCs w:val="20"/>
          <w:lang w:eastAsia="cs-CZ"/>
        </w:rPr>
        <w:tab/>
      </w:r>
      <w:proofErr w:type="gramStart"/>
      <w:r w:rsidRPr="0027105F">
        <w:rPr>
          <w:rFonts w:eastAsia="Calibri" w:cs="Times New Roman"/>
          <w:szCs w:val="20"/>
          <w:lang w:eastAsia="cs-CZ"/>
        </w:rPr>
        <w:tab/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 Mgr.</w:t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JUDr. Zuzana Sperková</w:t>
      </w:r>
    </w:p>
    <w:p w14:paraId="41BB2ED1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44FFE2AA" w14:textId="4C0921B2" w:rsidR="005E7829" w:rsidRPr="0027105F" w:rsidRDefault="005E7829" w:rsidP="005E7829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>Vyřizuje věci C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A)</w:t>
      </w:r>
      <w:r w:rsidRPr="0027105F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27105F">
        <w:rPr>
          <w:rFonts w:eastAsia="Calibri" w:cs="Times New Roman"/>
          <w:szCs w:val="24"/>
          <w:lang w:eastAsia="cs-CZ"/>
        </w:rPr>
        <w:tab/>
        <w:t xml:space="preserve">sporné </w:t>
      </w:r>
      <w:r w:rsidR="00746D29" w:rsidRPr="0027105F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pro věci pracovní </w:t>
      </w:r>
      <w:r w:rsidR="000316A0" w:rsidRPr="0027105F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="00746D29" w:rsidRPr="0027105F">
        <w:rPr>
          <w:rFonts w:eastAsia="Calibri" w:cs="Times New Roman"/>
          <w:b/>
          <w:bCs/>
          <w:szCs w:val="24"/>
          <w:u w:val="single"/>
          <w:lang w:eastAsia="cs-CZ"/>
        </w:rPr>
        <w:t>s cizím prvkem (rovným dílem se senátem 5 C)</w:t>
      </w:r>
      <w:r w:rsidR="00746D29"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– 50 % nápadu</w:t>
      </w:r>
      <w:r w:rsidRPr="0027105F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="00746D29" w:rsidRPr="0027105F">
        <w:rPr>
          <w:rFonts w:eastAsia="Calibri" w:cs="Times New Roman"/>
          <w:szCs w:val="24"/>
          <w:lang w:eastAsia="cs-CZ"/>
        </w:rPr>
        <w:t>pracovní</w:t>
      </w:r>
      <w:r w:rsidRPr="0027105F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27105F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77777777" w:rsidR="005E7829" w:rsidRPr="0027105F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Nc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B)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  <w:szCs w:val="20"/>
          <w:lang w:eastAsia="cs-CZ"/>
        </w:rPr>
        <w:t xml:space="preserve">řízení před </w:t>
      </w:r>
      <w:r w:rsidRPr="0027105F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27105F">
        <w:rPr>
          <w:rFonts w:eastAsia="Calibri" w:cs="Times New Roman"/>
          <w:b/>
          <w:szCs w:val="24"/>
          <w:lang w:eastAsia="cs-CZ"/>
        </w:rPr>
        <w:t>50 % nápadu</w:t>
      </w:r>
      <w:r w:rsidRPr="0027105F">
        <w:rPr>
          <w:rFonts w:eastAsia="Calibri" w:cs="Times New Roman"/>
          <w:szCs w:val="24"/>
          <w:lang w:eastAsia="cs-CZ"/>
        </w:rPr>
        <w:t>.</w:t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27105F" w:rsidRDefault="005E7829" w:rsidP="005E7829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297EA518" w:rsidR="005E7829" w:rsidRPr="0027105F" w:rsidRDefault="005E7829" w:rsidP="005E7829">
      <w:pPr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</w:rPr>
        <w:t xml:space="preserve">3. </w:t>
      </w:r>
      <w:r w:rsidRPr="0027105F">
        <w:rPr>
          <w:rFonts w:eastAsia="Calibri" w:cs="Times New Roman"/>
          <w:b/>
        </w:rPr>
        <w:tab/>
        <w:t>Vyřizuje věci Nc</w:t>
      </w:r>
      <w:r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(tj. občanskoprávní agendu C)</w:t>
      </w:r>
      <w:r w:rsidRPr="0027105F">
        <w:rPr>
          <w:rFonts w:eastAsia="Calibri" w:cs="Times New Roman"/>
          <w:szCs w:val="24"/>
          <w:lang w:eastAsia="cs-CZ"/>
        </w:rPr>
        <w:t xml:space="preserve"> spadající pod </w:t>
      </w:r>
      <w:r w:rsidRPr="0027105F">
        <w:rPr>
          <w:rFonts w:eastAsia="Calibri" w:cs="Times New Roman"/>
        </w:rPr>
        <w:t>nesporná řízení a</w:t>
      </w:r>
      <w:r w:rsidR="00B0503E" w:rsidRPr="0027105F">
        <w:rPr>
          <w:rFonts w:eastAsia="Calibri" w:cs="Times New Roman"/>
        </w:rPr>
        <w:t xml:space="preserve"> </w:t>
      </w:r>
      <w:r w:rsidRPr="0027105F">
        <w:rPr>
          <w:rFonts w:eastAsia="Calibri" w:cs="Times New Roman"/>
        </w:rPr>
        <w:tab/>
        <w:t xml:space="preserve">řízení o předběžných opatřeních podle z. ř. s. – </w:t>
      </w:r>
      <w:r w:rsidRPr="0027105F">
        <w:rPr>
          <w:rFonts w:eastAsia="Calibri" w:cs="Times New Roman"/>
          <w:b/>
          <w:szCs w:val="24"/>
          <w:lang w:eastAsia="cs-CZ"/>
        </w:rPr>
        <w:t>50 % nápadu</w:t>
      </w:r>
      <w:r w:rsidRPr="0027105F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77777777" w:rsidR="005E7829" w:rsidRPr="0027105F" w:rsidRDefault="005E7829" w:rsidP="005E7829">
      <w:pPr>
        <w:ind w:left="705" w:hanging="705"/>
        <w:rPr>
          <w:rFonts w:eastAsia="Calibri"/>
          <w:b/>
          <w:szCs w:val="24"/>
        </w:rPr>
      </w:pPr>
      <w:r w:rsidRPr="0027105F">
        <w:rPr>
          <w:rFonts w:eastAsia="Calibri" w:cs="Times New Roman"/>
          <w:b/>
          <w:szCs w:val="20"/>
          <w:lang w:eastAsia="cs-CZ"/>
        </w:rPr>
        <w:t>4.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 xml:space="preserve">Vyřizuje </w:t>
      </w:r>
      <w:r w:rsidRPr="0027105F">
        <w:rPr>
          <w:rFonts w:eastAsia="Calibri"/>
          <w:b/>
        </w:rPr>
        <w:t xml:space="preserve">věci EXE </w:t>
      </w:r>
      <w:r w:rsidRPr="0027105F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27105F">
        <w:rPr>
          <w:rFonts w:eastAsia="Calibri"/>
          <w:b/>
          <w:szCs w:val="24"/>
        </w:rPr>
        <w:t xml:space="preserve">50 % nápadu. </w:t>
      </w:r>
    </w:p>
    <w:p w14:paraId="44554990" w14:textId="51B99E6B" w:rsidR="005E7829" w:rsidRPr="0027105F" w:rsidRDefault="005E7829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5.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</w:rPr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</w:t>
      </w:r>
      <w:r w:rsidRPr="0027105F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27105F">
        <w:rPr>
          <w:rFonts w:eastAsia="Calibri" w:cs="Times New Roman"/>
          <w:szCs w:val="24"/>
        </w:rPr>
        <w:lastRenderedPageBreak/>
        <w:tab/>
        <w:t>opatření podle § 410 a</w:t>
      </w:r>
      <w:r w:rsidR="00D10BA0" w:rsidRPr="0027105F">
        <w:rPr>
          <w:rFonts w:eastAsia="Calibri" w:cs="Times New Roman"/>
          <w:szCs w:val="24"/>
        </w:rPr>
        <w:t xml:space="preserve"> </w:t>
      </w:r>
      <w:r w:rsidRPr="0027105F">
        <w:rPr>
          <w:rFonts w:eastAsia="Calibri" w:cs="Times New Roman"/>
          <w:szCs w:val="24"/>
        </w:rPr>
        <w:t xml:space="preserve">násl. z. ř. s., o výkonu rozhodnutí ve věci ochrany proti </w:t>
      </w:r>
      <w:r w:rsidRPr="0027105F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7105F">
        <w:rPr>
          <w:rFonts w:eastAsia="Calibri" w:cs="Times New Roman"/>
          <w:szCs w:val="20"/>
          <w:lang w:eastAsia="cs-CZ"/>
        </w:rPr>
        <w:t xml:space="preserve">(návrhy napadlé </w:t>
      </w:r>
      <w:r w:rsidRPr="0027105F">
        <w:rPr>
          <w:rFonts w:eastAsia="Calibri" w:cs="Times New Roman"/>
          <w:szCs w:val="20"/>
          <w:lang w:eastAsia="cs-CZ"/>
        </w:rPr>
        <w:tab/>
        <w:t>v pracovní době)</w:t>
      </w:r>
      <w:r w:rsidRPr="0027105F">
        <w:rPr>
          <w:rFonts w:eastAsia="Calibri" w:cs="Times New Roman"/>
          <w:b/>
          <w:szCs w:val="20"/>
          <w:lang w:eastAsia="cs-CZ"/>
        </w:rPr>
        <w:t xml:space="preserve">.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5E2BA877" w14:textId="77777777" w:rsidR="00AC2A6B" w:rsidRPr="0027105F" w:rsidRDefault="00AC2A6B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77777777" w:rsidR="005E7829" w:rsidRPr="0027105F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6.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27105F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27105F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0BAC1C4E" w14:textId="77777777" w:rsidR="005E7829" w:rsidRPr="0027105F" w:rsidRDefault="005E782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64C6907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30A1CF1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4875C7D" w14:textId="4CD6C448" w:rsidR="00AD463A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Asistent</w:t>
      </w:r>
      <w:r w:rsidR="00E24903" w:rsidRPr="0027105F">
        <w:rPr>
          <w:rFonts w:eastAsia="Calibri" w:cs="Times New Roman"/>
          <w:b/>
          <w:szCs w:val="20"/>
          <w:lang w:eastAsia="cs-CZ"/>
        </w:rPr>
        <w:t>ka</w:t>
      </w:r>
      <w:r w:rsidRPr="0027105F">
        <w:rPr>
          <w:rFonts w:eastAsia="Calibri" w:cs="Times New Roman"/>
          <w:b/>
          <w:szCs w:val="20"/>
          <w:lang w:eastAsia="cs-CZ"/>
        </w:rPr>
        <w:t xml:space="preserve"> soudce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="005E7829"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27105F">
        <w:rPr>
          <w:rFonts w:eastAsia="Calibri" w:cs="Times New Roman"/>
          <w:b/>
          <w:color w:val="008000"/>
          <w:szCs w:val="20"/>
          <w:lang w:eastAsia="cs-CZ"/>
        </w:rPr>
        <w:tab/>
      </w:r>
      <w:r w:rsidRPr="0027105F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27105F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27105F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color w:val="008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Mgr.</w:t>
      </w:r>
      <w:r w:rsidR="00AD463A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27105F">
        <w:rPr>
          <w:rFonts w:eastAsia="Calibri" w:cs="Times New Roman"/>
          <w:b/>
          <w:szCs w:val="20"/>
          <w:lang w:eastAsia="cs-CZ"/>
        </w:rPr>
        <w:t>Bc. Alice Singer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</w:p>
    <w:p w14:paraId="67F3F9D4" w14:textId="77777777" w:rsidR="00A76CEE" w:rsidRPr="0027105F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Mgr. </w:t>
      </w:r>
      <w:r w:rsidR="00A76CEE" w:rsidRPr="0027105F">
        <w:rPr>
          <w:rFonts w:eastAsia="Calibri" w:cs="Times New Roman"/>
          <w:b/>
          <w:szCs w:val="20"/>
          <w:lang w:eastAsia="cs-CZ"/>
        </w:rPr>
        <w:t xml:space="preserve">Aneta Korandová </w:t>
      </w:r>
      <w:r w:rsidR="00A76CEE" w:rsidRPr="0027105F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                                       </w:t>
      </w:r>
    </w:p>
    <w:p w14:paraId="15C432BA" w14:textId="59393014" w:rsidR="00A76CEE" w:rsidRPr="0027105F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jmenován</w:t>
      </w:r>
      <w:r w:rsidR="00E24903" w:rsidRPr="0027105F">
        <w:rPr>
          <w:rFonts w:eastAsia="Calibri" w:cs="Times New Roman"/>
          <w:szCs w:val="24"/>
          <w:lang w:eastAsia="cs-CZ"/>
        </w:rPr>
        <w:t>a</w:t>
      </w:r>
      <w:r w:rsidRPr="0027105F">
        <w:rPr>
          <w:rFonts w:eastAsia="Calibri" w:cs="Times New Roman"/>
          <w:szCs w:val="24"/>
          <w:lang w:eastAsia="cs-CZ"/>
        </w:rPr>
        <w:t xml:space="preserve"> asistent</w:t>
      </w:r>
      <w:r w:rsidR="00E24903" w:rsidRPr="0027105F">
        <w:rPr>
          <w:rFonts w:eastAsia="Calibri" w:cs="Times New Roman"/>
          <w:szCs w:val="24"/>
          <w:lang w:eastAsia="cs-CZ"/>
        </w:rPr>
        <w:t>kou</w:t>
      </w:r>
      <w:r w:rsidRPr="0027105F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27105F">
        <w:rPr>
          <w:rFonts w:eastAsia="Calibri" w:cs="Times New Roman"/>
          <w:b/>
          <w:szCs w:val="24"/>
          <w:lang w:eastAsia="cs-CZ"/>
        </w:rPr>
        <w:t>JUDr. Terezu Buškovou, JUDr. Blanku Šibrovou</w:t>
      </w:r>
      <w:r w:rsidR="00AD463A" w:rsidRPr="0027105F">
        <w:rPr>
          <w:rFonts w:eastAsia="Calibri" w:cs="Times New Roman"/>
          <w:b/>
          <w:szCs w:val="24"/>
          <w:lang w:eastAsia="cs-CZ"/>
        </w:rPr>
        <w:t>, JUDr. Janu Srpovou</w:t>
      </w:r>
      <w:r w:rsidRPr="0027105F">
        <w:rPr>
          <w:rFonts w:eastAsia="Calibri" w:cs="Times New Roman"/>
          <w:szCs w:val="24"/>
          <w:lang w:eastAsia="cs-CZ"/>
        </w:rPr>
        <w:t xml:space="preserve"> (vyřizuje senáty</w:t>
      </w:r>
      <w:r w:rsidR="00AD463A"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>9 C, 10 C</w:t>
      </w:r>
      <w:r w:rsidR="00AD463A" w:rsidRPr="0027105F">
        <w:rPr>
          <w:rFonts w:eastAsia="Calibri" w:cs="Times New Roman"/>
          <w:b/>
          <w:szCs w:val="24"/>
          <w:lang w:eastAsia="cs-CZ"/>
        </w:rPr>
        <w:t>, 25 C</w:t>
      </w:r>
      <w:r w:rsidRPr="0027105F">
        <w:rPr>
          <w:rFonts w:eastAsia="Calibri" w:cs="Times New Roman"/>
          <w:b/>
          <w:szCs w:val="24"/>
          <w:lang w:eastAsia="cs-CZ"/>
        </w:rPr>
        <w:t>)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22DAD4F3" w14:textId="77777777" w:rsidR="00A76CEE" w:rsidRPr="0027105F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27105F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 xml:space="preserve">provádí </w:t>
      </w:r>
      <w:r w:rsidRPr="0027105F">
        <w:rPr>
          <w:rFonts w:eastAsia="Calibri" w:cs="Times New Roman"/>
          <w:szCs w:val="20"/>
          <w:lang w:eastAsia="cs-CZ"/>
        </w:rPr>
        <w:t>další úkony podle pokynu soudců</w:t>
      </w:r>
    </w:p>
    <w:p w14:paraId="62D6CA6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21F707B8" w:rsidR="009E7B92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27105F">
        <w:rPr>
          <w:rFonts w:eastAsia="Calibri" w:cs="Times New Roman"/>
          <w:b/>
          <w:color w:val="008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    </w:t>
      </w:r>
      <w:r w:rsidR="009E7B92" w:rsidRPr="0027105F">
        <w:rPr>
          <w:rFonts w:eastAsia="Calibri" w:cs="Times New Roman"/>
          <w:b/>
          <w:szCs w:val="20"/>
          <w:lang w:eastAsia="cs-CZ"/>
        </w:rPr>
        <w:t xml:space="preserve">     </w:t>
      </w:r>
      <w:r w:rsidRPr="0027105F">
        <w:rPr>
          <w:rFonts w:eastAsia="Calibri" w:cs="Times New Roman"/>
          <w:b/>
          <w:szCs w:val="20"/>
          <w:lang w:eastAsia="cs-CZ"/>
        </w:rPr>
        <w:t xml:space="preserve">   </w:t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Aneta KORANDOVÁ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="009E7B92" w:rsidRPr="0027105F">
        <w:rPr>
          <w:rFonts w:eastAsia="Calibri" w:cs="Times New Roman"/>
          <w:b/>
          <w:szCs w:val="20"/>
          <w:lang w:eastAsia="cs-CZ"/>
        </w:rPr>
        <w:t>Mgr.</w:t>
      </w:r>
      <w:r w:rsidR="00D10BA0" w:rsidRPr="0027105F">
        <w:rPr>
          <w:rFonts w:eastAsia="Calibri" w:cs="Times New Roman"/>
          <w:b/>
          <w:szCs w:val="20"/>
          <w:lang w:eastAsia="cs-CZ"/>
        </w:rPr>
        <w:t xml:space="preserve"> Kristýna Ceralová</w:t>
      </w:r>
    </w:p>
    <w:p w14:paraId="20E4D835" w14:textId="77777777" w:rsidR="00A76CEE" w:rsidRPr="0027105F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Mgr. Bc. Alice Singer</w:t>
      </w:r>
      <w:r w:rsidR="00A76CEE" w:rsidRPr="0027105F">
        <w:rPr>
          <w:rFonts w:eastAsia="Calibri" w:cs="Times New Roman"/>
          <w:b/>
          <w:szCs w:val="20"/>
          <w:lang w:eastAsia="cs-CZ"/>
        </w:rPr>
        <w:t xml:space="preserve"> </w:t>
      </w:r>
    </w:p>
    <w:p w14:paraId="0647284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77777777" w:rsidR="00A76CEE" w:rsidRPr="0027105F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27105F">
        <w:rPr>
          <w:rFonts w:eastAsia="Calibri" w:cs="Times New Roman"/>
          <w:b/>
          <w:szCs w:val="24"/>
          <w:lang w:eastAsia="cs-CZ"/>
        </w:rPr>
        <w:t xml:space="preserve"> Mgr. Terezu Šmicovou</w:t>
      </w:r>
      <w:r w:rsidRPr="0027105F">
        <w:rPr>
          <w:rFonts w:eastAsia="Calibri" w:cs="Times New Roman"/>
          <w:b/>
          <w:szCs w:val="24"/>
          <w:lang w:eastAsia="cs-CZ"/>
        </w:rPr>
        <w:t xml:space="preserve">, Mgr. Václava Kokožku </w:t>
      </w:r>
      <w:r w:rsidRPr="0027105F">
        <w:rPr>
          <w:rFonts w:eastAsia="Calibri" w:cs="Times New Roman"/>
          <w:szCs w:val="24"/>
          <w:lang w:eastAsia="cs-CZ"/>
        </w:rPr>
        <w:t>(vyřizuje senáty</w:t>
      </w:r>
      <w:r w:rsidR="009E7B92" w:rsidRPr="0027105F">
        <w:rPr>
          <w:rFonts w:eastAsia="Calibri" w:cs="Times New Roman"/>
          <w:b/>
          <w:szCs w:val="24"/>
          <w:lang w:eastAsia="cs-CZ"/>
        </w:rPr>
        <w:t xml:space="preserve"> 2</w:t>
      </w:r>
      <w:r w:rsidRPr="0027105F">
        <w:rPr>
          <w:rFonts w:eastAsia="Calibri" w:cs="Times New Roman"/>
          <w:b/>
          <w:szCs w:val="24"/>
          <w:lang w:eastAsia="cs-CZ"/>
        </w:rPr>
        <w:t xml:space="preserve"> C, 8 C</w:t>
      </w:r>
      <w:r w:rsidRPr="0027105F">
        <w:rPr>
          <w:rFonts w:eastAsia="Calibri" w:cs="Times New Roman"/>
          <w:szCs w:val="24"/>
          <w:lang w:eastAsia="cs-CZ"/>
        </w:rPr>
        <w:t xml:space="preserve">) </w:t>
      </w:r>
    </w:p>
    <w:p w14:paraId="30C0DDDD" w14:textId="77777777" w:rsidR="00A76CEE" w:rsidRPr="0027105F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27105F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 xml:space="preserve">provádí </w:t>
      </w:r>
      <w:r w:rsidRPr="0027105F">
        <w:rPr>
          <w:rFonts w:eastAsia="Calibri" w:cs="Times New Roman"/>
          <w:szCs w:val="20"/>
          <w:lang w:eastAsia="cs-CZ"/>
        </w:rPr>
        <w:t>další úkony podle pokynu soudců</w:t>
      </w:r>
    </w:p>
    <w:p w14:paraId="56966F10" w14:textId="77777777" w:rsidR="00A76CEE" w:rsidRPr="0027105F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E5BE34" w14:textId="77777777" w:rsidR="009E7B92" w:rsidRPr="0027105F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27105F">
        <w:rPr>
          <w:rFonts w:eastAsia="Calibri" w:cs="Times New Roman"/>
          <w:b/>
          <w:color w:val="008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           </w:t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Singer 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     </w:t>
      </w:r>
      <w:r w:rsidRPr="0027105F">
        <w:rPr>
          <w:rFonts w:eastAsia="Calibri" w:cs="Times New Roman"/>
          <w:b/>
          <w:szCs w:val="20"/>
          <w:lang w:eastAsia="cs-CZ"/>
        </w:rPr>
        <w:t>Mgr. Aneta Korandová</w:t>
      </w:r>
    </w:p>
    <w:p w14:paraId="7DBED416" w14:textId="591F8F9C" w:rsidR="009E7B92" w:rsidRPr="0027105F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</w:t>
      </w:r>
      <w:r w:rsidR="00D10BA0" w:rsidRPr="0027105F">
        <w:rPr>
          <w:rFonts w:eastAsia="Calibri" w:cs="Times New Roman"/>
          <w:b/>
          <w:szCs w:val="20"/>
          <w:lang w:eastAsia="cs-CZ"/>
        </w:rPr>
        <w:t>Kristýna Ceralová</w:t>
      </w:r>
      <w:r w:rsidRPr="0027105F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</w:p>
    <w:p w14:paraId="1CDB524C" w14:textId="77777777" w:rsidR="009E7B92" w:rsidRPr="0027105F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24F0DC4B" w14:textId="77777777" w:rsidR="009E7B92" w:rsidRPr="0027105F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 xml:space="preserve">jmenována asistentkou pro soudce občanskoprávního oddělení: </w:t>
      </w:r>
      <w:r w:rsidRPr="0027105F">
        <w:rPr>
          <w:rFonts w:eastAsia="Calibri" w:cs="Times New Roman"/>
          <w:b/>
          <w:szCs w:val="24"/>
          <w:lang w:eastAsia="cs-CZ"/>
        </w:rPr>
        <w:t xml:space="preserve">JUDr. Zuzanu Sperkovou, Mgr. Bc. Antonína Pektora </w:t>
      </w:r>
      <w:r w:rsidRPr="0027105F">
        <w:rPr>
          <w:rFonts w:eastAsia="Calibri" w:cs="Times New Roman"/>
          <w:szCs w:val="24"/>
          <w:lang w:eastAsia="cs-CZ"/>
        </w:rPr>
        <w:t>(vyřizuje senáty</w:t>
      </w:r>
      <w:r w:rsidRPr="0027105F">
        <w:rPr>
          <w:rFonts w:eastAsia="Calibri" w:cs="Times New Roman"/>
          <w:b/>
          <w:szCs w:val="24"/>
          <w:lang w:eastAsia="cs-CZ"/>
        </w:rPr>
        <w:t xml:space="preserve"> 4 C, 5 C</w:t>
      </w:r>
      <w:r w:rsidRPr="0027105F">
        <w:rPr>
          <w:rFonts w:eastAsia="Calibri" w:cs="Times New Roman"/>
          <w:szCs w:val="24"/>
          <w:lang w:eastAsia="cs-CZ"/>
        </w:rPr>
        <w:t xml:space="preserve">) </w:t>
      </w:r>
    </w:p>
    <w:p w14:paraId="473FE2F1" w14:textId="77777777" w:rsidR="009E7B92" w:rsidRPr="0027105F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27105F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 xml:space="preserve">provádí </w:t>
      </w:r>
      <w:r w:rsidRPr="0027105F">
        <w:rPr>
          <w:rFonts w:eastAsia="Calibri" w:cs="Times New Roman"/>
          <w:szCs w:val="20"/>
          <w:lang w:eastAsia="cs-CZ"/>
        </w:rPr>
        <w:t>další úkony podle pokynu soudců</w:t>
      </w:r>
    </w:p>
    <w:p w14:paraId="78C8C40D" w14:textId="77777777" w:rsidR="009E7B92" w:rsidRPr="0027105F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4.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vyřizuje věci Cd</w:t>
      </w:r>
      <w:r w:rsidRPr="0027105F">
        <w:rPr>
          <w:rFonts w:eastAsia="Calibri" w:cs="Times New Roman"/>
          <w:szCs w:val="20"/>
          <w:lang w:eastAsia="cs-CZ"/>
        </w:rPr>
        <w:t xml:space="preserve">, tj. občanskoprávní dožádání soudů pro civilní řízení sporné podle § 39 o. s. ř. ve spojení s § 1 odst. 2 z. ř. s. – </w:t>
      </w:r>
      <w:r w:rsidRPr="0027105F">
        <w:rPr>
          <w:rFonts w:eastAsia="Calibri" w:cs="Times New Roman"/>
          <w:b/>
          <w:szCs w:val="20"/>
          <w:lang w:eastAsia="cs-CZ"/>
        </w:rPr>
        <w:t>vyjma věcí</w:t>
      </w:r>
      <w:r w:rsidRPr="0027105F">
        <w:rPr>
          <w:rFonts w:eastAsia="Calibri" w:cs="Times New Roman"/>
          <w:szCs w:val="20"/>
          <w:lang w:eastAsia="cs-CZ"/>
        </w:rPr>
        <w:t>, jejichž realizace je možná pouze soudcem</w:t>
      </w:r>
    </w:p>
    <w:p w14:paraId="4916140B" w14:textId="77777777" w:rsidR="00A76CEE" w:rsidRPr="0027105F" w:rsidRDefault="00A76CEE" w:rsidP="00A76CE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A18B5B3" w14:textId="77777777" w:rsidR="00AC2A6B" w:rsidRPr="0027105F" w:rsidRDefault="00AC2A6B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0F4F700B" w14:textId="77777777" w:rsidR="00AC2A6B" w:rsidRPr="0027105F" w:rsidRDefault="00AC2A6B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4C916D82" w14:textId="77777777" w:rsidR="00AC2A6B" w:rsidRPr="0027105F" w:rsidRDefault="00AC2A6B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0FA3E468" w14:textId="77777777" w:rsidR="00AC2A6B" w:rsidRPr="0027105F" w:rsidRDefault="00AC2A6B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19A047A2" w14:textId="0222E47B" w:rsidR="00A76CEE" w:rsidRPr="0027105F" w:rsidRDefault="00B0503E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lastRenderedPageBreak/>
        <w:t xml:space="preserve">a) </w:t>
      </w:r>
      <w:r w:rsidR="00A76CEE" w:rsidRPr="0027105F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27105F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27105F">
        <w:rPr>
          <w:rFonts w:eastAsia="Calibri" w:cs="Times New Roman"/>
          <w:b/>
          <w:szCs w:val="20"/>
          <w:lang w:eastAsia="cs-CZ"/>
        </w:rPr>
        <w:t xml:space="preserve">a) Bc. </w:t>
      </w:r>
      <w:r w:rsidR="00D10BA0" w:rsidRPr="0027105F">
        <w:rPr>
          <w:rFonts w:eastAsia="Calibri" w:cs="Times New Roman"/>
          <w:b/>
          <w:szCs w:val="20"/>
          <w:lang w:eastAsia="cs-CZ"/>
        </w:rPr>
        <w:t xml:space="preserve">Tereza Műllerová, </w:t>
      </w:r>
      <w:r w:rsidRPr="0027105F">
        <w:rPr>
          <w:rFonts w:eastAsia="Calibri" w:cs="Times New Roman"/>
          <w:b/>
          <w:szCs w:val="20"/>
          <w:lang w:eastAsia="cs-CZ"/>
        </w:rPr>
        <w:t xml:space="preserve">DiS. b) </w:t>
      </w:r>
      <w:r w:rsidR="00A76CEE" w:rsidRPr="0027105F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      b) Veronika Hosnedlová</w:t>
      </w:r>
    </w:p>
    <w:p w14:paraId="34E8D3B7" w14:textId="77777777" w:rsidR="00A76CEE" w:rsidRPr="0027105F" w:rsidRDefault="00A76CEE" w:rsidP="00A76CE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27105F">
        <w:rPr>
          <w:rFonts w:eastAsia="Calibri" w:cs="Times New Roman"/>
          <w:b/>
          <w:szCs w:val="20"/>
          <w:lang w:eastAsia="cs-CZ"/>
        </w:rPr>
        <w:t xml:space="preserve">5 C, 10 C </w:t>
      </w:r>
      <w:r w:rsidRPr="0027105F">
        <w:rPr>
          <w:rFonts w:eastAsia="Calibri" w:cs="Times New Roman"/>
          <w:szCs w:val="20"/>
          <w:lang w:eastAsia="cs-CZ"/>
        </w:rPr>
        <w:t>(řízení podle o. s. ř.)</w:t>
      </w:r>
      <w:r w:rsidRPr="0027105F">
        <w:rPr>
          <w:rFonts w:eastAsia="Calibri" w:cs="Times New Roman"/>
          <w:b/>
          <w:szCs w:val="20"/>
          <w:lang w:eastAsia="cs-CZ"/>
        </w:rPr>
        <w:t xml:space="preserve"> a 5 Nc, 10 Nc </w:t>
      </w:r>
      <w:r w:rsidRPr="0027105F">
        <w:rPr>
          <w:rFonts w:eastAsia="Calibri" w:cs="Times New Roman"/>
          <w:szCs w:val="20"/>
          <w:lang w:eastAsia="cs-CZ"/>
        </w:rPr>
        <w:t>(řízení podle o. s. ř. část druhá, hlava druhá a z. ř. s.)</w:t>
      </w:r>
      <w:r w:rsidRPr="0027105F">
        <w:rPr>
          <w:rFonts w:eastAsia="Calibri" w:cs="Times New Roman"/>
          <w:b/>
          <w:szCs w:val="20"/>
          <w:lang w:eastAsia="cs-CZ"/>
        </w:rPr>
        <w:t xml:space="preserve"> a 12 Nc (nejasná podání v agendě E – ostatní)</w:t>
      </w:r>
    </w:p>
    <w:p w14:paraId="4CC1EAD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2.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27105F">
        <w:rPr>
          <w:rFonts w:eastAsia="Calibri" w:cs="Times New Roman"/>
          <w:b/>
          <w:szCs w:val="20"/>
          <w:lang w:eastAsia="cs-CZ"/>
        </w:rPr>
        <w:t>CEPR v rozsahu 25 %, agendu E – ostatní</w:t>
      </w:r>
    </w:p>
    <w:p w14:paraId="465ADD2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/>
          <w:b/>
        </w:rPr>
        <w:t>3.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>vykonává kontrolní činnosti týkající se práce kanceláří na všech odděleních soudu</w:t>
      </w:r>
    </w:p>
    <w:p w14:paraId="26E3BB20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4.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vyhotovuje výkaz</w:t>
      </w:r>
      <w:r w:rsidRPr="0027105F">
        <w:rPr>
          <w:rFonts w:eastAsia="Calibri" w:cs="Times New Roman"/>
          <w:b/>
          <w:szCs w:val="24"/>
          <w:lang w:eastAsia="cs-CZ"/>
        </w:rPr>
        <w:t xml:space="preserve"> EPR</w:t>
      </w:r>
    </w:p>
    <w:p w14:paraId="098E81CF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5.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odpovídá za provádění pseudonymizace rozhodnutí a jejich vkládání do databáze </w:t>
      </w:r>
    </w:p>
    <w:p w14:paraId="3B16AB1B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            soudních rozhodnutí </w:t>
      </w:r>
    </w:p>
    <w:p w14:paraId="6FAEFA8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6. </w:t>
      </w:r>
      <w:r w:rsidRPr="0027105F">
        <w:rPr>
          <w:rFonts w:eastAsia="Calibri" w:cs="Times New Roman"/>
          <w:b/>
          <w:szCs w:val="24"/>
          <w:lang w:eastAsia="cs-CZ"/>
        </w:rPr>
        <w:tab/>
        <w:t>provádí dohled nad exekutory</w:t>
      </w:r>
    </w:p>
    <w:p w14:paraId="26CE1770" w14:textId="77777777" w:rsidR="00A76CEE" w:rsidRPr="0027105F" w:rsidRDefault="00A76CEE" w:rsidP="00C25829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7.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vykonává úkony v agendě </w:t>
      </w:r>
      <w:r w:rsidRPr="0027105F">
        <w:rPr>
          <w:rFonts w:eastAsia="Calibri" w:cs="Times New Roman"/>
          <w:b/>
          <w:szCs w:val="24"/>
          <w:lang w:eastAsia="cs-CZ"/>
        </w:rPr>
        <w:t>protestace směnek a šeků</w:t>
      </w:r>
      <w:r w:rsidRPr="0027105F">
        <w:rPr>
          <w:rFonts w:eastAsia="Calibri" w:cs="Times New Roman"/>
          <w:szCs w:val="24"/>
          <w:lang w:eastAsia="cs-CZ"/>
        </w:rPr>
        <w:t>, vyj</w:t>
      </w:r>
      <w:r w:rsidR="00C25829" w:rsidRPr="0027105F">
        <w:rPr>
          <w:rFonts w:eastAsia="Calibri" w:cs="Times New Roman"/>
          <w:szCs w:val="24"/>
          <w:lang w:eastAsia="cs-CZ"/>
        </w:rPr>
        <w:t>ma úkonů svěřených přímo soudci</w:t>
      </w:r>
    </w:p>
    <w:p w14:paraId="4B65EA0B" w14:textId="77777777" w:rsidR="00C25829" w:rsidRPr="0027105F" w:rsidRDefault="00C25829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1FD09758" w14:textId="25132A13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Vyšší soudní úřednice</w:t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ab/>
        <w:t xml:space="preserve"> 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B0503E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Bc. T</w:t>
      </w:r>
      <w:r w:rsidR="009E7B92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ereza MÜLLEROVÁ</w:t>
      </w:r>
      <w:r w:rsidR="00B0503E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,</w:t>
      </w:r>
      <w:r w:rsidR="009E7B92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Di</w:t>
      </w:r>
      <w:r w:rsidR="00B0503E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S</w:t>
      </w:r>
      <w:r w:rsidR="009E7B92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.</w:t>
      </w:r>
      <w:r w:rsidR="009E7B92"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 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       </w:t>
      </w:r>
      <w:r w:rsidR="009E7B92"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B0503E"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9E7B92" w:rsidRPr="0027105F">
        <w:rPr>
          <w:rFonts w:eastAsia="Calibri" w:cs="Times New Roman"/>
          <w:b/>
          <w:szCs w:val="20"/>
          <w:lang w:eastAsia="cs-CZ"/>
        </w:rPr>
        <w:t>J</w:t>
      </w:r>
      <w:r w:rsidR="00B0503E" w:rsidRPr="0027105F">
        <w:rPr>
          <w:rFonts w:eastAsia="Calibri" w:cs="Times New Roman"/>
          <w:b/>
          <w:szCs w:val="20"/>
          <w:lang w:eastAsia="cs-CZ"/>
        </w:rPr>
        <w:t>itka Riedlbauchová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204ABB4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1AC5EC3C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27105F">
        <w:rPr>
          <w:rFonts w:eastAsia="Calibri" w:cs="Times New Roman"/>
          <w:szCs w:val="24"/>
          <w:lang w:eastAsia="cs-CZ"/>
        </w:rPr>
        <w:t> </w:t>
      </w:r>
      <w:r w:rsidRPr="0027105F">
        <w:rPr>
          <w:rFonts w:eastAsia="Calibri" w:cs="Times New Roman"/>
          <w:szCs w:val="24"/>
          <w:lang w:eastAsia="cs-CZ"/>
        </w:rPr>
        <w:t xml:space="preserve">senátech </w:t>
      </w:r>
      <w:r w:rsidR="009E7B92" w:rsidRPr="0027105F">
        <w:rPr>
          <w:rFonts w:eastAsia="Calibri" w:cs="Times New Roman"/>
          <w:b/>
          <w:szCs w:val="24"/>
          <w:lang w:eastAsia="cs-CZ"/>
        </w:rPr>
        <w:t xml:space="preserve">8 C, </w:t>
      </w:r>
      <w:r w:rsidR="00B0503E" w:rsidRPr="0027105F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27105F">
        <w:rPr>
          <w:rFonts w:eastAsia="Calibri" w:cs="Times New Roman"/>
          <w:b/>
          <w:szCs w:val="24"/>
          <w:lang w:eastAsia="cs-CZ"/>
        </w:rPr>
        <w:t>25</w:t>
      </w:r>
      <w:r w:rsidRPr="0027105F">
        <w:rPr>
          <w:rFonts w:eastAsia="Calibri" w:cs="Times New Roman"/>
          <w:b/>
          <w:szCs w:val="24"/>
          <w:lang w:eastAsia="cs-CZ"/>
        </w:rPr>
        <w:t xml:space="preserve"> C (</w:t>
      </w:r>
      <w:r w:rsidRPr="0027105F">
        <w:rPr>
          <w:rFonts w:eastAsia="Calibri" w:cs="Times New Roman"/>
          <w:szCs w:val="24"/>
          <w:lang w:eastAsia="cs-CZ"/>
        </w:rPr>
        <w:t>řízení podle o. s. ř.)</w:t>
      </w:r>
      <w:r w:rsidR="009E7B92" w:rsidRPr="0027105F">
        <w:rPr>
          <w:rFonts w:eastAsia="Calibri" w:cs="Times New Roman"/>
          <w:b/>
          <w:szCs w:val="24"/>
          <w:lang w:eastAsia="cs-CZ"/>
        </w:rPr>
        <w:t xml:space="preserve"> a 8 Nc, </w:t>
      </w:r>
      <w:r w:rsidR="00B0503E" w:rsidRPr="0027105F">
        <w:rPr>
          <w:rFonts w:eastAsia="Calibri" w:cs="Times New Roman"/>
          <w:b/>
          <w:szCs w:val="24"/>
          <w:lang w:eastAsia="cs-CZ"/>
        </w:rPr>
        <w:t xml:space="preserve">9 Nc, </w:t>
      </w:r>
      <w:r w:rsidR="009E7B92" w:rsidRPr="0027105F">
        <w:rPr>
          <w:rFonts w:eastAsia="Calibri" w:cs="Times New Roman"/>
          <w:b/>
          <w:szCs w:val="24"/>
          <w:lang w:eastAsia="cs-CZ"/>
        </w:rPr>
        <w:t>25</w:t>
      </w:r>
      <w:r w:rsidRPr="0027105F">
        <w:rPr>
          <w:rFonts w:eastAsia="Calibri" w:cs="Times New Roman"/>
          <w:b/>
          <w:szCs w:val="24"/>
          <w:lang w:eastAsia="cs-CZ"/>
        </w:rPr>
        <w:t xml:space="preserve"> Nc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27105F">
        <w:rPr>
          <w:rFonts w:eastAsia="Calibri" w:cs="Times New Roman"/>
          <w:b/>
          <w:szCs w:val="24"/>
          <w:lang w:eastAsia="cs-CZ"/>
        </w:rPr>
        <w:t xml:space="preserve"> 12 Nc (nejasná podání C) </w:t>
      </w:r>
    </w:p>
    <w:p w14:paraId="189EDEFA" w14:textId="5A69B4A8" w:rsidR="00A76CEE" w:rsidRPr="0027105F" w:rsidRDefault="00A76CEE" w:rsidP="00A76CEE">
      <w:pPr>
        <w:spacing w:after="0"/>
        <w:ind w:left="705" w:hanging="705"/>
        <w:rPr>
          <w:b/>
        </w:rPr>
      </w:pPr>
      <w:r w:rsidRPr="0027105F">
        <w:rPr>
          <w:b/>
        </w:rPr>
        <w:t>2.</w:t>
      </w:r>
      <w:r w:rsidRPr="0027105F">
        <w:tab/>
        <w:t xml:space="preserve">vykonává úkony podle § 11 a § 14 VSÚ v agendě </w:t>
      </w:r>
      <w:r w:rsidRPr="0027105F">
        <w:rPr>
          <w:b/>
        </w:rPr>
        <w:t xml:space="preserve">CEPR </w:t>
      </w:r>
      <w:r w:rsidR="00B0503E" w:rsidRPr="0027105F">
        <w:rPr>
          <w:b/>
        </w:rPr>
        <w:t>v rozsahu 50 %</w:t>
      </w:r>
    </w:p>
    <w:p w14:paraId="21DCDB63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>vyhotovuje výkaz</w:t>
      </w:r>
      <w:r w:rsidRPr="0027105F">
        <w:rPr>
          <w:rFonts w:eastAsia="Calibri" w:cs="Times New Roman"/>
          <w:b/>
          <w:szCs w:val="24"/>
          <w:lang w:eastAsia="cs-CZ"/>
        </w:rPr>
        <w:t xml:space="preserve"> EPR</w:t>
      </w:r>
    </w:p>
    <w:p w14:paraId="30D9322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/>
          <w:b/>
          <w:szCs w:val="24"/>
        </w:rPr>
        <w:t>4.</w:t>
      </w:r>
      <w:r w:rsidRPr="0027105F">
        <w:rPr>
          <w:rFonts w:eastAsia="Calibri"/>
          <w:szCs w:val="24"/>
        </w:rPr>
        <w:t xml:space="preserve"> </w:t>
      </w:r>
      <w:r w:rsidRPr="0027105F">
        <w:rPr>
          <w:rFonts w:eastAsia="Calibri"/>
          <w:szCs w:val="24"/>
        </w:rPr>
        <w:tab/>
        <w:t xml:space="preserve">odpovídá za provádění pseudonymizace rozhodnutí a jejich vkládání do databáze soudních rozhodnutí </w:t>
      </w:r>
    </w:p>
    <w:p w14:paraId="1A87498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Vedoucí kanceláře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27105F">
        <w:rPr>
          <w:rFonts w:eastAsia="Calibri" w:cs="Times New Roman"/>
          <w:b/>
          <w:szCs w:val="20"/>
          <w:lang w:eastAsia="cs-CZ"/>
        </w:rPr>
        <w:t>4 C, 8 C, 25</w:t>
      </w:r>
      <w:r w:rsidRPr="0027105F">
        <w:rPr>
          <w:rFonts w:eastAsia="Calibri" w:cs="Times New Roman"/>
          <w:b/>
          <w:szCs w:val="20"/>
          <w:lang w:eastAsia="cs-CZ"/>
        </w:rPr>
        <w:t xml:space="preserve"> C</w:t>
      </w:r>
      <w:r w:rsidRPr="0027105F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25F36039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zasílá ve věcech </w:t>
      </w:r>
      <w:r w:rsidRPr="0027105F">
        <w:rPr>
          <w:rFonts w:eastAsia="Calibri" w:cs="Times New Roman"/>
          <w:b/>
          <w:szCs w:val="20"/>
          <w:lang w:eastAsia="cs-CZ"/>
        </w:rPr>
        <w:t>C</w:t>
      </w:r>
      <w:r w:rsidRPr="0027105F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04BF32CB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vyhotovuje výkazy </w:t>
      </w:r>
      <w:r w:rsidRPr="0027105F">
        <w:rPr>
          <w:rFonts w:eastAsia="Calibri" w:cs="Times New Roman"/>
          <w:b/>
          <w:szCs w:val="20"/>
          <w:lang w:eastAsia="cs-CZ"/>
        </w:rPr>
        <w:t xml:space="preserve">C +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EC </w:t>
      </w:r>
      <w:r w:rsidRPr="0027105F">
        <w:rPr>
          <w:rFonts w:eastAsia="Calibri" w:cs="Times New Roman"/>
          <w:szCs w:val="20"/>
          <w:lang w:eastAsia="cs-CZ"/>
        </w:rPr>
        <w:t>- rozdělení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>C</w:t>
      </w:r>
      <w:r w:rsidRPr="0027105F">
        <w:rPr>
          <w:rFonts w:eastAsia="Calibri" w:cs="Times New Roman"/>
          <w:szCs w:val="20"/>
          <w:lang w:eastAsia="cs-CZ"/>
        </w:rPr>
        <w:t xml:space="preserve"> - rozdělení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podle senátů</w:t>
      </w:r>
    </w:p>
    <w:p w14:paraId="0EE0B2B6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Pr="0027105F">
        <w:rPr>
          <w:rFonts w:eastAsia="Calibri" w:cs="Times New Roman"/>
          <w:b/>
          <w:szCs w:val="20"/>
          <w:lang w:eastAsia="cs-CZ"/>
        </w:rPr>
        <w:t>EC</w:t>
      </w:r>
      <w:r w:rsidRPr="0027105F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14:paraId="5D34B247" w14:textId="0160EAC8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27105F">
        <w:rPr>
          <w:rFonts w:eastAsia="Calibri" w:cs="Times New Roman"/>
          <w:b/>
          <w:szCs w:val="20"/>
          <w:lang w:eastAsia="cs-CZ"/>
        </w:rPr>
        <w:t>4 Nc, 8</w:t>
      </w:r>
      <w:r w:rsidR="00D10BA0"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="009E7B92" w:rsidRPr="0027105F">
        <w:rPr>
          <w:rFonts w:eastAsia="Calibri" w:cs="Times New Roman"/>
          <w:b/>
          <w:szCs w:val="20"/>
          <w:lang w:eastAsia="cs-CZ"/>
        </w:rPr>
        <w:t>Nc, 25</w:t>
      </w:r>
      <w:r w:rsidRPr="0027105F">
        <w:rPr>
          <w:rFonts w:eastAsia="Calibri" w:cs="Times New Roman"/>
          <w:b/>
          <w:szCs w:val="20"/>
          <w:lang w:eastAsia="cs-CZ"/>
        </w:rPr>
        <w:t xml:space="preserve"> Nc (vyjma 12 Nc)</w:t>
      </w:r>
    </w:p>
    <w:p w14:paraId="49A8368B" w14:textId="77777777" w:rsidR="00A76CEE" w:rsidRPr="0027105F" w:rsidRDefault="00A76CEE" w:rsidP="00194B39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44B8955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Vedoucí kanceláře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27105F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Pr="0027105F">
        <w:rPr>
          <w:rFonts w:eastAsia="Calibri" w:cs="Times New Roman"/>
          <w:b/>
          <w:szCs w:val="24"/>
        </w:rPr>
        <w:t>2 C,</w:t>
      </w:r>
      <w:r w:rsidR="009E7B92" w:rsidRPr="0027105F">
        <w:rPr>
          <w:rFonts w:eastAsia="Calibri" w:cs="Times New Roman"/>
          <w:b/>
          <w:szCs w:val="20"/>
          <w:lang w:eastAsia="cs-CZ"/>
        </w:rPr>
        <w:t xml:space="preserve"> 5</w:t>
      </w:r>
      <w:r w:rsidRPr="0027105F">
        <w:rPr>
          <w:rFonts w:eastAsia="Calibri" w:cs="Times New Roman"/>
          <w:b/>
          <w:szCs w:val="20"/>
          <w:lang w:eastAsia="cs-CZ"/>
        </w:rPr>
        <w:t xml:space="preserve"> C, 9 C,</w:t>
      </w:r>
      <w:r w:rsidR="009E7B92" w:rsidRPr="0027105F">
        <w:rPr>
          <w:rFonts w:eastAsia="Calibri" w:cs="Times New Roman"/>
          <w:b/>
          <w:szCs w:val="20"/>
          <w:lang w:eastAsia="cs-CZ"/>
        </w:rPr>
        <w:t xml:space="preserve"> 10 C</w:t>
      </w:r>
      <w:r w:rsidRPr="0027105F">
        <w:rPr>
          <w:rFonts w:eastAsia="Calibri" w:cs="Times New Roman"/>
          <w:b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>a ostatní evidenční pomůcky</w:t>
      </w:r>
    </w:p>
    <w:p w14:paraId="59C3A58B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zasílá ve věcech </w:t>
      </w:r>
      <w:r w:rsidRPr="0027105F">
        <w:rPr>
          <w:rFonts w:eastAsia="Calibri" w:cs="Times New Roman"/>
          <w:b/>
          <w:szCs w:val="20"/>
          <w:lang w:eastAsia="cs-CZ"/>
        </w:rPr>
        <w:t>C</w:t>
      </w:r>
      <w:r w:rsidRPr="0027105F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41B2AB2D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vyhotovuje výkazy </w:t>
      </w:r>
      <w:r w:rsidRPr="0027105F">
        <w:rPr>
          <w:rFonts w:eastAsia="Calibri" w:cs="Times New Roman"/>
          <w:b/>
          <w:szCs w:val="20"/>
          <w:lang w:eastAsia="cs-CZ"/>
        </w:rPr>
        <w:t xml:space="preserve">C +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>EC</w:t>
      </w:r>
      <w:r w:rsidRPr="0027105F">
        <w:rPr>
          <w:rFonts w:eastAsia="Calibri" w:cs="Times New Roman"/>
          <w:szCs w:val="20"/>
          <w:lang w:eastAsia="cs-CZ"/>
        </w:rPr>
        <w:t xml:space="preserve"> - rozdělení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>C</w:t>
      </w:r>
      <w:r w:rsidRPr="0027105F">
        <w:rPr>
          <w:rFonts w:eastAsia="Calibri" w:cs="Times New Roman"/>
          <w:szCs w:val="20"/>
          <w:lang w:eastAsia="cs-CZ"/>
        </w:rPr>
        <w:t xml:space="preserve"> - rozdělení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podle senátů</w:t>
      </w:r>
    </w:p>
    <w:p w14:paraId="6955801F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Pr="0027105F">
        <w:rPr>
          <w:rFonts w:eastAsia="Calibri" w:cs="Times New Roman"/>
          <w:b/>
          <w:szCs w:val="20"/>
          <w:lang w:eastAsia="cs-CZ"/>
        </w:rPr>
        <w:t>EC</w:t>
      </w:r>
      <w:r w:rsidRPr="0027105F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14:paraId="10210865" w14:textId="5EBD27CF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27105F">
        <w:rPr>
          <w:rFonts w:eastAsia="Calibri" w:cs="Times New Roman"/>
          <w:b/>
          <w:szCs w:val="20"/>
          <w:lang w:eastAsia="cs-CZ"/>
        </w:rPr>
        <w:t xml:space="preserve">2 Nc, 5 Nc, </w:t>
      </w:r>
      <w:r w:rsidR="00D10BA0" w:rsidRPr="0027105F">
        <w:rPr>
          <w:rFonts w:eastAsia="Calibri" w:cs="Times New Roman"/>
          <w:b/>
          <w:szCs w:val="20"/>
          <w:lang w:eastAsia="cs-CZ"/>
        </w:rPr>
        <w:t xml:space="preserve">9 Nc, </w:t>
      </w:r>
      <w:r w:rsidR="009E7B92" w:rsidRPr="0027105F">
        <w:rPr>
          <w:rFonts w:eastAsia="Calibri" w:cs="Times New Roman"/>
          <w:b/>
          <w:szCs w:val="20"/>
          <w:lang w:eastAsia="cs-CZ"/>
        </w:rPr>
        <w:t>10</w:t>
      </w:r>
      <w:r w:rsidRPr="0027105F">
        <w:rPr>
          <w:rFonts w:eastAsia="Calibri" w:cs="Times New Roman"/>
          <w:b/>
          <w:szCs w:val="20"/>
          <w:lang w:eastAsia="cs-CZ"/>
        </w:rPr>
        <w:t xml:space="preserve"> Nc (vyjma 12Nc)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0"/>
          <w:lang w:eastAsia="cs-CZ"/>
        </w:rPr>
        <w:t>EVC</w:t>
      </w:r>
    </w:p>
    <w:p w14:paraId="1C9454BC" w14:textId="77777777" w:rsidR="00A76CEE" w:rsidRPr="0027105F" w:rsidRDefault="00A76CEE" w:rsidP="00194B3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0183604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3081296B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595A62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E0F2CE2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BD5B4EF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673A07A" w14:textId="1739B4B1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lastRenderedPageBreak/>
        <w:t>Zapisovatelky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vzájemný zástup </w:t>
      </w:r>
    </w:p>
    <w:p w14:paraId="6CE03070" w14:textId="00C53268" w:rsidR="00A76CEE" w:rsidRPr="0027105F" w:rsidRDefault="00A76CEE" w:rsidP="009E7B92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="00A03D05"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27105F">
        <w:rPr>
          <w:rFonts w:eastAsia="Calibri" w:cs="Times New Roman"/>
          <w:b/>
          <w:szCs w:val="24"/>
          <w:lang w:eastAsia="cs-CZ"/>
        </w:rPr>
        <w:t>podle pokynu VK</w:t>
      </w:r>
    </w:p>
    <w:p w14:paraId="6FAF1F26" w14:textId="77777777" w:rsidR="00A76CEE" w:rsidRPr="0027105F" w:rsidRDefault="00A76CEE" w:rsidP="00A76CEE">
      <w:pPr>
        <w:keepNext/>
        <w:overflowPunct w:val="0"/>
        <w:autoSpaceDE w:val="0"/>
        <w:autoSpaceDN w:val="0"/>
        <w:adjustRightInd w:val="0"/>
        <w:spacing w:after="0"/>
        <w:outlineLvl w:val="7"/>
        <w:rPr>
          <w:rFonts w:eastAsia="Calibri" w:cs="Times New Roman"/>
          <w:b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  <w:t xml:space="preserve">Zdenka USTOHALOVÁ </w:t>
      </w:r>
    </w:p>
    <w:p w14:paraId="2C4AF0F6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</w:t>
      </w:r>
      <w:r w:rsidR="004471AC"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                 </w:t>
      </w:r>
      <w:r w:rsidR="004471AC" w:rsidRPr="0027105F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520AE675" w14:textId="00ED262E" w:rsidR="004471AC" w:rsidRPr="0027105F" w:rsidRDefault="00A76CEE" w:rsidP="009E7B92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27105F">
        <w:rPr>
          <w:rFonts w:eastAsia="Calibri" w:cs="Times New Roman"/>
          <w:b/>
          <w:color w:val="0070C0"/>
          <w:szCs w:val="24"/>
          <w:lang w:eastAsia="cs-CZ"/>
        </w:rPr>
        <w:t>Bc. Šárka T</w:t>
      </w:r>
      <w:r w:rsidR="001255F2" w:rsidRPr="0027105F">
        <w:rPr>
          <w:rFonts w:eastAsia="Calibri" w:cs="Times New Roman"/>
          <w:b/>
          <w:color w:val="0070C0"/>
          <w:szCs w:val="24"/>
          <w:lang w:eastAsia="cs-CZ"/>
        </w:rPr>
        <w:t>OUŠKOVÁ</w:t>
      </w:r>
    </w:p>
    <w:p w14:paraId="0737EF39" w14:textId="71A2EC03" w:rsidR="00A76CEE" w:rsidRPr="0027105F" w:rsidRDefault="004471AC" w:rsidP="009E7B92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        Hana </w:t>
      </w:r>
      <w:r w:rsidR="001255F2" w:rsidRPr="0027105F">
        <w:rPr>
          <w:rFonts w:eastAsia="Calibri" w:cs="Times New Roman"/>
          <w:b/>
          <w:color w:val="0070C0"/>
          <w:szCs w:val="24"/>
          <w:lang w:eastAsia="cs-CZ"/>
        </w:rPr>
        <w:t>HRUBIŠÁKOVÁ</w:t>
      </w:r>
    </w:p>
    <w:p w14:paraId="07E11396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</w:t>
      </w:r>
      <w:r w:rsidRPr="0027105F">
        <w:rPr>
          <w:rFonts w:eastAsia="Calibri" w:cs="Times New Roman"/>
          <w:szCs w:val="20"/>
          <w:lang w:eastAsia="cs-CZ"/>
        </w:rPr>
        <w:t xml:space="preserve">.   </w:t>
      </w:r>
      <w:r w:rsidRPr="0027105F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civilního oddělení   </w:t>
      </w:r>
    </w:p>
    <w:p w14:paraId="3518FA4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12 Nc, 12 EXE </w:t>
      </w:r>
    </w:p>
    <w:p w14:paraId="1A46500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>3.</w:t>
      </w:r>
      <w:r w:rsidRPr="0027105F">
        <w:rPr>
          <w:rFonts w:eastAsia="Times New Roman" w:cs="Times New Roman"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 xml:space="preserve">          </w:t>
      </w:r>
      <w:r w:rsidRPr="0027105F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 xml:space="preserve">4. </w:t>
      </w:r>
      <w:r w:rsidRPr="0027105F">
        <w:rPr>
          <w:rFonts w:eastAsia="Times New Roman" w:cs="Times New Roman"/>
          <w:b/>
          <w:szCs w:val="20"/>
          <w:lang w:eastAsia="cs-CZ"/>
        </w:rPr>
        <w:tab/>
      </w:r>
      <w:r w:rsidRPr="0027105F">
        <w:rPr>
          <w:rFonts w:eastAsia="Times New Roman" w:cs="Times New Roman"/>
          <w:szCs w:val="20"/>
          <w:lang w:eastAsia="cs-CZ"/>
        </w:rPr>
        <w:t>provádí další práce podle pokynů předsedy soudu a ředitele správy</w:t>
      </w:r>
    </w:p>
    <w:p w14:paraId="1B802956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0BEE3ED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6E8B0D1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89FCBEC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24C6EF1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0C8CE0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1B3479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1245F92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52CCC72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C7DB6B0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886DEB1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41D1F43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40B40BC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D8A80AA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FA04C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F8FF5BC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C7A87BB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08561B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378FE30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423C9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FA80106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2F48CB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E2988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594540E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080FEC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39CC05E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1542515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912D057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7939E65" w14:textId="77777777" w:rsidR="00B6392D" w:rsidRPr="0027105F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31CF44EA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OPATROVNICKÉ ODDĚLENÍ</w:t>
      </w:r>
    </w:p>
    <w:p w14:paraId="6E98F44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7141204B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CDF500E" w14:textId="665BF7DF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6 P a Nc, 6 P</w:t>
      </w:r>
    </w:p>
    <w:p w14:paraId="1E0F1F6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7FA5E92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Předseda senátu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 xml:space="preserve">   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Mgr. Darina PENDLOVÁ </w:t>
      </w:r>
    </w:p>
    <w:p w14:paraId="1AEF0D9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5FE9DE3B" w14:textId="548F6FE6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Vyřizuje věci P, P a Nc (tj. občanskoprávní agenda D) </w:t>
      </w:r>
      <w:r w:rsidRPr="0027105F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27105F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7105F">
        <w:rPr>
          <w:rFonts w:eastAsia="Calibri" w:cs="Times New Roman"/>
          <w:szCs w:val="20"/>
          <w:lang w:eastAsia="cs-CZ"/>
        </w:rPr>
        <w:t xml:space="preserve"> –</w:t>
      </w:r>
      <w:r w:rsidRPr="0027105F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>Ve vztahu k</w:t>
      </w:r>
      <w:r w:rsidRPr="0027105F">
        <w:rPr>
          <w:rFonts w:eastAsia="Calibri" w:cs="Times New Roman"/>
          <w:szCs w:val="24"/>
          <w:lang w:eastAsia="cs-CZ"/>
        </w:rPr>
        <w:t xml:space="preserve"> řízení </w:t>
      </w:r>
      <w:r w:rsidRPr="0027105F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27105F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27105F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27105F">
        <w:rPr>
          <w:rFonts w:eastAsia="Calibri" w:cs="Times New Roman"/>
          <w:b/>
          <w:szCs w:val="24"/>
          <w:lang w:eastAsia="cs-CZ"/>
        </w:rPr>
        <w:t>,</w:t>
      </w:r>
      <w:r w:rsidRPr="0027105F">
        <w:rPr>
          <w:rFonts w:eastAsia="Calibri" w:cs="Times New Roman"/>
          <w:b/>
          <w:szCs w:val="24"/>
          <w:lang w:eastAsia="cs-CZ"/>
        </w:rPr>
        <w:t xml:space="preserve"> a to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7105F">
        <w:rPr>
          <w:rFonts w:eastAsia="Calibri" w:cs="Times New Roman"/>
          <w:szCs w:val="24"/>
          <w:lang w:eastAsia="cs-CZ"/>
        </w:rPr>
        <w:t xml:space="preserve"> –</w:t>
      </w:r>
      <w:r w:rsidRPr="0027105F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27105F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27105F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27105F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3.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občanskoprávní agenda </w:t>
      </w:r>
      <w:r w:rsidRPr="0027105F">
        <w:rPr>
          <w:rFonts w:eastAsia="Calibri" w:cs="Times New Roman"/>
          <w:b/>
          <w:szCs w:val="20"/>
          <w:lang w:eastAsia="cs-CZ"/>
        </w:rPr>
        <w:tab/>
        <w:t>F)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pouze</w:t>
      </w:r>
      <w:r w:rsidRPr="0027105F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27105F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27105F">
        <w:rPr>
          <w:rFonts w:eastAsia="Calibri" w:cs="Times New Roman"/>
          <w:szCs w:val="20"/>
          <w:lang w:eastAsia="cs-CZ"/>
        </w:rPr>
        <w:t>,</w:t>
      </w:r>
      <w:r w:rsidRPr="0027105F">
        <w:rPr>
          <w:rFonts w:eastAsia="Calibri" w:cs="Times New Roman"/>
          <w:b/>
          <w:szCs w:val="24"/>
          <w:lang w:eastAsia="cs-CZ"/>
        </w:rPr>
        <w:t xml:space="preserve"> a to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>–</w:t>
      </w:r>
      <w:r w:rsidRPr="0027105F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673942DE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27105F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27105F">
        <w:rPr>
          <w:rFonts w:eastAsia="Calibri" w:cs="Times New Roman"/>
          <w:szCs w:val="20"/>
          <w:lang w:eastAsia="cs-CZ"/>
        </w:rPr>
        <w:t> </w:t>
      </w:r>
      <w:r w:rsidRPr="0027105F">
        <w:rPr>
          <w:rFonts w:eastAsia="Calibri" w:cs="Times New Roman"/>
          <w:szCs w:val="20"/>
          <w:lang w:eastAsia="cs-CZ"/>
        </w:rPr>
        <w:t>úkonům</w:t>
      </w:r>
      <w:r w:rsidR="00E14328"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27105F">
        <w:rPr>
          <w:rFonts w:eastAsia="Calibri" w:cs="Times New Roman"/>
          <w:b/>
          <w:szCs w:val="20"/>
          <w:lang w:eastAsia="cs-CZ"/>
        </w:rPr>
        <w:t xml:space="preserve">P a Nc </w:t>
      </w:r>
      <w:r w:rsidRPr="0027105F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5.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5643766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6.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0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Pr="0027105F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- </w:t>
      </w:r>
      <w:r w:rsidRPr="0027105F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00B03CF0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7.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</w:t>
      </w:r>
      <w:r w:rsidRPr="0027105F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27105F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27105F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s tím, že rozhoduje pouze </w:t>
      </w:r>
      <w:r w:rsidRPr="0027105F">
        <w:rPr>
          <w:rFonts w:eastAsia="Calibri" w:cs="Times New Roman"/>
          <w:szCs w:val="24"/>
          <w:lang w:eastAsia="cs-CZ"/>
        </w:rPr>
        <w:t xml:space="preserve">o návrzích </w:t>
      </w:r>
      <w:r w:rsidRPr="0027105F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27105F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827CD7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0DDA7860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C5484E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CACEF5C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78A2D05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9FDE0A4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D2AECF2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A031632" w14:textId="02D0ED50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lastRenderedPageBreak/>
        <w:t>Oddělení 29 P a Nc</w:t>
      </w:r>
      <w:r w:rsidR="00C51003"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0377313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3E27DE1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Předseda </w:t>
      </w:r>
      <w:proofErr w:type="gramStart"/>
      <w:r w:rsidRPr="0027105F">
        <w:rPr>
          <w:rFonts w:eastAsia="Calibri" w:cs="Times New Roman"/>
          <w:b/>
          <w:szCs w:val="24"/>
          <w:lang w:eastAsia="cs-CZ"/>
        </w:rPr>
        <w:t>senátu</w:t>
      </w:r>
      <w:r w:rsidRPr="0027105F">
        <w:rPr>
          <w:rFonts w:eastAsia="Calibri" w:cs="Times New Roman"/>
          <w:szCs w:val="24"/>
          <w:lang w:eastAsia="cs-CZ"/>
        </w:rPr>
        <w:t xml:space="preserve">  </w:t>
      </w:r>
      <w:r w:rsidRPr="0027105F">
        <w:rPr>
          <w:rFonts w:eastAsia="Calibri" w:cs="Times New Roman"/>
          <w:color w:val="00B050"/>
          <w:szCs w:val="24"/>
          <w:lang w:eastAsia="cs-CZ"/>
        </w:rPr>
        <w:tab/>
      </w:r>
      <w:proofErr w:type="gramEnd"/>
      <w:r w:rsidRPr="0027105F">
        <w:rPr>
          <w:rFonts w:eastAsia="Calibri" w:cs="Times New Roman"/>
          <w:b/>
          <w:szCs w:val="24"/>
          <w:lang w:eastAsia="cs-CZ"/>
        </w:rPr>
        <w:t xml:space="preserve">     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1A7EDA5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0F8AFCDF" w14:textId="64C45C12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1.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Vyřizuje věci P, P a Nc (tj. občanskoprávní agenda D) </w:t>
      </w:r>
      <w:r w:rsidRPr="0027105F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27105F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7105F">
        <w:rPr>
          <w:rFonts w:eastAsia="Calibri" w:cs="Times New Roman"/>
          <w:szCs w:val="20"/>
          <w:lang w:eastAsia="cs-CZ"/>
        </w:rPr>
        <w:t xml:space="preserve"> –</w:t>
      </w:r>
      <w:r w:rsidRPr="0027105F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>Ve vztahu k</w:t>
      </w:r>
      <w:r w:rsidRPr="0027105F">
        <w:rPr>
          <w:rFonts w:eastAsia="Calibri" w:cs="Times New Roman"/>
          <w:szCs w:val="24"/>
          <w:lang w:eastAsia="cs-CZ"/>
        </w:rPr>
        <w:t xml:space="preserve"> řízení </w:t>
      </w:r>
      <w:r w:rsidRPr="0027105F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27105F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27105F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7105F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27105F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27105F">
        <w:rPr>
          <w:rFonts w:eastAsia="Calibri" w:cs="Times New Roman"/>
          <w:b/>
          <w:szCs w:val="24"/>
          <w:lang w:eastAsia="cs-CZ"/>
        </w:rPr>
        <w:t>,</w:t>
      </w:r>
      <w:r w:rsidRPr="0027105F">
        <w:rPr>
          <w:rFonts w:eastAsia="Calibri" w:cs="Times New Roman"/>
          <w:b/>
          <w:szCs w:val="24"/>
          <w:lang w:eastAsia="cs-CZ"/>
        </w:rPr>
        <w:t xml:space="preserve"> a to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7105F">
        <w:rPr>
          <w:rFonts w:eastAsia="Calibri" w:cs="Times New Roman"/>
          <w:b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 xml:space="preserve">– </w:t>
      </w:r>
      <w:r w:rsidRPr="0027105F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27105F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27105F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27105F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27105F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3.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občanskoprávní agenda </w:t>
      </w:r>
      <w:r w:rsidRPr="0027105F">
        <w:rPr>
          <w:rFonts w:eastAsia="Calibri" w:cs="Times New Roman"/>
          <w:b/>
          <w:szCs w:val="20"/>
          <w:lang w:eastAsia="cs-CZ"/>
        </w:rPr>
        <w:tab/>
        <w:t>F)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pouze</w:t>
      </w:r>
      <w:r w:rsidRPr="0027105F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27105F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27105F">
        <w:rPr>
          <w:rFonts w:eastAsia="Calibri" w:cs="Times New Roman"/>
          <w:szCs w:val="20"/>
          <w:lang w:eastAsia="cs-CZ"/>
        </w:rPr>
        <w:t>,</w:t>
      </w:r>
      <w:r w:rsidRPr="0027105F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27105F">
        <w:rPr>
          <w:rFonts w:eastAsia="Calibri" w:cs="Times New Roman"/>
          <w:szCs w:val="24"/>
          <w:lang w:eastAsia="cs-CZ"/>
        </w:rPr>
        <w:t>–</w:t>
      </w:r>
      <w:r w:rsidRPr="0027105F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6DF87098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27105F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27105F">
        <w:rPr>
          <w:rFonts w:eastAsia="Calibri" w:cs="Times New Roman"/>
          <w:szCs w:val="20"/>
          <w:lang w:eastAsia="cs-CZ"/>
        </w:rPr>
        <w:t> </w:t>
      </w:r>
      <w:r w:rsidRPr="0027105F">
        <w:rPr>
          <w:rFonts w:eastAsia="Calibri" w:cs="Times New Roman"/>
          <w:szCs w:val="20"/>
          <w:lang w:eastAsia="cs-CZ"/>
        </w:rPr>
        <w:t>úkonům</w:t>
      </w:r>
      <w:r w:rsidR="00E14328"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27105F">
        <w:rPr>
          <w:rFonts w:eastAsia="Calibri" w:cs="Times New Roman"/>
          <w:b/>
          <w:szCs w:val="20"/>
          <w:lang w:eastAsia="cs-CZ"/>
        </w:rPr>
        <w:t xml:space="preserve">P a Nc </w:t>
      </w:r>
      <w:r w:rsidRPr="0027105F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5.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     </w:t>
      </w:r>
    </w:p>
    <w:p w14:paraId="4B8B816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6.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Vyřizuje věci </w:t>
      </w:r>
      <w:r w:rsidRPr="0027105F">
        <w:rPr>
          <w:rFonts w:eastAsia="Calibri" w:cs="Times New Roman"/>
          <w:b/>
          <w:szCs w:val="20"/>
          <w:lang w:eastAsia="cs-CZ"/>
        </w:rPr>
        <w:t xml:space="preserve">0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Nt </w:t>
      </w:r>
      <w:r w:rsidRPr="0027105F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7105F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7105F">
        <w:rPr>
          <w:rFonts w:eastAsia="Calibri" w:cs="Times New Roman"/>
          <w:b/>
          <w:szCs w:val="20"/>
          <w:lang w:eastAsia="cs-CZ"/>
        </w:rPr>
        <w:t>§ 158a tr. ř.</w:t>
      </w:r>
      <w:r w:rsidRPr="0027105F">
        <w:rPr>
          <w:rFonts w:eastAsia="Calibri" w:cs="Times New Roman"/>
          <w:szCs w:val="20"/>
          <w:lang w:eastAsia="cs-CZ"/>
        </w:rPr>
        <w:t xml:space="preserve"> - </w:t>
      </w:r>
      <w:r w:rsidRPr="0027105F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27105F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1A0C4365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</w:rPr>
        <w:t xml:space="preserve">7. </w:t>
      </w:r>
      <w:r w:rsidRPr="0027105F">
        <w:rPr>
          <w:rFonts w:eastAsia="Calibri" w:cs="Times New Roman"/>
          <w:b/>
          <w:szCs w:val="24"/>
        </w:rPr>
        <w:tab/>
        <w:t>Vyřizuje věci Nc</w:t>
      </w:r>
      <w:r w:rsidRPr="0027105F">
        <w:rPr>
          <w:rFonts w:eastAsia="Calibri" w:cs="Times New Roman"/>
          <w:szCs w:val="24"/>
        </w:rPr>
        <w:t xml:space="preserve"> řízení </w:t>
      </w:r>
      <w:r w:rsidRPr="0027105F">
        <w:rPr>
          <w:rFonts w:eastAsia="Calibri" w:cs="Times New Roman"/>
          <w:b/>
          <w:szCs w:val="24"/>
        </w:rPr>
        <w:t>ve věcech ochrany proti domácímu násilí</w:t>
      </w:r>
      <w:r w:rsidRPr="0027105F">
        <w:rPr>
          <w:rFonts w:eastAsia="Calibri" w:cs="Times New Roman"/>
          <w:szCs w:val="24"/>
        </w:rPr>
        <w:t xml:space="preserve"> (o nařízení </w:t>
      </w:r>
      <w:r w:rsidRPr="0027105F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27105F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27105F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27105F">
        <w:rPr>
          <w:rFonts w:eastAsia="Calibri" w:cs="Times New Roman"/>
          <w:szCs w:val="20"/>
          <w:lang w:eastAsia="cs-CZ"/>
        </w:rPr>
        <w:t xml:space="preserve">s tím, že rozhoduje pouze </w:t>
      </w:r>
      <w:r w:rsidRPr="0027105F">
        <w:rPr>
          <w:rFonts w:eastAsia="Calibri" w:cs="Times New Roman"/>
          <w:szCs w:val="24"/>
          <w:lang w:eastAsia="cs-CZ"/>
        </w:rPr>
        <w:t xml:space="preserve">o návrzích </w:t>
      </w:r>
      <w:r w:rsidRPr="0027105F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27105F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27105F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27105F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77861A0F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6EA2A2B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>Oddělení 2 P a Nc, 2 L</w:t>
      </w:r>
    </w:p>
    <w:p w14:paraId="704A1F1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7105F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27105F">
        <w:rPr>
          <w:rFonts w:eastAsia="Calibri" w:cs="Times New Roman"/>
          <w:b/>
          <w:color w:val="4F6228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 xml:space="preserve">      </w:t>
      </w:r>
      <w:r w:rsidRPr="0027105F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1.      </w:t>
      </w:r>
      <w:r w:rsidRPr="0027105F">
        <w:rPr>
          <w:rFonts w:eastAsia="Calibri" w:cs="Times New Roman"/>
          <w:szCs w:val="20"/>
          <w:lang w:eastAsia="cs-CZ"/>
        </w:rPr>
        <w:t xml:space="preserve"> Vyřizuje věci ze senátu </w:t>
      </w:r>
      <w:r w:rsidRPr="0027105F">
        <w:rPr>
          <w:rFonts w:eastAsia="Calibri" w:cs="Times New Roman"/>
          <w:b/>
          <w:szCs w:val="20"/>
          <w:lang w:eastAsia="cs-CZ"/>
        </w:rPr>
        <w:t>2 P a Nc, 2 L</w:t>
      </w:r>
      <w:r w:rsidRPr="0027105F">
        <w:rPr>
          <w:rFonts w:eastAsia="Calibri" w:cs="Times New Roman"/>
          <w:szCs w:val="20"/>
          <w:lang w:eastAsia="cs-CZ"/>
        </w:rPr>
        <w:t xml:space="preserve">, které jí byly přiděleny k vyřízení v roce 2023. </w:t>
      </w:r>
    </w:p>
    <w:p w14:paraId="72AA0FD4" w14:textId="77777777" w:rsidR="00A76CEE" w:rsidRPr="0027105F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27105F">
        <w:rPr>
          <w:rFonts w:eastAsia="Times New Roman" w:cs="Times New Roman"/>
          <w:b/>
          <w:color w:val="0000FF"/>
          <w:sz w:val="28"/>
        </w:rPr>
        <w:lastRenderedPageBreak/>
        <w:t>Oddělení 10 P a Nc, 10 L</w:t>
      </w:r>
    </w:p>
    <w:p w14:paraId="012E31A1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64329978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A32F835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Předseda </w:t>
      </w:r>
      <w:proofErr w:type="gramStart"/>
      <w:r w:rsidRPr="0027105F">
        <w:rPr>
          <w:rFonts w:eastAsia="Times New Roman" w:cs="Times New Roman"/>
          <w:b/>
        </w:rPr>
        <w:t>senátu</w:t>
      </w:r>
      <w:r w:rsidRPr="0027105F">
        <w:rPr>
          <w:rFonts w:eastAsia="Times New Roman" w:cs="Times New Roman"/>
        </w:rPr>
        <w:t xml:space="preserve">  </w:t>
      </w:r>
      <w:r w:rsidRPr="0027105F">
        <w:rPr>
          <w:rFonts w:eastAsia="Times New Roman" w:cs="Times New Roman"/>
          <w:color w:val="00B050"/>
        </w:rPr>
        <w:tab/>
      </w:r>
      <w:proofErr w:type="gramEnd"/>
      <w:r w:rsidRPr="0027105F">
        <w:rPr>
          <w:rFonts w:eastAsia="Times New Roman" w:cs="Times New Roman"/>
          <w:b/>
          <w:color w:val="0070C0"/>
        </w:rPr>
        <w:t xml:space="preserve">         </w:t>
      </w:r>
      <w:r w:rsidRPr="0027105F">
        <w:rPr>
          <w:rFonts w:eastAsia="Times New Roman" w:cs="Times New Roman"/>
          <w:b/>
          <w:color w:val="0070C0"/>
          <w:u w:val="single"/>
        </w:rPr>
        <w:t>JUDr. Blanka ŠIBROVÁ</w:t>
      </w:r>
      <w:r w:rsidRPr="0027105F">
        <w:rPr>
          <w:rFonts w:eastAsia="Times New Roman" w:cs="Times New Roman"/>
        </w:rPr>
        <w:tab/>
        <w:t xml:space="preserve">      </w:t>
      </w:r>
      <w:r w:rsidRPr="0027105F">
        <w:rPr>
          <w:rFonts w:eastAsia="Times New Roman" w:cs="Times New Roman"/>
          <w:b/>
        </w:rPr>
        <w:t xml:space="preserve">     JUDr. Václav Buřič</w:t>
      </w:r>
    </w:p>
    <w:p w14:paraId="5068D05C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77777777" w:rsidR="000316A0" w:rsidRPr="0027105F" w:rsidRDefault="000316A0" w:rsidP="00A76CEE">
      <w:pPr>
        <w:spacing w:after="0"/>
        <w:jc w:val="left"/>
        <w:rPr>
          <w:rFonts w:eastAsia="Times New Roman" w:cs="Times New Roman"/>
          <w:b/>
        </w:rPr>
      </w:pPr>
    </w:p>
    <w:p w14:paraId="1DFC2A0E" w14:textId="521FA493" w:rsidR="00A76CEE" w:rsidRPr="0027105F" w:rsidRDefault="00A76CEE" w:rsidP="00E24903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  <w:b/>
        </w:rPr>
        <w:t>1.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</w:r>
      <w:r w:rsidRPr="0027105F">
        <w:rPr>
          <w:rFonts w:eastAsia="Times New Roman" w:cs="Times New Roman"/>
          <w:b/>
        </w:rPr>
        <w:t xml:space="preserve">Vyřizuje věci P, P a Nc, L (tj. občanskoprávní agenda E) </w:t>
      </w:r>
      <w:r w:rsidRPr="0027105F">
        <w:rPr>
          <w:rFonts w:eastAsia="Times New Roman" w:cs="Times New Roman"/>
        </w:rPr>
        <w:t xml:space="preserve">spadající pod nesporné </w:t>
      </w:r>
      <w:r w:rsidRPr="0027105F">
        <w:rPr>
          <w:rFonts w:eastAsia="Times New Roman" w:cs="Times New Roman"/>
        </w:rPr>
        <w:tab/>
        <w:t xml:space="preserve">řízení opatrovnické podle z. ř. s. a to </w:t>
      </w:r>
      <w:r w:rsidRPr="0027105F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27105F">
        <w:rPr>
          <w:rFonts w:eastAsia="Times New Roman" w:cs="Times New Roman"/>
          <w:b/>
          <w:u w:val="single"/>
        </w:rPr>
        <w:t xml:space="preserve"> </w:t>
      </w:r>
      <w:r w:rsidRPr="0027105F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27105F">
        <w:rPr>
          <w:rFonts w:eastAsia="Times New Roman" w:cs="Times New Roman"/>
          <w:b/>
        </w:rPr>
        <w:t xml:space="preserve"> – 55 % nápadu.</w:t>
      </w:r>
      <w:r w:rsidRPr="0027105F">
        <w:rPr>
          <w:rFonts w:eastAsia="Times New Roman" w:cs="Times New Roman"/>
          <w:b/>
          <w:u w:val="single"/>
        </w:rPr>
        <w:t xml:space="preserve"> </w:t>
      </w:r>
    </w:p>
    <w:p w14:paraId="6DE61860" w14:textId="77777777" w:rsidR="00A76CEE" w:rsidRPr="0027105F" w:rsidRDefault="00A76CEE" w:rsidP="00A76CEE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2F420B0B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27105F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27105F">
        <w:rPr>
          <w:rFonts w:eastAsia="Calibri" w:cs="Times New Roman"/>
          <w:szCs w:val="24"/>
          <w:lang w:eastAsia="cs-CZ"/>
        </w:rPr>
        <w:tab/>
        <w:t xml:space="preserve">věcech </w:t>
      </w:r>
      <w:r w:rsidRPr="0027105F">
        <w:rPr>
          <w:rFonts w:eastAsia="Calibri" w:cs="Times New Roman"/>
          <w:b/>
          <w:szCs w:val="24"/>
          <w:lang w:eastAsia="cs-CZ"/>
        </w:rPr>
        <w:t>pod bodem 1.</w:t>
      </w:r>
      <w:r w:rsidRPr="0027105F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27105F">
        <w:rPr>
          <w:rFonts w:eastAsia="Calibri" w:cs="Times New Roman"/>
          <w:szCs w:val="24"/>
          <w:lang w:eastAsia="cs-CZ"/>
        </w:rPr>
        <w:tab/>
        <w:t xml:space="preserve">době – </w:t>
      </w:r>
      <w:r w:rsidRPr="0027105F">
        <w:rPr>
          <w:rFonts w:eastAsia="Calibri" w:cs="Times New Roman"/>
          <w:b/>
          <w:szCs w:val="24"/>
          <w:lang w:eastAsia="cs-CZ"/>
        </w:rPr>
        <w:t xml:space="preserve">55 % nápadu. </w:t>
      </w:r>
      <w:r w:rsidRPr="0027105F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27CBEED9" w14:textId="7EE5B131" w:rsidR="00A76CEE" w:rsidRPr="0027105F" w:rsidRDefault="00A76CEE" w:rsidP="00A76CEE">
      <w:pPr>
        <w:spacing w:after="0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3. </w:t>
      </w:r>
      <w:r w:rsidRPr="0027105F">
        <w:rPr>
          <w:rFonts w:eastAsia="Times New Roman" w:cs="Times New Roman"/>
          <w:b/>
        </w:rPr>
        <w:tab/>
        <w:t xml:space="preserve">Zajišťuje dozor a dohled </w:t>
      </w:r>
      <w:r w:rsidRPr="0027105F">
        <w:rPr>
          <w:rFonts w:eastAsia="Times New Roman" w:cs="Times New Roman"/>
        </w:rPr>
        <w:t>nad činností VSÚ a asistenta soudce ve vztahu k</w:t>
      </w:r>
      <w:r w:rsidR="00E14328" w:rsidRPr="0027105F">
        <w:rPr>
          <w:rFonts w:eastAsia="Times New Roman" w:cs="Times New Roman"/>
        </w:rPr>
        <w:t> </w:t>
      </w:r>
      <w:r w:rsidRPr="0027105F">
        <w:rPr>
          <w:rFonts w:eastAsia="Times New Roman" w:cs="Times New Roman"/>
        </w:rPr>
        <w:t>úkonům</w:t>
      </w:r>
      <w:r w:rsidR="00E14328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  <w:t xml:space="preserve">v rejstřících </w:t>
      </w:r>
      <w:r w:rsidRPr="0027105F">
        <w:rPr>
          <w:rFonts w:eastAsia="Times New Roman" w:cs="Times New Roman"/>
          <w:b/>
        </w:rPr>
        <w:t xml:space="preserve">P a Nc, L </w:t>
      </w:r>
      <w:r w:rsidRPr="0027105F">
        <w:rPr>
          <w:rFonts w:eastAsia="Times New Roman" w:cs="Times New Roman"/>
        </w:rPr>
        <w:t xml:space="preserve">(týkajících se opatrovnického </w:t>
      </w:r>
      <w:proofErr w:type="gramStart"/>
      <w:r w:rsidRPr="0027105F">
        <w:rPr>
          <w:rFonts w:eastAsia="Times New Roman" w:cs="Times New Roman"/>
        </w:rPr>
        <w:t>řízení - E</w:t>
      </w:r>
      <w:proofErr w:type="gramEnd"/>
      <w:r w:rsidRPr="0027105F">
        <w:rPr>
          <w:rFonts w:eastAsia="Times New Roman" w:cs="Times New Roman"/>
        </w:rPr>
        <w:t>).</w:t>
      </w:r>
    </w:p>
    <w:p w14:paraId="5596C17D" w14:textId="77777777" w:rsidR="00A76CEE" w:rsidRPr="0027105F" w:rsidRDefault="00A76CEE" w:rsidP="00A76CEE">
      <w:pPr>
        <w:spacing w:after="0"/>
        <w:ind w:left="705" w:hanging="705"/>
        <w:rPr>
          <w:rFonts w:eastAsia="Times New Roman" w:cs="Times New Roman"/>
        </w:rPr>
      </w:pPr>
    </w:p>
    <w:p w14:paraId="1389BD4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</w:t>
      </w:r>
    </w:p>
    <w:p w14:paraId="262E9FEA" w14:textId="77777777" w:rsidR="00A76CEE" w:rsidRPr="0027105F" w:rsidRDefault="00A76CEE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27105F" w:rsidRDefault="002F549C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3E20A77A" w:rsidR="00A76CEE" w:rsidRPr="0027105F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27105F">
        <w:rPr>
          <w:rFonts w:eastAsia="Times New Roman" w:cs="Times New Roman"/>
          <w:b/>
          <w:color w:val="0000FF"/>
          <w:sz w:val="28"/>
        </w:rPr>
        <w:t>Oddělení 22 P a Nc, 22 L</w:t>
      </w:r>
    </w:p>
    <w:p w14:paraId="1AB1C4A9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27105F">
        <w:rPr>
          <w:rFonts w:eastAsia="Times New Roman" w:cs="Times New Roman"/>
          <w:b/>
          <w:u w:val="thick"/>
        </w:rPr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D43C734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Předseda </w:t>
      </w:r>
      <w:proofErr w:type="gramStart"/>
      <w:r w:rsidRPr="0027105F">
        <w:rPr>
          <w:rFonts w:eastAsia="Times New Roman" w:cs="Times New Roman"/>
          <w:b/>
        </w:rPr>
        <w:t>senátu</w:t>
      </w:r>
      <w:r w:rsidRPr="0027105F">
        <w:rPr>
          <w:rFonts w:eastAsia="Times New Roman" w:cs="Times New Roman"/>
        </w:rPr>
        <w:t xml:space="preserve">  </w:t>
      </w:r>
      <w:r w:rsidRPr="0027105F">
        <w:rPr>
          <w:rFonts w:eastAsia="Times New Roman" w:cs="Times New Roman"/>
          <w:color w:val="00B050"/>
        </w:rPr>
        <w:tab/>
      </w:r>
      <w:proofErr w:type="gramEnd"/>
      <w:r w:rsidRPr="0027105F">
        <w:rPr>
          <w:rFonts w:eastAsia="Times New Roman" w:cs="Times New Roman"/>
          <w:b/>
        </w:rPr>
        <w:t xml:space="preserve">         </w:t>
      </w:r>
      <w:r w:rsidRPr="0027105F">
        <w:rPr>
          <w:rFonts w:eastAsia="Times New Roman" w:cs="Times New Roman"/>
          <w:b/>
        </w:rPr>
        <w:tab/>
      </w:r>
      <w:r w:rsidRPr="0027105F">
        <w:rPr>
          <w:rFonts w:eastAsia="Times New Roman" w:cs="Times New Roman"/>
          <w:b/>
          <w:color w:val="0070C0"/>
          <w:u w:val="single"/>
        </w:rPr>
        <w:t>JUDr. Václav Buřič</w:t>
      </w:r>
      <w:r w:rsidRPr="0027105F">
        <w:rPr>
          <w:rFonts w:eastAsia="Times New Roman" w:cs="Times New Roman"/>
          <w:color w:val="0070C0"/>
        </w:rPr>
        <w:tab/>
      </w:r>
      <w:r w:rsidRPr="0027105F">
        <w:rPr>
          <w:rFonts w:eastAsia="Times New Roman" w:cs="Times New Roman"/>
        </w:rPr>
        <w:t xml:space="preserve">      </w:t>
      </w:r>
      <w:r w:rsidRPr="0027105F">
        <w:rPr>
          <w:rFonts w:eastAsia="Times New Roman" w:cs="Times New Roman"/>
          <w:b/>
        </w:rPr>
        <w:t xml:space="preserve">       </w:t>
      </w:r>
      <w:r w:rsidRPr="0027105F">
        <w:rPr>
          <w:rFonts w:eastAsia="Times New Roman" w:cs="Times New Roman"/>
          <w:b/>
        </w:rPr>
        <w:tab/>
        <w:t xml:space="preserve">JUDr. Blanka Šibrová </w:t>
      </w:r>
    </w:p>
    <w:p w14:paraId="6C3DD85A" w14:textId="77777777" w:rsidR="00A76CEE" w:rsidRPr="0027105F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27105F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1BA1D2F5" w14:textId="77777777" w:rsidR="00A76CEE" w:rsidRPr="0027105F" w:rsidRDefault="00A76CEE" w:rsidP="00A76CEE">
      <w:pPr>
        <w:spacing w:after="0"/>
        <w:rPr>
          <w:rFonts w:eastAsia="Times New Roman" w:cs="Times New Roman"/>
        </w:rPr>
      </w:pPr>
    </w:p>
    <w:p w14:paraId="2A26C7F6" w14:textId="3027181B" w:rsidR="00A76CEE" w:rsidRPr="0027105F" w:rsidRDefault="00A76CEE" w:rsidP="00A76CEE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27105F">
        <w:rPr>
          <w:rFonts w:eastAsia="Times New Roman" w:cs="Times New Roman"/>
          <w:b/>
        </w:rPr>
        <w:t>1.</w:t>
      </w:r>
      <w:r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</w:r>
      <w:r w:rsidRPr="0027105F">
        <w:rPr>
          <w:rFonts w:eastAsia="Times New Roman" w:cs="Times New Roman"/>
          <w:b/>
        </w:rPr>
        <w:t xml:space="preserve">Vyřizuje věci P, P a Nc, L (tj. občanskoprávní agenda E) </w:t>
      </w:r>
      <w:r w:rsidRPr="0027105F">
        <w:rPr>
          <w:rFonts w:eastAsia="Times New Roman" w:cs="Times New Roman"/>
        </w:rPr>
        <w:t xml:space="preserve">spadající pod nesporné </w:t>
      </w:r>
      <w:r w:rsidRPr="0027105F">
        <w:rPr>
          <w:rFonts w:eastAsia="Times New Roman" w:cs="Times New Roman"/>
        </w:rPr>
        <w:tab/>
        <w:t xml:space="preserve">řízení opatrovnické podle z. ř. s. a to </w:t>
      </w:r>
      <w:r w:rsidRPr="0027105F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27105F">
        <w:rPr>
          <w:rFonts w:eastAsia="Times New Roman" w:cs="Times New Roman"/>
          <w:b/>
          <w:u w:val="single"/>
        </w:rPr>
        <w:t xml:space="preserve"> </w:t>
      </w:r>
      <w:r w:rsidRPr="0027105F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27105F">
        <w:rPr>
          <w:rFonts w:eastAsia="Times New Roman" w:cs="Times New Roman"/>
          <w:b/>
        </w:rPr>
        <w:t xml:space="preserve"> – 45 % nápadu.</w:t>
      </w:r>
      <w:r w:rsidRPr="0027105F">
        <w:rPr>
          <w:rFonts w:eastAsia="Times New Roman" w:cs="Times New Roman"/>
          <w:b/>
          <w:u w:val="single"/>
        </w:rPr>
        <w:t xml:space="preserve"> </w:t>
      </w:r>
    </w:p>
    <w:p w14:paraId="2CD202BB" w14:textId="77777777" w:rsidR="00A76CEE" w:rsidRPr="0027105F" w:rsidRDefault="00A76CEE" w:rsidP="00A76CEE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0FBF9C06" w14:textId="77777777" w:rsidR="00A76CEE" w:rsidRPr="0027105F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7105F">
        <w:rPr>
          <w:rFonts w:eastAsia="Times New Roman" w:cs="Times New Roman"/>
          <w:b/>
        </w:rPr>
        <w:t>2</w:t>
      </w:r>
      <w:r w:rsidRPr="0027105F">
        <w:rPr>
          <w:rFonts w:eastAsia="Times New Roman" w:cs="Times New Roman"/>
        </w:rPr>
        <w:t xml:space="preserve">. </w:t>
      </w:r>
      <w:r w:rsidRPr="0027105F">
        <w:rPr>
          <w:rFonts w:eastAsia="Times New Roman" w:cs="Times New Roman"/>
        </w:rPr>
        <w:tab/>
      </w:r>
      <w:r w:rsidRPr="0027105F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27105F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27105F">
        <w:rPr>
          <w:rFonts w:eastAsia="Calibri" w:cs="Times New Roman"/>
          <w:szCs w:val="24"/>
          <w:lang w:eastAsia="cs-CZ"/>
        </w:rPr>
        <w:tab/>
        <w:t xml:space="preserve">věcech </w:t>
      </w:r>
      <w:r w:rsidRPr="0027105F">
        <w:rPr>
          <w:rFonts w:eastAsia="Calibri" w:cs="Times New Roman"/>
          <w:b/>
          <w:szCs w:val="24"/>
          <w:lang w:eastAsia="cs-CZ"/>
        </w:rPr>
        <w:t>pod bodem 1.</w:t>
      </w:r>
      <w:r w:rsidRPr="0027105F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27105F">
        <w:rPr>
          <w:rFonts w:eastAsia="Calibri" w:cs="Times New Roman"/>
          <w:szCs w:val="24"/>
          <w:lang w:eastAsia="cs-CZ"/>
        </w:rPr>
        <w:tab/>
        <w:t xml:space="preserve">době – </w:t>
      </w:r>
      <w:r w:rsidRPr="0027105F">
        <w:rPr>
          <w:rFonts w:eastAsia="Calibri" w:cs="Times New Roman"/>
          <w:b/>
          <w:szCs w:val="24"/>
          <w:lang w:eastAsia="cs-CZ"/>
        </w:rPr>
        <w:t xml:space="preserve">45 % nápadu. </w:t>
      </w:r>
      <w:r w:rsidRPr="0027105F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44D14EB9" w14:textId="77777777" w:rsidR="00A76CEE" w:rsidRPr="0027105F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CC5E00E" w14:textId="59B65119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27105F">
        <w:rPr>
          <w:rFonts w:eastAsia="Times New Roman" w:cs="Times New Roman"/>
          <w:b/>
        </w:rPr>
        <w:t>3</w:t>
      </w:r>
      <w:r w:rsidRPr="0027105F">
        <w:rPr>
          <w:rFonts w:eastAsia="Times New Roman" w:cs="Times New Roman"/>
        </w:rPr>
        <w:t>.</w:t>
      </w:r>
      <w:r w:rsidRPr="0027105F">
        <w:rPr>
          <w:rFonts w:eastAsia="Times New Roman" w:cs="Times New Roman"/>
          <w:b/>
        </w:rPr>
        <w:t xml:space="preserve"> </w:t>
      </w:r>
      <w:r w:rsidRPr="0027105F">
        <w:rPr>
          <w:rFonts w:eastAsia="Times New Roman" w:cs="Times New Roman"/>
          <w:b/>
        </w:rPr>
        <w:tab/>
        <w:t xml:space="preserve">Zajišťuje dozor a dohled </w:t>
      </w:r>
      <w:r w:rsidRPr="0027105F">
        <w:rPr>
          <w:rFonts w:eastAsia="Times New Roman" w:cs="Times New Roman"/>
        </w:rPr>
        <w:t>nad činností VSÚ a asistenta soudce ve vztahu k</w:t>
      </w:r>
      <w:r w:rsidR="00E14328" w:rsidRPr="0027105F">
        <w:rPr>
          <w:rFonts w:eastAsia="Times New Roman" w:cs="Times New Roman"/>
        </w:rPr>
        <w:t> </w:t>
      </w:r>
      <w:r w:rsidRPr="0027105F">
        <w:rPr>
          <w:rFonts w:eastAsia="Times New Roman" w:cs="Times New Roman"/>
        </w:rPr>
        <w:t>úkonům</w:t>
      </w:r>
      <w:r w:rsidR="00E14328" w:rsidRPr="0027105F">
        <w:rPr>
          <w:rFonts w:eastAsia="Times New Roman" w:cs="Times New Roman"/>
        </w:rPr>
        <w:t xml:space="preserve"> </w:t>
      </w:r>
      <w:r w:rsidRPr="0027105F">
        <w:rPr>
          <w:rFonts w:eastAsia="Times New Roman" w:cs="Times New Roman"/>
        </w:rPr>
        <w:tab/>
        <w:t xml:space="preserve">v rejstřících </w:t>
      </w:r>
      <w:r w:rsidRPr="0027105F">
        <w:rPr>
          <w:rFonts w:eastAsia="Times New Roman" w:cs="Times New Roman"/>
          <w:b/>
        </w:rPr>
        <w:t xml:space="preserve">P a Nc, L </w:t>
      </w:r>
      <w:r w:rsidRPr="0027105F">
        <w:rPr>
          <w:rFonts w:eastAsia="Times New Roman" w:cs="Times New Roman"/>
        </w:rPr>
        <w:t xml:space="preserve">(týkajících se opatrovnického </w:t>
      </w:r>
      <w:proofErr w:type="gramStart"/>
      <w:r w:rsidRPr="0027105F">
        <w:rPr>
          <w:rFonts w:eastAsia="Times New Roman" w:cs="Times New Roman"/>
        </w:rPr>
        <w:t>řízení - E</w:t>
      </w:r>
      <w:proofErr w:type="gramEnd"/>
      <w:r w:rsidRPr="0027105F">
        <w:rPr>
          <w:rFonts w:eastAsia="Times New Roman" w:cs="Times New Roman"/>
        </w:rPr>
        <w:t>).</w:t>
      </w:r>
    </w:p>
    <w:p w14:paraId="3E31528D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114EE959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4. </w:t>
      </w:r>
      <w:r w:rsidRPr="0027105F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7105F">
        <w:rPr>
          <w:rFonts w:eastAsia="Calibri" w:cs="Times New Roman"/>
          <w:szCs w:val="20"/>
          <w:lang w:eastAsia="cs-CZ"/>
        </w:rPr>
        <w:t xml:space="preserve"> ve shora </w:t>
      </w:r>
      <w:r w:rsidRPr="0027105F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7105F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</w:t>
      </w:r>
    </w:p>
    <w:p w14:paraId="6D3A9080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69807BC5" w14:textId="77777777" w:rsidR="000E5D03" w:rsidRPr="0027105F" w:rsidRDefault="000E5D03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29F2286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Times New Roman" w:cs="Times New Roman"/>
          <w:b/>
          <w:u w:val="thick"/>
        </w:rPr>
        <w:lastRenderedPageBreak/>
        <w:t>Funkce</w:t>
      </w:r>
      <w:r w:rsidRPr="0027105F">
        <w:rPr>
          <w:rFonts w:eastAsia="Times New Roman" w:cs="Times New Roman"/>
          <w:b/>
          <w:u w:val="thick"/>
        </w:rPr>
        <w:tab/>
        <w:t>_____</w:t>
      </w:r>
      <w:r w:rsidRPr="0027105F">
        <w:rPr>
          <w:rFonts w:eastAsia="Times New Roman" w:cs="Times New Roman"/>
          <w:b/>
          <w:u w:val="thick"/>
        </w:rPr>
        <w:tab/>
      </w:r>
      <w:r w:rsidRPr="0027105F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073A6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Asistentka </w:t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 xml:space="preserve">soudce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proofErr w:type="gramEnd"/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Veronika Hosnedlová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Dana Šindelářová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</w:p>
    <w:p w14:paraId="12577754" w14:textId="77777777" w:rsidR="00C25829" w:rsidRPr="0027105F" w:rsidRDefault="00A76CEE" w:rsidP="00C25829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27105F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b/>
          <w:szCs w:val="24"/>
          <w:lang w:eastAsia="cs-CZ"/>
        </w:rPr>
        <w:t xml:space="preserve">JUDr. Blanku Šibrovou, Mgr. Terezu Šmicovou, JUDr. Václava Buřiče.  </w:t>
      </w:r>
    </w:p>
    <w:p w14:paraId="40898E0F" w14:textId="1F95136B" w:rsidR="00C25829" w:rsidRPr="0027105F" w:rsidRDefault="00A76CEE" w:rsidP="00C25829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2.</w:t>
      </w:r>
      <w:r w:rsidRPr="0027105F">
        <w:rPr>
          <w:rFonts w:eastAsia="Calibri" w:cs="Times New Roman"/>
          <w:b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vyřizuje agendu P a Nc podle pokynů </w:t>
      </w:r>
      <w:r w:rsidRPr="0027105F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Šibrové, Mgr. Terezy Šmicové a JUDr. Václava Buřiče </w:t>
      </w:r>
      <w:r w:rsidRPr="0027105F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27105F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7777777" w:rsidR="00A76CEE" w:rsidRPr="0027105F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 xml:space="preserve">provádí </w:t>
      </w:r>
      <w:r w:rsidRPr="0027105F">
        <w:rPr>
          <w:rFonts w:eastAsia="Calibri" w:cs="Times New Roman"/>
          <w:szCs w:val="20"/>
          <w:lang w:eastAsia="cs-CZ"/>
        </w:rPr>
        <w:t>další úkony dle pokynu soudců</w:t>
      </w:r>
    </w:p>
    <w:p w14:paraId="57C78B1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14:paraId="11DD0F9E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Vyšší soudní úřednice</w:t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>(vyjma</w:t>
      </w:r>
      <w:r w:rsidRPr="0027105F">
        <w:rPr>
          <w:rFonts w:eastAsia="Calibri" w:cs="Times New Roman"/>
          <w:szCs w:val="24"/>
          <w:lang w:eastAsia="cs-CZ"/>
        </w:rPr>
        <w:t xml:space="preserve"> bodu 3.)                   </w:t>
      </w:r>
    </w:p>
    <w:p w14:paraId="49ECE2AD" w14:textId="77777777" w:rsidR="00A76CEE" w:rsidRPr="0027105F" w:rsidRDefault="00A76CEE" w:rsidP="00390E2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77777777" w:rsidR="00A76CEE" w:rsidRPr="0027105F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vykonává úkony podle § 11 a § 14 VSÚ na oddělení </w:t>
      </w:r>
      <w:r w:rsidRPr="0027105F">
        <w:rPr>
          <w:rFonts w:eastAsia="Calibri" w:cs="Times New Roman"/>
          <w:b/>
          <w:szCs w:val="20"/>
          <w:lang w:eastAsia="cs-CZ"/>
        </w:rPr>
        <w:t>P a Nc a L</w:t>
      </w:r>
      <w:r w:rsidRPr="0027105F">
        <w:rPr>
          <w:rFonts w:eastAsia="Calibri" w:cs="Times New Roman"/>
          <w:szCs w:val="20"/>
          <w:lang w:eastAsia="cs-CZ"/>
        </w:rPr>
        <w:t xml:space="preserve"> ohledně řízení ve věcech svéprávností, opatrovnictví, nezvěstných či mrtvých a přípustnosti převzetí nebo držení v ústavu</w:t>
      </w:r>
    </w:p>
    <w:p w14:paraId="44B23A88" w14:textId="5807E637" w:rsidR="00A76CEE" w:rsidRPr="0027105F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Pr="0027105F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27105F">
        <w:rPr>
          <w:rFonts w:eastAsia="Times New Roman" w:cs="Times New Roman"/>
          <w:b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Nc) – 25 % (každou 4. věc) </w:t>
      </w:r>
    </w:p>
    <w:p w14:paraId="047C5C9C" w14:textId="77777777" w:rsidR="00A76CEE" w:rsidRPr="0027105F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realizuje výkon rozhodnutí ve věcech péče o nezletilé děti podle § 500 a násl. z. ř. s. 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(rejstřík   P) </w:t>
      </w:r>
    </w:p>
    <w:p w14:paraId="31F9810C" w14:textId="77777777" w:rsidR="00A76CEE" w:rsidRPr="0027105F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</w:p>
    <w:p w14:paraId="4BD881ED" w14:textId="77777777" w:rsidR="004471AC" w:rsidRPr="0027105F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>kontaktní osoba</w:t>
      </w:r>
      <w:r w:rsidRPr="0027105F">
        <w:rPr>
          <w:rFonts w:eastAsia="Times New Roman" w:cs="Times New Roman"/>
          <w:szCs w:val="20"/>
          <w:lang w:eastAsia="cs-CZ"/>
        </w:rPr>
        <w:t xml:space="preserve"> pro jednání ve věcech součinnosti soudu a OSPOD s rodiči (případně jinými lidmi) směřující k uzavření dohody týkající se nezletilých dětí ve věcech, o nichž může nebo musí rozhodnout opatrovnický soud  </w:t>
      </w:r>
    </w:p>
    <w:p w14:paraId="4BFD2F66" w14:textId="77777777" w:rsidR="00C25829" w:rsidRPr="0027105F" w:rsidRDefault="00C25829" w:rsidP="00A03D05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Vyšší soudní úřednice</w:t>
      </w:r>
      <w:r w:rsidRPr="0027105F">
        <w:rPr>
          <w:rFonts w:eastAsia="Calibri" w:cs="Times New Roman"/>
          <w:b/>
          <w:color w:val="00B05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  Dana Šindelářová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BA53F89" w14:textId="60D74393" w:rsidR="00A76CEE" w:rsidRPr="0027105F" w:rsidRDefault="00A76CEE" w:rsidP="00390E2F">
      <w:pPr>
        <w:spacing w:after="0"/>
        <w:ind w:left="705" w:hanging="705"/>
        <w:rPr>
          <w:rFonts w:eastAsia="Calibri"/>
        </w:rPr>
      </w:pPr>
      <w:r w:rsidRPr="0027105F">
        <w:rPr>
          <w:rFonts w:eastAsia="Calibri"/>
          <w:b/>
        </w:rPr>
        <w:t>1.</w:t>
      </w:r>
      <w:r w:rsidRPr="0027105F">
        <w:rPr>
          <w:rFonts w:eastAsia="Calibri"/>
        </w:rPr>
        <w:t xml:space="preserve"> </w:t>
      </w:r>
      <w:r w:rsidR="00E14328" w:rsidRPr="0027105F">
        <w:rPr>
          <w:rFonts w:eastAsia="Calibri"/>
        </w:rPr>
        <w:tab/>
      </w:r>
      <w:r w:rsidRPr="0027105F">
        <w:rPr>
          <w:rFonts w:eastAsia="Calibri"/>
        </w:rPr>
        <w:t xml:space="preserve">vykonává úkony podle § 11 a §14 VSÚ na oddělení </w:t>
      </w:r>
      <w:r w:rsidRPr="0027105F">
        <w:rPr>
          <w:rFonts w:eastAsia="Calibri"/>
          <w:b/>
        </w:rPr>
        <w:t>P a Nc a L</w:t>
      </w:r>
      <w:r w:rsidRPr="0027105F">
        <w:rPr>
          <w:rFonts w:eastAsia="Calibri"/>
        </w:rPr>
        <w:t xml:space="preserve"> ohledně řízení ve věcech nezletilých dětí </w:t>
      </w:r>
      <w:r w:rsidR="00E14328" w:rsidRPr="0027105F">
        <w:rPr>
          <w:rFonts w:eastAsia="Calibri"/>
        </w:rPr>
        <w:t>a ve věcech určení a popření otcovství</w:t>
      </w:r>
    </w:p>
    <w:p w14:paraId="7D833565" w14:textId="1468EF00" w:rsidR="00A76CEE" w:rsidRPr="0027105F" w:rsidRDefault="00A76CEE" w:rsidP="00390E2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0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>2.</w:t>
      </w:r>
      <w:r w:rsidRPr="0027105F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Pr="0027105F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27105F">
        <w:rPr>
          <w:rFonts w:eastAsia="Times New Roman" w:cs="Times New Roman"/>
          <w:b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b/>
          <w:szCs w:val="20"/>
          <w:lang w:eastAsia="cs-CZ"/>
        </w:rPr>
        <w:tab/>
        <w:t>Nc) – 75 % (každou 1. až 3. věc)</w:t>
      </w:r>
    </w:p>
    <w:p w14:paraId="2DA46099" w14:textId="77777777" w:rsidR="00A76CEE" w:rsidRPr="0027105F" w:rsidRDefault="00A76CEE" w:rsidP="00390E2F">
      <w:pPr>
        <w:spacing w:after="0"/>
        <w:ind w:left="705" w:hanging="705"/>
        <w:rPr>
          <w:rFonts w:eastAsia="Calibri"/>
          <w:b/>
          <w:u w:val="single"/>
        </w:rPr>
      </w:pPr>
      <w:r w:rsidRPr="0027105F">
        <w:rPr>
          <w:rFonts w:eastAsia="Calibri"/>
          <w:b/>
        </w:rPr>
        <w:t>3.</w:t>
      </w:r>
      <w:r w:rsidRPr="0027105F">
        <w:rPr>
          <w:rFonts w:eastAsia="Calibri"/>
        </w:rPr>
        <w:t xml:space="preserve"> </w:t>
      </w:r>
      <w:r w:rsidRPr="0027105F">
        <w:rPr>
          <w:rFonts w:eastAsia="Calibri"/>
        </w:rPr>
        <w:tab/>
        <w:t xml:space="preserve">vykonává úkony podle § 11 a § 14 VSÚ na oddělení </w:t>
      </w:r>
      <w:r w:rsidRPr="0027105F">
        <w:rPr>
          <w:rFonts w:eastAsia="Calibri"/>
          <w:b/>
        </w:rPr>
        <w:t xml:space="preserve">12 EXE (pomoc soudu před nařízením výkonu rozhodnutí podle § </w:t>
      </w:r>
      <w:proofErr w:type="gramStart"/>
      <w:r w:rsidRPr="0027105F">
        <w:rPr>
          <w:rFonts w:eastAsia="Calibri"/>
          <w:b/>
        </w:rPr>
        <w:t>259 – 260</w:t>
      </w:r>
      <w:proofErr w:type="gramEnd"/>
      <w:r w:rsidRPr="0027105F">
        <w:rPr>
          <w:rFonts w:eastAsia="Calibri"/>
          <w:b/>
        </w:rPr>
        <w:t xml:space="preserve"> o. s. ř.) a 12 Nc – opatrovnické věci a v agendě E (výživné nezletilých)</w:t>
      </w:r>
    </w:p>
    <w:p w14:paraId="1755B80B" w14:textId="476C357C" w:rsidR="00A76CEE" w:rsidRPr="0027105F" w:rsidRDefault="00A76CEE" w:rsidP="00390E2F">
      <w:pPr>
        <w:spacing w:after="0"/>
        <w:rPr>
          <w:rFonts w:eastAsia="Times New Roman" w:cs="Times New Roman"/>
          <w:b/>
          <w:szCs w:val="20"/>
          <w:lang w:eastAsia="cs-CZ"/>
        </w:rPr>
      </w:pPr>
      <w:r w:rsidRPr="0027105F">
        <w:rPr>
          <w:rFonts w:eastAsia="Times New Roman" w:cs="Times New Roman"/>
          <w:b/>
          <w:szCs w:val="20"/>
          <w:lang w:eastAsia="cs-CZ"/>
        </w:rPr>
        <w:t xml:space="preserve">4. </w:t>
      </w:r>
      <w:r w:rsidRPr="0027105F">
        <w:rPr>
          <w:rFonts w:eastAsia="Times New Roman" w:cs="Times New Roman"/>
          <w:b/>
          <w:szCs w:val="20"/>
          <w:lang w:eastAsia="cs-CZ"/>
        </w:rPr>
        <w:tab/>
      </w:r>
      <w:r w:rsidRPr="0027105F">
        <w:rPr>
          <w:rFonts w:eastAsia="Times New Roman" w:cs="Times New Roman"/>
          <w:b/>
          <w:szCs w:val="20"/>
          <w:u w:val="single"/>
          <w:lang w:eastAsia="cs-CZ"/>
        </w:rPr>
        <w:t>sepisuje návrhy na zahájení řízení a výkonu rozhodnutí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 podle § 14 z. ř. s. </w:t>
      </w:r>
      <w:r w:rsidRPr="0027105F">
        <w:rPr>
          <w:rFonts w:eastAsia="Times New Roman" w:cs="Times New Roman"/>
          <w:szCs w:val="20"/>
          <w:lang w:eastAsia="cs-CZ"/>
        </w:rPr>
        <w:t xml:space="preserve">učiněné          </w:t>
      </w:r>
      <w:r w:rsidRPr="0027105F">
        <w:rPr>
          <w:rFonts w:eastAsia="Times New Roman" w:cs="Times New Roman"/>
          <w:szCs w:val="20"/>
          <w:lang w:eastAsia="cs-CZ"/>
        </w:rPr>
        <w:tab/>
        <w:t xml:space="preserve">ústně u soudu do protokolu s tím, že u návrhů, kde není nebezpečí z prodlení se určuje pro </w:t>
      </w:r>
    </w:p>
    <w:p w14:paraId="4E824B9F" w14:textId="3E4A874A" w:rsidR="00A76CEE" w:rsidRPr="0027105F" w:rsidRDefault="00A76CEE" w:rsidP="00390E2F">
      <w:pPr>
        <w:spacing w:after="0"/>
        <w:ind w:left="708" w:firstLine="12"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 xml:space="preserve">sepis návrhů vždy ve </w:t>
      </w:r>
      <w:r w:rsidRPr="0027105F">
        <w:rPr>
          <w:rFonts w:eastAsia="Times New Roman" w:cs="Times New Roman"/>
          <w:b/>
          <w:szCs w:val="20"/>
          <w:lang w:eastAsia="cs-CZ"/>
        </w:rPr>
        <w:t>středu v době od 13</w:t>
      </w:r>
      <w:r w:rsidR="00E55221" w:rsidRPr="0027105F">
        <w:rPr>
          <w:rFonts w:eastAsia="Times New Roman" w:cs="Times New Roman"/>
          <w:b/>
          <w:szCs w:val="20"/>
          <w:lang w:eastAsia="cs-CZ"/>
        </w:rPr>
        <w:t>:</w:t>
      </w:r>
      <w:r w:rsidRPr="0027105F">
        <w:rPr>
          <w:rFonts w:eastAsia="Times New Roman" w:cs="Times New Roman"/>
          <w:b/>
          <w:szCs w:val="20"/>
          <w:lang w:eastAsia="cs-CZ"/>
        </w:rPr>
        <w:t>00 hodin do 15</w:t>
      </w:r>
      <w:r w:rsidR="00E55221" w:rsidRPr="0027105F">
        <w:rPr>
          <w:rFonts w:eastAsia="Times New Roman" w:cs="Times New Roman"/>
          <w:b/>
          <w:szCs w:val="20"/>
          <w:lang w:eastAsia="cs-CZ"/>
        </w:rPr>
        <w:t>: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30 hodin </w:t>
      </w:r>
      <w:r w:rsidRPr="0027105F">
        <w:rPr>
          <w:rFonts w:eastAsia="Times New Roman" w:cs="Times New Roman"/>
          <w:szCs w:val="20"/>
          <w:lang w:eastAsia="cs-CZ"/>
        </w:rPr>
        <w:t>(v době nepřítomnosti</w:t>
      </w:r>
      <w:r w:rsidR="00E14328" w:rsidRPr="0027105F">
        <w:rPr>
          <w:rFonts w:eastAsia="Times New Roman" w:cs="Times New Roman"/>
          <w:szCs w:val="20"/>
          <w:lang w:eastAsia="cs-CZ"/>
        </w:rPr>
        <w:t xml:space="preserve">    </w:t>
      </w:r>
      <w:r w:rsidRPr="0027105F">
        <w:rPr>
          <w:rFonts w:eastAsia="Times New Roman" w:cs="Times New Roman"/>
          <w:szCs w:val="20"/>
          <w:lang w:eastAsia="cs-CZ"/>
        </w:rPr>
        <w:t>zastupuje Dana Šindelářová)</w:t>
      </w:r>
    </w:p>
    <w:p w14:paraId="76292338" w14:textId="77777777" w:rsidR="003E4D82" w:rsidRPr="0027105F" w:rsidRDefault="00A76CEE" w:rsidP="006F6B37">
      <w:pPr>
        <w:ind w:left="705" w:hanging="705"/>
        <w:rPr>
          <w:rFonts w:eastAsia="Calibri"/>
          <w:szCs w:val="24"/>
        </w:rPr>
      </w:pPr>
      <w:r w:rsidRPr="0027105F">
        <w:rPr>
          <w:rFonts w:eastAsia="Calibri"/>
          <w:szCs w:val="24"/>
        </w:rPr>
        <w:t xml:space="preserve"> </w:t>
      </w:r>
    </w:p>
    <w:p w14:paraId="6771BD00" w14:textId="3E379A59" w:rsidR="00A76CEE" w:rsidRPr="0027105F" w:rsidRDefault="00A76CEE" w:rsidP="006F6B37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Vedoucí kanceláře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="004471AC" w:rsidRPr="0027105F">
        <w:rPr>
          <w:rFonts w:eastAsia="Calibri" w:cs="Times New Roman"/>
          <w:b/>
          <w:szCs w:val="20"/>
          <w:lang w:eastAsia="cs-CZ"/>
        </w:rPr>
        <w:t xml:space="preserve">    </w:t>
      </w:r>
      <w:proofErr w:type="gramStart"/>
      <w:r w:rsidR="00C25829"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Jana  JANCÍKOVÁ</w:t>
      </w:r>
      <w:proofErr w:type="gramEnd"/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Eva Prachová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77777777" w:rsidR="00A76CEE" w:rsidRPr="0027105F" w:rsidRDefault="00A76CEE" w:rsidP="00390E2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426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Pr="0027105F">
        <w:rPr>
          <w:rFonts w:eastAsia="Calibri" w:cs="Times New Roman"/>
          <w:b/>
          <w:szCs w:val="20"/>
          <w:lang w:eastAsia="cs-CZ"/>
        </w:rPr>
        <w:t>4 P a Nc, 6 P a Nc, 7 P a Nc, 8 P a Nc, 29 P a Nc</w:t>
      </w:r>
      <w:r w:rsidRPr="0027105F">
        <w:rPr>
          <w:rFonts w:eastAsia="Calibri" w:cs="Times New Roman"/>
          <w:szCs w:val="20"/>
          <w:lang w:eastAsia="cs-CZ"/>
        </w:rPr>
        <w:t xml:space="preserve"> a ostatní evidenční pomůcky (mimo agendy o podpůrných opatřeních, ve věcech svéprávnosti a věcech nezvěstných a smrti)  </w:t>
      </w:r>
    </w:p>
    <w:p w14:paraId="7703003B" w14:textId="77777777" w:rsidR="00A76CEE" w:rsidRPr="0027105F" w:rsidRDefault="00A76CEE" w:rsidP="00390E2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426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vyhotovuje výkazy </w:t>
      </w:r>
      <w:r w:rsidRPr="0027105F">
        <w:rPr>
          <w:rFonts w:eastAsia="Calibri" w:cs="Times New Roman"/>
          <w:b/>
          <w:szCs w:val="20"/>
          <w:lang w:eastAsia="cs-CZ"/>
        </w:rPr>
        <w:t>P a Nc</w:t>
      </w:r>
      <w:r w:rsidRPr="0027105F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77777777" w:rsidR="00A76CEE" w:rsidRPr="0027105F" w:rsidRDefault="00A76CEE" w:rsidP="00390E2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lastRenderedPageBreak/>
        <w:t>řídí a kontroluje zapisovatelky na oddělení P a Nc</w:t>
      </w:r>
    </w:p>
    <w:p w14:paraId="55D29722" w14:textId="77777777" w:rsidR="00A76CEE" w:rsidRPr="0027105F" w:rsidRDefault="00A76CEE" w:rsidP="00390E2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vyžaduje zprávy v rámci dohledu nad nezletilými, ústavní výchovou a pěstounskou péčí</w:t>
      </w:r>
    </w:p>
    <w:p w14:paraId="0AFCE133" w14:textId="77777777" w:rsidR="00A76CEE" w:rsidRPr="0027105F" w:rsidRDefault="00A76CEE" w:rsidP="00390E2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19AA8F" w14:textId="77777777" w:rsidR="00390E2F" w:rsidRPr="0027105F" w:rsidRDefault="00390E2F" w:rsidP="00390E2F">
      <w:p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9662BB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Vedoucí kanceláře</w:t>
      </w:r>
      <w:r w:rsidRPr="0027105F">
        <w:rPr>
          <w:rFonts w:eastAsia="Calibri" w:cs="Times New Roman"/>
          <w:b/>
          <w:szCs w:val="20"/>
          <w:lang w:eastAsia="cs-CZ"/>
        </w:rPr>
        <w:tab/>
      </w:r>
      <w:proofErr w:type="gramStart"/>
      <w:r w:rsidRPr="0027105F">
        <w:rPr>
          <w:rFonts w:eastAsia="Calibri" w:cs="Times New Roman"/>
          <w:b/>
          <w:szCs w:val="20"/>
          <w:lang w:eastAsia="cs-CZ"/>
        </w:rPr>
        <w:tab/>
      </w:r>
      <w:r w:rsidR="004471AC" w:rsidRPr="0027105F">
        <w:rPr>
          <w:rFonts w:eastAsia="Calibri" w:cs="Times New Roman"/>
          <w:b/>
          <w:szCs w:val="20"/>
          <w:lang w:eastAsia="cs-CZ"/>
        </w:rPr>
        <w:t xml:space="preserve">  </w:t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proofErr w:type="gramEnd"/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="004471AC" w:rsidRPr="0027105F">
        <w:rPr>
          <w:rFonts w:eastAsia="Calibri" w:cs="Times New Roman"/>
          <w:b/>
          <w:szCs w:val="20"/>
          <w:lang w:eastAsia="cs-CZ"/>
        </w:rPr>
        <w:t xml:space="preserve">     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="00C25829" w:rsidRPr="0027105F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ab/>
      </w:r>
    </w:p>
    <w:p w14:paraId="1B0BAF64" w14:textId="26C55E34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0"/>
          <w:lang w:eastAsia="cs-CZ"/>
        </w:rPr>
        <w:t>2 P a Nc,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>5 P a Nc,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9 P a Nc, 10 P a Nc, </w:t>
      </w:r>
      <w:r w:rsidR="006F6B37" w:rsidRPr="0027105F">
        <w:rPr>
          <w:rFonts w:eastAsia="Calibri" w:cs="Times New Roman"/>
          <w:b/>
          <w:szCs w:val="20"/>
          <w:lang w:eastAsia="cs-CZ"/>
        </w:rPr>
        <w:t xml:space="preserve">22 P a Nc, </w:t>
      </w:r>
      <w:r w:rsidRPr="0027105F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Pr="0027105F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27105F">
        <w:rPr>
          <w:rFonts w:eastAsia="Times New Roman" w:cs="Times New Roman"/>
          <w:b/>
          <w:szCs w:val="20"/>
          <w:lang w:eastAsia="cs-CZ"/>
        </w:rPr>
        <w:t xml:space="preserve">řízení o podpůrných opatřeních, ve věcech svéprávnosti a ve věcech nezvěstných a smrti  </w:t>
      </w:r>
    </w:p>
    <w:p w14:paraId="7ED87BE4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>řídí a kontroluje zapisovatelky na oddělení P a Nc</w:t>
      </w:r>
    </w:p>
    <w:p w14:paraId="5215D443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opatrovníka. </w:t>
      </w:r>
    </w:p>
    <w:p w14:paraId="2A7CE0B0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rejstříky </w:t>
      </w:r>
      <w:r w:rsidRPr="0027105F">
        <w:rPr>
          <w:rFonts w:eastAsia="Calibri" w:cs="Times New Roman"/>
          <w:b/>
          <w:szCs w:val="20"/>
          <w:lang w:eastAsia="cs-CZ"/>
        </w:rPr>
        <w:t>12 Nc</w:t>
      </w:r>
      <w:r w:rsidRPr="0027105F">
        <w:rPr>
          <w:rFonts w:eastAsia="Calibri" w:cs="Times New Roman"/>
          <w:szCs w:val="20"/>
          <w:lang w:eastAsia="cs-CZ"/>
        </w:rPr>
        <w:t xml:space="preserve">, </w:t>
      </w:r>
      <w:r w:rsidRPr="0027105F">
        <w:rPr>
          <w:rFonts w:eastAsia="Calibri" w:cs="Times New Roman"/>
          <w:b/>
          <w:szCs w:val="20"/>
          <w:lang w:eastAsia="cs-CZ"/>
        </w:rPr>
        <w:t>12 EXE</w:t>
      </w:r>
      <w:r w:rsidRPr="0027105F">
        <w:rPr>
          <w:rFonts w:eastAsia="Calibri" w:cs="Times New Roman"/>
          <w:szCs w:val="20"/>
          <w:lang w:eastAsia="cs-CZ"/>
        </w:rPr>
        <w:t xml:space="preserve">, </w:t>
      </w:r>
      <w:r w:rsidRPr="0027105F">
        <w:rPr>
          <w:rFonts w:eastAsia="Calibri" w:cs="Times New Roman"/>
          <w:b/>
          <w:szCs w:val="20"/>
          <w:lang w:eastAsia="cs-CZ"/>
        </w:rPr>
        <w:t>4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b/>
          <w:szCs w:val="20"/>
          <w:lang w:eastAsia="cs-CZ"/>
        </w:rPr>
        <w:t xml:space="preserve">Cd </w:t>
      </w:r>
    </w:p>
    <w:p w14:paraId="13C48B52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vyhotovuje výkazy </w:t>
      </w:r>
      <w:r w:rsidRPr="0027105F">
        <w:rPr>
          <w:rFonts w:eastAsia="Calibri" w:cs="Times New Roman"/>
          <w:b/>
          <w:szCs w:val="20"/>
          <w:lang w:eastAsia="cs-CZ"/>
        </w:rPr>
        <w:t>P a Nc</w:t>
      </w:r>
      <w:r w:rsidRPr="0027105F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77777777" w:rsidR="00A76CEE" w:rsidRPr="0027105F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provádí další práce podle pokynů předsedy soudu a ředitele správy                                       </w:t>
      </w:r>
    </w:p>
    <w:p w14:paraId="7C1C603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38025C6" w14:textId="122ABC71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Zapisovatelky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="004471AC" w:rsidRPr="0027105F">
        <w:rPr>
          <w:rFonts w:eastAsia="Calibri" w:cs="Times New Roman"/>
          <w:b/>
          <w:color w:val="0070C0"/>
          <w:szCs w:val="20"/>
          <w:lang w:eastAsia="cs-CZ"/>
        </w:rPr>
        <w:t>Hana H</w:t>
      </w:r>
      <w:r w:rsidR="00A03D05" w:rsidRPr="0027105F">
        <w:rPr>
          <w:rFonts w:eastAsia="Calibri" w:cs="Times New Roman"/>
          <w:b/>
          <w:color w:val="0070C0"/>
          <w:szCs w:val="20"/>
          <w:lang w:eastAsia="cs-CZ"/>
        </w:rPr>
        <w:t>RUBIŠÁKOVÁ</w:t>
      </w:r>
      <w:r w:rsidRPr="0027105F">
        <w:rPr>
          <w:rFonts w:eastAsia="Calibri" w:cs="Times New Roman"/>
          <w:b/>
          <w:szCs w:val="20"/>
          <w:lang w:eastAsia="cs-CZ"/>
        </w:rPr>
        <w:t xml:space="preserve">    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vzájemný zástup podle</w:t>
      </w:r>
    </w:p>
    <w:p w14:paraId="7636120A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27105F">
        <w:rPr>
          <w:rFonts w:eastAsia="Calibri" w:cs="Times New Roman"/>
          <w:b/>
          <w:szCs w:val="20"/>
          <w:lang w:eastAsia="cs-CZ"/>
        </w:rPr>
        <w:t xml:space="preserve">           </w:t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pokynu VK </w:t>
      </w:r>
    </w:p>
    <w:p w14:paraId="135F062B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        Kamila VLČKOVÁ</w:t>
      </w:r>
    </w:p>
    <w:p w14:paraId="2772670A" w14:textId="048A15B0" w:rsidR="002F549C" w:rsidRPr="0027105F" w:rsidRDefault="002F549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4"/>
          <w:lang w:eastAsia="cs-CZ"/>
        </w:rPr>
        <w:tab/>
        <w:t>Simona BOUBERLOVÁ</w:t>
      </w:r>
    </w:p>
    <w:p w14:paraId="3F7C4EE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                </w:t>
      </w:r>
    </w:p>
    <w:p w14:paraId="1EEBBF00" w14:textId="0C8BE457" w:rsidR="00A76CEE" w:rsidRPr="0027105F" w:rsidRDefault="00A76CEE" w:rsidP="00390E2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Times New Roman" w:cs="Times New Roman"/>
          <w:szCs w:val="20"/>
          <w:lang w:eastAsia="cs-CZ"/>
        </w:rPr>
      </w:pPr>
      <w:r w:rsidRPr="0027105F">
        <w:rPr>
          <w:rFonts w:eastAsia="Times New Roman" w:cs="Times New Roman"/>
          <w:szCs w:val="20"/>
          <w:lang w:eastAsia="cs-CZ"/>
        </w:rPr>
        <w:t>provádí veškeré zapisovatelské práce na oddělení P a Nc a pro agendu L v senátech jednotlivých soudkyň a v agendě 12 Nc, 12 EXE a 4</w:t>
      </w:r>
      <w:r w:rsidR="00A03D05" w:rsidRPr="0027105F">
        <w:rPr>
          <w:rFonts w:eastAsia="Times New Roman" w:cs="Times New Roman"/>
          <w:szCs w:val="20"/>
          <w:lang w:eastAsia="cs-CZ"/>
        </w:rPr>
        <w:t xml:space="preserve"> </w:t>
      </w:r>
      <w:r w:rsidRPr="0027105F">
        <w:rPr>
          <w:rFonts w:eastAsia="Times New Roman" w:cs="Times New Roman"/>
          <w:szCs w:val="20"/>
          <w:lang w:eastAsia="cs-CZ"/>
        </w:rPr>
        <w:t xml:space="preserve">Cd </w:t>
      </w:r>
    </w:p>
    <w:p w14:paraId="550B16A0" w14:textId="77777777" w:rsidR="00A76CEE" w:rsidRPr="0027105F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27105F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777777" w:rsidR="00A76CEE" w:rsidRPr="0027105F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27105F">
        <w:rPr>
          <w:rFonts w:eastAsia="Times New Roman" w:cs="Times New Roman"/>
        </w:rPr>
        <w:t>provádí další práce podle pokynů předsedy práce a ředitele správy</w:t>
      </w:r>
    </w:p>
    <w:p w14:paraId="4EB4187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14:paraId="6E1A9C63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14:paraId="298A09EA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2498CAE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CAC7BB0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7D18658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3975620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1A74852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43FE26A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934EF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E06A47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90EE937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A21A8A4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E84095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E06E6EE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7D8DFA5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9BFEB3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66A3A6D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8DF357E" w14:textId="77777777" w:rsidR="00194B39" w:rsidRPr="0027105F" w:rsidRDefault="00194B39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1E5A8D5F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27105F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POZŮSTALOSTNÍ ODDĚLENÍ</w:t>
      </w:r>
    </w:p>
    <w:p w14:paraId="0ED9E1D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Jméno_______________ ______</w:t>
      </w:r>
      <w:proofErr w:type="gramStart"/>
      <w:r w:rsidRPr="0027105F">
        <w:rPr>
          <w:rFonts w:eastAsia="Calibri" w:cs="Times New Roman"/>
          <w:b/>
          <w:szCs w:val="24"/>
          <w:u w:val="thick"/>
          <w:lang w:eastAsia="cs-CZ"/>
        </w:rPr>
        <w:t>_  Zástupce</w:t>
      </w:r>
      <w:proofErr w:type="gramEnd"/>
      <w:r w:rsidRPr="0027105F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0B2E6F27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Vedoucí kanceláře</w:t>
      </w:r>
      <w:r w:rsidRPr="0027105F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27105F">
        <w:rPr>
          <w:rFonts w:eastAsia="Calibri" w:cs="Times New Roman"/>
          <w:sz w:val="28"/>
          <w:szCs w:val="28"/>
          <w:lang w:eastAsia="cs-CZ"/>
        </w:rPr>
        <w:tab/>
      </w:r>
      <w:r w:rsidRPr="0027105F">
        <w:rPr>
          <w:rFonts w:eastAsia="Calibri" w:cs="Times New Roman"/>
          <w:sz w:val="28"/>
          <w:szCs w:val="28"/>
          <w:lang w:eastAsia="cs-CZ"/>
        </w:rPr>
        <w:tab/>
      </w:r>
      <w:r w:rsidRPr="0027105F">
        <w:rPr>
          <w:rFonts w:eastAsia="Calibri" w:cs="Times New Roman"/>
          <w:b/>
          <w:color w:val="0070C0"/>
          <w:szCs w:val="20"/>
          <w:u w:val="single"/>
          <w:lang w:eastAsia="cs-CZ"/>
        </w:rPr>
        <w:t>Iveta DIVIŠOVÁ</w:t>
      </w:r>
      <w:r w:rsidRPr="0027105F">
        <w:rPr>
          <w:rFonts w:eastAsia="Calibri" w:cs="Times New Roman"/>
          <w:b/>
          <w:color w:val="0070C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>Jiřina Cochlarová</w:t>
      </w:r>
      <w:r w:rsidRPr="0027105F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27105F">
        <w:rPr>
          <w:rFonts w:eastAsia="Calibri" w:cs="Times New Roman"/>
          <w:b/>
          <w:szCs w:val="20"/>
          <w:lang w:eastAsia="cs-CZ"/>
        </w:rPr>
        <w:t>zapisovatelské práce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9C245CB" w14:textId="77777777" w:rsidR="00A76CEE" w:rsidRPr="0027105F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0"/>
          <w:lang w:eastAsia="cs-CZ"/>
        </w:rPr>
        <w:t xml:space="preserve">D </w:t>
      </w:r>
    </w:p>
    <w:p w14:paraId="5CFC63C5" w14:textId="77777777" w:rsidR="00A76CEE" w:rsidRPr="0027105F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0"/>
          <w:lang w:eastAsia="cs-CZ"/>
        </w:rPr>
        <w:t>Si (§ 238 v. k. ř.)</w:t>
      </w:r>
    </w:p>
    <w:p w14:paraId="598C7367" w14:textId="77777777" w:rsidR="00A76CEE" w:rsidRPr="0027105F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vede rejstřík </w:t>
      </w:r>
      <w:r w:rsidRPr="0027105F">
        <w:rPr>
          <w:rFonts w:eastAsia="Calibri" w:cs="Times New Roman"/>
          <w:b/>
          <w:szCs w:val="20"/>
          <w:lang w:eastAsia="cs-CZ"/>
        </w:rPr>
        <w:t>Sd</w:t>
      </w:r>
      <w:r w:rsidRPr="0027105F">
        <w:rPr>
          <w:rFonts w:eastAsia="Calibri" w:cs="Times New Roman"/>
          <w:szCs w:val="20"/>
          <w:lang w:eastAsia="cs-CZ"/>
        </w:rPr>
        <w:t xml:space="preserve"> (soudní úschovy) </w:t>
      </w:r>
    </w:p>
    <w:p w14:paraId="7C341367" w14:textId="77777777" w:rsidR="00A76CEE" w:rsidRPr="0027105F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vyřizuje lustrace </w:t>
      </w:r>
      <w:r w:rsidRPr="0027105F">
        <w:rPr>
          <w:rFonts w:eastAsia="Calibri" w:cs="Times New Roman"/>
          <w:b/>
          <w:szCs w:val="24"/>
          <w:lang w:eastAsia="cs-CZ"/>
        </w:rPr>
        <w:t>20 Spr</w:t>
      </w:r>
    </w:p>
    <w:p w14:paraId="74D94037" w14:textId="77777777" w:rsidR="00A76CEE" w:rsidRPr="0027105F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5D08A7E3" w14:textId="77777777" w:rsidR="003E4D82" w:rsidRPr="0027105F" w:rsidRDefault="003E4D82" w:rsidP="00E55221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6"/>
          <w:szCs w:val="36"/>
          <w:u w:val="single"/>
          <w:lang w:eastAsia="cs-CZ"/>
        </w:rPr>
      </w:pPr>
    </w:p>
    <w:p w14:paraId="1C957BE1" w14:textId="77777777" w:rsidR="00390E2F" w:rsidRPr="0027105F" w:rsidRDefault="00390E2F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6"/>
          <w:szCs w:val="36"/>
          <w:u w:val="single"/>
          <w:lang w:eastAsia="cs-CZ"/>
        </w:rPr>
      </w:pPr>
    </w:p>
    <w:p w14:paraId="690657F2" w14:textId="233901D9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27105F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27105F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7105F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6BAF44C0" w14:textId="7B8B84FF" w:rsidR="00A76CEE" w:rsidRPr="0027105F" w:rsidRDefault="00A76CEE" w:rsidP="00A76CEE">
      <w:pPr>
        <w:keepNext/>
        <w:spacing w:after="0"/>
        <w:jc w:val="left"/>
        <w:outlineLvl w:val="0"/>
        <w:rPr>
          <w:rFonts w:eastAsia="Calibri" w:cs="Times New Roman"/>
          <w:sz w:val="28"/>
          <w:szCs w:val="20"/>
          <w:lang w:eastAsia="cs-CZ"/>
        </w:rPr>
      </w:pPr>
      <w:r w:rsidRPr="0027105F">
        <w:rPr>
          <w:rFonts w:eastAsia="Calibri" w:cs="Times New Roman"/>
          <w:b/>
          <w:lang w:eastAsia="cs-CZ"/>
        </w:rPr>
        <w:t>Vyšší soudní úřednice</w:t>
      </w:r>
      <w:r w:rsidRPr="0027105F">
        <w:rPr>
          <w:rFonts w:eastAsia="Calibri" w:cs="Times New Roman"/>
          <w:b/>
          <w:color w:val="0000FF"/>
          <w:lang w:eastAsia="cs-CZ"/>
        </w:rPr>
        <w:tab/>
      </w:r>
      <w:r w:rsidRPr="0027105F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Pr="0027105F">
        <w:rPr>
          <w:rFonts w:eastAsia="Calibri" w:cs="Times New Roman"/>
          <w:b/>
          <w:color w:val="0000FF"/>
          <w:sz w:val="28"/>
          <w:lang w:eastAsia="cs-CZ"/>
        </w:rPr>
        <w:tab/>
      </w:r>
      <w:r w:rsidR="006F6B37" w:rsidRPr="0027105F">
        <w:rPr>
          <w:rFonts w:eastAsia="Calibri" w:cs="Times New Roman"/>
          <w:b/>
          <w:color w:val="0000FF"/>
          <w:sz w:val="28"/>
          <w:lang w:eastAsia="cs-CZ"/>
        </w:rPr>
        <w:t xml:space="preserve">         </w:t>
      </w:r>
      <w:r w:rsidR="006F6B37" w:rsidRPr="0027105F">
        <w:rPr>
          <w:rFonts w:eastAsia="Times New Roman" w:cs="Times New Roman"/>
          <w:b/>
          <w:szCs w:val="24"/>
          <w:lang w:eastAsia="cs-CZ"/>
        </w:rPr>
        <w:t>Bc. Tereza Műllerová, DiS.</w:t>
      </w:r>
      <w:r w:rsidRPr="0027105F">
        <w:rPr>
          <w:rFonts w:eastAsia="Times New Roman" w:cs="Times New Roman"/>
          <w:b/>
          <w:szCs w:val="24"/>
          <w:lang w:eastAsia="cs-CZ"/>
        </w:rPr>
        <w:t xml:space="preserve">  </w:t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  <w:r w:rsidRPr="0027105F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77777777" w:rsidR="00A76CEE" w:rsidRPr="0027105F" w:rsidRDefault="00A76CEE" w:rsidP="00E55221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1.</w:t>
      </w:r>
      <w:r w:rsidRPr="0027105F">
        <w:rPr>
          <w:rFonts w:eastAsia="Calibri" w:cs="Times New Roman"/>
          <w:b/>
          <w:sz w:val="28"/>
          <w:lang w:eastAsia="cs-CZ"/>
        </w:rPr>
        <w:t xml:space="preserve"> </w:t>
      </w:r>
      <w:r w:rsidRPr="0027105F">
        <w:rPr>
          <w:rFonts w:eastAsia="Calibri" w:cs="Times New Roman"/>
          <w:b/>
          <w:sz w:val="28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27105F">
        <w:rPr>
          <w:rFonts w:eastAsia="Calibri" w:cs="Times New Roman"/>
          <w:b/>
          <w:szCs w:val="24"/>
          <w:lang w:eastAsia="cs-CZ"/>
        </w:rPr>
        <w:t>EXE</w:t>
      </w:r>
      <w:r w:rsidRPr="0027105F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 </w:t>
      </w:r>
    </w:p>
    <w:p w14:paraId="58E57FE7" w14:textId="117FE63D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2.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27105F">
        <w:rPr>
          <w:rFonts w:eastAsia="Calibri" w:cs="Times New Roman"/>
          <w:b/>
          <w:szCs w:val="20"/>
          <w:lang w:eastAsia="cs-CZ"/>
        </w:rPr>
        <w:t>4 C, 2</w:t>
      </w:r>
      <w:r w:rsidRPr="0027105F">
        <w:rPr>
          <w:rFonts w:eastAsia="Calibri" w:cs="Times New Roman"/>
          <w:b/>
          <w:szCs w:val="20"/>
          <w:lang w:eastAsia="cs-CZ"/>
        </w:rPr>
        <w:t xml:space="preserve"> C </w:t>
      </w:r>
      <w:r w:rsidRPr="0027105F">
        <w:rPr>
          <w:rFonts w:eastAsia="Calibri" w:cs="Times New Roman"/>
          <w:szCs w:val="20"/>
          <w:lang w:eastAsia="cs-CZ"/>
        </w:rPr>
        <w:t>(řízení podle o. ř. s. a</w:t>
      </w:r>
      <w:r w:rsidRPr="0027105F">
        <w:rPr>
          <w:rFonts w:eastAsia="Calibri" w:cs="Times New Roman"/>
          <w:b/>
          <w:szCs w:val="20"/>
          <w:lang w:eastAsia="cs-CZ"/>
        </w:rPr>
        <w:t xml:space="preserve"> 4 Nc, </w:t>
      </w:r>
      <w:r w:rsidR="006F6B37" w:rsidRPr="0027105F">
        <w:rPr>
          <w:rFonts w:eastAsia="Calibri" w:cs="Times New Roman"/>
          <w:b/>
          <w:szCs w:val="20"/>
          <w:lang w:eastAsia="cs-CZ"/>
        </w:rPr>
        <w:t>2</w:t>
      </w:r>
      <w:r w:rsidRPr="0027105F">
        <w:rPr>
          <w:rFonts w:eastAsia="Calibri" w:cs="Times New Roman"/>
          <w:b/>
          <w:szCs w:val="20"/>
          <w:lang w:eastAsia="cs-CZ"/>
        </w:rPr>
        <w:t xml:space="preserve"> Nc</w:t>
      </w:r>
      <w:r w:rsidRPr="0027105F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27105F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3.</w:t>
      </w:r>
      <w:r w:rsidRPr="0027105F">
        <w:rPr>
          <w:rFonts w:eastAsia="Calibri"/>
          <w:szCs w:val="24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>vykonává úkony (</w:t>
      </w:r>
      <w:r w:rsidRPr="0027105F">
        <w:rPr>
          <w:rFonts w:eastAsia="Calibri" w:cs="Times New Roman"/>
          <w:b/>
          <w:szCs w:val="20"/>
          <w:lang w:eastAsia="cs-CZ"/>
        </w:rPr>
        <w:t>vydávání exekučních příkazů</w:t>
      </w:r>
      <w:r w:rsidRPr="0027105F">
        <w:rPr>
          <w:rFonts w:eastAsia="Calibri" w:cs="Times New Roman"/>
          <w:szCs w:val="20"/>
          <w:lang w:eastAsia="cs-CZ"/>
        </w:rPr>
        <w:t>) podle VSÚ ve výkonu rozhodnutí pohledávek ČR – Okresního soudu Plzeň-sever podle zákona č. 280/2012 Sb., daňový řád</w:t>
      </w:r>
    </w:p>
    <w:p w14:paraId="05199E3A" w14:textId="77777777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4.</w:t>
      </w:r>
      <w:r w:rsidRPr="0027105F">
        <w:rPr>
          <w:rFonts w:eastAsia="Calibri" w:cs="Times New Roman"/>
          <w:szCs w:val="20"/>
          <w:lang w:eastAsia="cs-CZ"/>
        </w:rPr>
        <w:t xml:space="preserve"> </w:t>
      </w:r>
      <w:r w:rsidRPr="0027105F">
        <w:rPr>
          <w:rFonts w:eastAsia="Calibri"/>
          <w:szCs w:val="24"/>
          <w:lang w:eastAsia="cs-CZ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42D7CF0B" w14:textId="77777777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5.</w:t>
      </w:r>
      <w:r w:rsidRPr="0027105F">
        <w:rPr>
          <w:rFonts w:eastAsia="Calibri" w:cs="Times New Roman"/>
          <w:szCs w:val="20"/>
          <w:lang w:eastAsia="cs-CZ"/>
        </w:rPr>
        <w:tab/>
      </w:r>
      <w:r w:rsidRPr="0027105F">
        <w:rPr>
          <w:rFonts w:eastAsia="Times New Roman" w:cs="Times New Roman"/>
          <w:b/>
          <w:szCs w:val="24"/>
          <w:lang w:eastAsia="cs-CZ"/>
        </w:rPr>
        <w:t>provádí dohled nad exekutory a notáři (úschovy SD)</w:t>
      </w:r>
    </w:p>
    <w:p w14:paraId="6C2EA6C5" w14:textId="77777777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27105F">
        <w:rPr>
          <w:rFonts w:eastAsia="Times New Roman" w:cs="Times New Roman"/>
          <w:b/>
          <w:szCs w:val="24"/>
          <w:lang w:eastAsia="cs-CZ"/>
        </w:rPr>
        <w:t>6.</w:t>
      </w:r>
      <w:r w:rsidRPr="0027105F">
        <w:rPr>
          <w:rFonts w:eastAsia="Calibri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>provádí výkon rozhodnutí podle § 258 odst. 1 o. s. ř. (výkon rozhodnutí – prodej movitých věcí)</w:t>
      </w:r>
    </w:p>
    <w:p w14:paraId="54C0C23C" w14:textId="77777777" w:rsidR="00A76CEE" w:rsidRPr="0027105F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>7.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27105F">
        <w:rPr>
          <w:rFonts w:eastAsia="Calibri" w:cs="Times New Roman"/>
          <w:b/>
          <w:szCs w:val="24"/>
          <w:lang w:eastAsia="cs-CZ"/>
        </w:rPr>
        <w:t xml:space="preserve">D, SD </w:t>
      </w:r>
      <w:r w:rsidRPr="0027105F">
        <w:rPr>
          <w:rFonts w:eastAsia="Calibri" w:cs="Times New Roman"/>
          <w:szCs w:val="24"/>
          <w:lang w:eastAsia="cs-CZ"/>
        </w:rPr>
        <w:t xml:space="preserve">a </w:t>
      </w:r>
      <w:r w:rsidRPr="0027105F">
        <w:rPr>
          <w:rFonts w:eastAsia="Calibri" w:cs="Times New Roman"/>
          <w:b/>
          <w:szCs w:val="24"/>
          <w:lang w:eastAsia="cs-CZ"/>
        </w:rPr>
        <w:t>U</w:t>
      </w:r>
      <w:r w:rsidRPr="0027105F">
        <w:rPr>
          <w:rFonts w:eastAsia="Calibri" w:cs="Times New Roman"/>
          <w:szCs w:val="24"/>
          <w:lang w:eastAsia="cs-CZ"/>
        </w:rPr>
        <w:t xml:space="preserve"> a </w:t>
      </w:r>
      <w:r w:rsidRPr="0027105F">
        <w:rPr>
          <w:rFonts w:eastAsia="Calibri" w:cs="Times New Roman"/>
          <w:b/>
          <w:szCs w:val="24"/>
          <w:lang w:eastAsia="cs-CZ"/>
        </w:rPr>
        <w:t>12 Nc</w:t>
      </w:r>
      <w:r w:rsidRPr="0027105F">
        <w:rPr>
          <w:rFonts w:eastAsia="Calibri" w:cs="Times New Roman"/>
          <w:szCs w:val="24"/>
          <w:lang w:eastAsia="cs-CZ"/>
        </w:rPr>
        <w:t xml:space="preserve"> (nejasná podání v agendě D a EXE)  </w:t>
      </w:r>
    </w:p>
    <w:p w14:paraId="01E85C94" w14:textId="77777777" w:rsidR="00A76CEE" w:rsidRPr="0027105F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27105F">
        <w:rPr>
          <w:rFonts w:eastAsia="Calibri" w:cs="Times New Roman"/>
          <w:b/>
          <w:szCs w:val="24"/>
          <w:lang w:eastAsia="cs-CZ"/>
        </w:rPr>
        <w:t>8.</w:t>
      </w:r>
      <w:r w:rsidRPr="0027105F">
        <w:rPr>
          <w:rFonts w:eastAsia="Calibri"/>
          <w:szCs w:val="24"/>
        </w:rPr>
        <w:t xml:space="preserve"> </w:t>
      </w:r>
      <w:r w:rsidRPr="0027105F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77777777" w:rsidR="00A76CEE" w:rsidRPr="0027105F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27105F">
        <w:rPr>
          <w:rFonts w:eastAsia="Calibri"/>
          <w:b/>
          <w:szCs w:val="24"/>
        </w:rPr>
        <w:t>9.</w:t>
      </w:r>
      <w:r w:rsidRPr="0027105F">
        <w:rPr>
          <w:rFonts w:eastAsia="Calibri"/>
          <w:szCs w:val="24"/>
        </w:rPr>
        <w:t xml:space="preserve"> </w:t>
      </w:r>
      <w:r w:rsidRPr="0027105F">
        <w:rPr>
          <w:rFonts w:eastAsia="Calibri"/>
          <w:szCs w:val="24"/>
        </w:rPr>
        <w:tab/>
      </w:r>
      <w:r w:rsidRPr="0027105F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27105F">
        <w:rPr>
          <w:rFonts w:eastAsia="Calibri" w:cs="Times New Roman"/>
          <w:b/>
          <w:szCs w:val="20"/>
          <w:lang w:eastAsia="cs-CZ"/>
        </w:rPr>
        <w:t>CEPR - 25 % včetně vyhotovování výkazů</w:t>
      </w:r>
    </w:p>
    <w:p w14:paraId="2E5D0064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40E4D5F1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>Vedoucí kanceláře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Jiřina COCHLAROVÁ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Iveta Divišová </w:t>
      </w:r>
    </w:p>
    <w:p w14:paraId="25F061AF" w14:textId="1C7B58CA" w:rsidR="00A76CEE" w:rsidRPr="0027105F" w:rsidRDefault="00A76CEE" w:rsidP="00390E2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  <w:r w:rsidRPr="0027105F">
        <w:rPr>
          <w:rFonts w:eastAsia="Calibri" w:cs="Times New Roman"/>
          <w:b/>
          <w:szCs w:val="20"/>
          <w:lang w:eastAsia="cs-CZ"/>
        </w:rPr>
        <w:tab/>
      </w:r>
    </w:p>
    <w:p w14:paraId="11E035F7" w14:textId="77777777" w:rsidR="00A76CEE" w:rsidRPr="0027105F" w:rsidRDefault="00A76CEE" w:rsidP="00390E2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27105F">
        <w:rPr>
          <w:rFonts w:eastAsia="Calibri" w:cs="Times New Roman"/>
          <w:szCs w:val="20"/>
          <w:lang w:eastAsia="cs-CZ"/>
        </w:rPr>
        <w:t xml:space="preserve">vykonává v oddělení </w:t>
      </w:r>
      <w:r w:rsidRPr="0027105F">
        <w:rPr>
          <w:rFonts w:eastAsia="Calibri" w:cs="Times New Roman"/>
          <w:b/>
          <w:szCs w:val="20"/>
          <w:lang w:eastAsia="cs-CZ"/>
        </w:rPr>
        <w:t>EXE</w:t>
      </w:r>
      <w:r w:rsidRPr="0027105F">
        <w:rPr>
          <w:rFonts w:eastAsia="Calibri" w:cs="Times New Roman"/>
          <w:szCs w:val="20"/>
          <w:lang w:eastAsia="cs-CZ"/>
        </w:rPr>
        <w:t xml:space="preserve"> veškerou činnost uvedenou v § 5 a § 8 VKŘ a dále v § 6 j. ř. a zapisovatelské práce na tomto oddělení</w:t>
      </w:r>
    </w:p>
    <w:p w14:paraId="618311D4" w14:textId="77777777" w:rsidR="00A76CEE" w:rsidRPr="0027105F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rejstřík E</w:t>
      </w:r>
      <w:r w:rsidRPr="0027105F">
        <w:rPr>
          <w:rFonts w:eastAsia="Calibri" w:cs="Times New Roman"/>
          <w:szCs w:val="24"/>
          <w:lang w:eastAsia="cs-CZ"/>
        </w:rPr>
        <w:t xml:space="preserve"> </w:t>
      </w:r>
    </w:p>
    <w:p w14:paraId="7C4FEEB1" w14:textId="77777777" w:rsidR="00A76CEE" w:rsidRPr="0027105F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vede </w:t>
      </w:r>
      <w:r w:rsidRPr="0027105F">
        <w:rPr>
          <w:rFonts w:eastAsia="Calibri" w:cs="Times New Roman"/>
          <w:b/>
          <w:szCs w:val="24"/>
          <w:lang w:eastAsia="cs-CZ"/>
        </w:rPr>
        <w:t>rejstřík U</w:t>
      </w:r>
    </w:p>
    <w:p w14:paraId="21850619" w14:textId="77777777" w:rsidR="00A76CEE" w:rsidRPr="0027105F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vyhotovuje výkazy EXE a E </w:t>
      </w:r>
    </w:p>
    <w:p w14:paraId="0747A20F" w14:textId="77777777" w:rsidR="00A76CEE" w:rsidRPr="0027105F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6220DD08" w14:textId="77777777" w:rsidR="00A76CEE" w:rsidRPr="0027105F" w:rsidRDefault="00A76CEE" w:rsidP="00390E2F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1CC75F7" w14:textId="77777777" w:rsidR="00A76CEE" w:rsidRPr="0027105F" w:rsidRDefault="00A76CEE" w:rsidP="00A76CEE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90E29D8" w14:textId="77777777" w:rsidR="00E55221" w:rsidRPr="0027105F" w:rsidRDefault="00E55221" w:rsidP="00A76CEE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3BD65A73" w14:textId="77777777" w:rsidR="004471AC" w:rsidRPr="0027105F" w:rsidRDefault="004471AC" w:rsidP="00A76CEE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F84A54A" w14:textId="420C8969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lastRenderedPageBreak/>
        <w:t>PRAVIDLA</w:t>
      </w:r>
    </w:p>
    <w:p w14:paraId="3EC5BD9B" w14:textId="77777777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sp. zn. věci, v 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14:paraId="2A2F2A7B" w14:textId="77777777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27105F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4.</w:t>
      </w:r>
      <w:r w:rsidRPr="0027105F">
        <w:rPr>
          <w:rFonts w:eastAsia="Calibri" w:cs="Times New Roman"/>
          <w:szCs w:val="24"/>
          <w:lang w:eastAsia="cs-CZ"/>
        </w:rPr>
        <w:tab/>
        <w:t>Majer Stanislav</w:t>
      </w:r>
    </w:p>
    <w:p w14:paraId="53F92B1A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5.</w:t>
      </w:r>
      <w:r w:rsidRPr="0027105F">
        <w:rPr>
          <w:rFonts w:eastAsia="Calibri" w:cs="Times New Roman"/>
          <w:szCs w:val="24"/>
          <w:lang w:eastAsia="cs-CZ"/>
        </w:rPr>
        <w:tab/>
        <w:t>Pikeš Petr MVDr.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18F76C86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6.</w:t>
      </w:r>
      <w:r w:rsidRPr="0027105F">
        <w:rPr>
          <w:rFonts w:eastAsia="Calibri" w:cs="Times New Roman"/>
          <w:szCs w:val="24"/>
          <w:lang w:eastAsia="cs-CZ"/>
        </w:rPr>
        <w:tab/>
        <w:t>Plachetková Libuše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670B0F9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7.</w:t>
      </w:r>
      <w:r w:rsidRPr="0027105F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8.</w:t>
      </w:r>
      <w:r w:rsidRPr="0027105F">
        <w:rPr>
          <w:rFonts w:eastAsia="Calibri" w:cs="Times New Roman"/>
          <w:szCs w:val="24"/>
          <w:lang w:eastAsia="cs-CZ"/>
        </w:rPr>
        <w:tab/>
        <w:t>Soukupová Martina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  <w:t xml:space="preserve">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2979A18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9.</w:t>
      </w:r>
      <w:r w:rsidRPr="0027105F">
        <w:rPr>
          <w:rFonts w:eastAsia="Calibri" w:cs="Times New Roman"/>
          <w:szCs w:val="24"/>
          <w:lang w:eastAsia="cs-CZ"/>
        </w:rPr>
        <w:tab/>
        <w:t>Švecová Šárka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3A377F68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10.</w:t>
      </w:r>
      <w:r w:rsidRPr="0027105F">
        <w:rPr>
          <w:rFonts w:eastAsia="Calibri" w:cs="Times New Roman"/>
          <w:szCs w:val="24"/>
          <w:lang w:eastAsia="cs-CZ"/>
        </w:rPr>
        <w:tab/>
        <w:t>Vraný Václav</w:t>
      </w:r>
    </w:p>
    <w:p w14:paraId="7E1F82CF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ab/>
        <w:t>Ferková Jaroslava Ing. Bc.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ab/>
        <w:t>Hejdová Ivana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4.</w:t>
      </w:r>
      <w:r w:rsidRPr="0027105F">
        <w:rPr>
          <w:rFonts w:eastAsia="Calibri" w:cs="Times New Roman"/>
          <w:szCs w:val="24"/>
          <w:lang w:eastAsia="cs-CZ"/>
        </w:rPr>
        <w:tab/>
        <w:t>Králová Miriam</w:t>
      </w:r>
    </w:p>
    <w:p w14:paraId="192B008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5.</w:t>
      </w:r>
      <w:r w:rsidRPr="0027105F">
        <w:rPr>
          <w:rFonts w:eastAsia="Calibri" w:cs="Times New Roman"/>
          <w:szCs w:val="24"/>
          <w:lang w:eastAsia="cs-CZ"/>
        </w:rPr>
        <w:tab/>
        <w:t xml:space="preserve">Kropáčová Jana 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  <w:t xml:space="preserve"> </w:t>
      </w:r>
    </w:p>
    <w:p w14:paraId="21C10195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6.</w:t>
      </w:r>
      <w:r w:rsidRPr="0027105F">
        <w:rPr>
          <w:rFonts w:eastAsia="Calibri" w:cs="Times New Roman"/>
          <w:szCs w:val="24"/>
          <w:lang w:eastAsia="cs-CZ"/>
        </w:rPr>
        <w:tab/>
        <w:t>Měsíčková Ivana</w:t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  <w:r w:rsidRPr="0027105F">
        <w:rPr>
          <w:rFonts w:eastAsia="Calibri" w:cs="Times New Roman"/>
          <w:szCs w:val="24"/>
          <w:lang w:eastAsia="cs-CZ"/>
        </w:rPr>
        <w:tab/>
      </w:r>
    </w:p>
    <w:p w14:paraId="04667B3D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7.</w:t>
      </w:r>
      <w:r w:rsidRPr="0027105F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8.</w:t>
      </w:r>
      <w:r w:rsidRPr="0027105F">
        <w:rPr>
          <w:rFonts w:eastAsia="Calibri" w:cs="Times New Roman"/>
          <w:szCs w:val="24"/>
          <w:lang w:eastAsia="cs-CZ"/>
        </w:rPr>
        <w:tab/>
        <w:t>Podolová Eva</w:t>
      </w:r>
    </w:p>
    <w:p w14:paraId="1035E48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27105F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27105F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ab/>
        <w:t>Smetková Olga Ing. Bc.</w:t>
      </w:r>
    </w:p>
    <w:p w14:paraId="469559E6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4.</w:t>
      </w:r>
      <w:r w:rsidRPr="0027105F">
        <w:rPr>
          <w:rFonts w:eastAsia="Calibri" w:cs="Times New Roman"/>
          <w:szCs w:val="24"/>
          <w:lang w:eastAsia="cs-CZ"/>
        </w:rPr>
        <w:tab/>
        <w:t>Vondřichová Jitka Ing.</w:t>
      </w:r>
    </w:p>
    <w:p w14:paraId="1719390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3DAE8B4E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27105F">
        <w:rPr>
          <w:rFonts w:eastAsia="Calibri" w:cs="Times New Roman"/>
          <w:b/>
          <w:bCs/>
          <w:color w:val="0070C0"/>
          <w:szCs w:val="24"/>
          <w:lang w:eastAsia="cs-CZ"/>
        </w:rPr>
        <w:t>Senát 4 C</w:t>
      </w:r>
    </w:p>
    <w:p w14:paraId="6C22F22B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1.</w:t>
      </w:r>
      <w:r w:rsidRPr="0027105F">
        <w:rPr>
          <w:rFonts w:eastAsia="Calibri" w:cs="Times New Roman"/>
          <w:szCs w:val="24"/>
          <w:lang w:eastAsia="cs-CZ"/>
        </w:rPr>
        <w:tab/>
        <w:t>Altmanová Ivana</w:t>
      </w:r>
    </w:p>
    <w:p w14:paraId="13B15CBA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2.</w:t>
      </w:r>
      <w:r w:rsidRPr="0027105F">
        <w:rPr>
          <w:rFonts w:eastAsia="Calibri" w:cs="Times New Roman"/>
          <w:szCs w:val="24"/>
          <w:lang w:eastAsia="cs-CZ"/>
        </w:rPr>
        <w:tab/>
        <w:t>Janouškovcová Jaroslava</w:t>
      </w:r>
    </w:p>
    <w:p w14:paraId="163EFDDA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3.</w:t>
      </w:r>
      <w:r w:rsidRPr="0027105F">
        <w:rPr>
          <w:rFonts w:eastAsia="Calibri" w:cs="Times New Roman"/>
          <w:szCs w:val="24"/>
          <w:lang w:eastAsia="cs-CZ"/>
        </w:rPr>
        <w:tab/>
        <w:t>Janderová Dana Mgr.</w:t>
      </w:r>
    </w:p>
    <w:p w14:paraId="099D431B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4.</w:t>
      </w:r>
      <w:r w:rsidRPr="0027105F">
        <w:rPr>
          <w:rFonts w:eastAsia="Calibri" w:cs="Times New Roman"/>
          <w:szCs w:val="24"/>
          <w:lang w:eastAsia="cs-CZ"/>
        </w:rPr>
        <w:tab/>
        <w:t>Matějovská Marie</w:t>
      </w:r>
    </w:p>
    <w:p w14:paraId="71240B0B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5.</w:t>
      </w:r>
      <w:r w:rsidRPr="0027105F">
        <w:rPr>
          <w:rFonts w:eastAsia="Calibri" w:cs="Times New Roman"/>
          <w:szCs w:val="24"/>
          <w:lang w:eastAsia="cs-CZ"/>
        </w:rPr>
        <w:tab/>
        <w:t xml:space="preserve">Nesvetrová Jana </w:t>
      </w:r>
    </w:p>
    <w:p w14:paraId="0EC89398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27105F">
        <w:rPr>
          <w:rFonts w:eastAsia="Calibri" w:cs="Times New Roman"/>
          <w:szCs w:val="24"/>
          <w:lang w:eastAsia="cs-CZ"/>
        </w:rPr>
        <w:t>6.</w:t>
      </w:r>
      <w:r w:rsidRPr="0027105F">
        <w:rPr>
          <w:rFonts w:eastAsia="Calibri" w:cs="Times New Roman"/>
          <w:szCs w:val="24"/>
          <w:lang w:eastAsia="cs-CZ"/>
        </w:rPr>
        <w:tab/>
        <w:t>Vagner Pavel Mgr.</w:t>
      </w:r>
    </w:p>
    <w:p w14:paraId="3FD2E597" w14:textId="77777777" w:rsidR="00AA5DD5" w:rsidRPr="0027105F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CB0635" w14:textId="77777777" w:rsidR="00AA5DD5" w:rsidRPr="0027105F" w:rsidRDefault="00AA5DD5" w:rsidP="00A76CEE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EC5E3B8" w14:textId="77777777" w:rsidR="00AA5DD5" w:rsidRPr="0027105F" w:rsidRDefault="00AA5DD5" w:rsidP="00A76CEE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27105F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77777777" w:rsidR="00A76CEE" w:rsidRPr="0027105F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  <w:r w:rsidRPr="0027105F"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  <w:lastRenderedPageBreak/>
              <w:t>PŘEHLED OBSAZENÍ JEDNACÍCH SÍNÍ Okresního soudu Plzeň-sever</w:t>
            </w: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27105F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27105F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27105F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27105F" w14:paraId="021EAB97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D9D6E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F06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27105F" w14:paraId="38F1E0CB" w14:textId="77777777" w:rsidTr="00854BEA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6F429FD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27105F" w14:paraId="75755008" w14:textId="77777777" w:rsidTr="00091CED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27105F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1BE037" w14:textId="132443AA" w:rsidR="00A76CEE" w:rsidRPr="0027105F" w:rsidRDefault="002443AA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</w:tr>
            <w:tr w:rsidR="00A76CEE" w:rsidRPr="0027105F" w14:paraId="5E6F6472" w14:textId="77777777" w:rsidTr="00091CED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27105F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856A11B" w14:textId="4CAF8F66" w:rsidR="00A76CEE" w:rsidRPr="0027105F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27105F" w14:paraId="719D8C8C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0CBB2F2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27105F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A76CEE" w:rsidRPr="0027105F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27105F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77777777" w:rsidR="00A76CEE" w:rsidRPr="0027105F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</w:t>
                  </w:r>
                  <w:proofErr w:type="gramEnd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77777777" w:rsidR="00A76CEE" w:rsidRPr="0027105F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- budova</w:t>
                  </w:r>
                  <w:proofErr w:type="gramEnd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77777777" w:rsidR="00A76CEE" w:rsidRPr="0027105F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</w:t>
                  </w:r>
                  <w:proofErr w:type="gramEnd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77777777" w:rsidR="00A76CEE" w:rsidRPr="0027105F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</w:t>
                  </w:r>
                  <w:proofErr w:type="gramEnd"/>
                  <w:r w:rsidRPr="0027105F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6D7C6D23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7F808CA2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01A01B0A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763A0F98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2C752691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55560B8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576C36BA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27105F" w14:paraId="415EA3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5973C350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4918A79B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1E2D374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5D6E36F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FDFC815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70B8E4A" w14:textId="77777777" w:rsidR="00A76CEE" w:rsidRPr="0027105F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27105F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27105F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518C5FF8" w14:textId="77777777" w:rsidR="00A76CEE" w:rsidRPr="0027105F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7105F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27105F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114A889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3668DA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40550B1F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3A7B7385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300F7CBD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421DF185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759EE5C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422009D8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768EAF9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41EA5E12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8E4A58F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EC4EE7C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90A0646" w14:textId="77777777" w:rsidR="007F26FD" w:rsidRPr="0027105F" w:rsidRDefault="007F26FD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AC02D0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6F48E1A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6D04" wp14:editId="11ED07E0">
                <wp:simplePos x="0" y="0"/>
                <wp:positionH relativeFrom="column">
                  <wp:posOffset>2386330</wp:posOffset>
                </wp:positionH>
                <wp:positionV relativeFrom="paragraph">
                  <wp:posOffset>-497831</wp:posOffset>
                </wp:positionV>
                <wp:extent cx="1095375" cy="4667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C9FC9" w14:textId="77777777" w:rsidR="00854BEA" w:rsidRDefault="00854BEA" w:rsidP="00A76CEE">
                            <w:r>
                              <w:t xml:space="preserve">   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26D0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7.9pt;margin-top:-39.2pt;width:8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MQAIAAI0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9G50MxlRwtE2HI8ng1GASS6vjXX+m4CKBCGnFtsS&#10;2WKHlfOt68klBHOgymJZKhWVo1soSw4MO4iNL6CmRDHn8TKny/jror15pjSpczq+GaUx0htbiHXG&#10;3CjGf35EwOyVxiIuZATJN5umY2gDxRGJs9DOlDN8WSLuClN7ZhaHCLnCxfBPeEgFmAx0EiU7sL//&#10;dh/8sbdopaTGocyp+7VnVmDF3zV2/a4/HIYpjspwNBmgYq8tm2uL3lcLQNb6uIKGRzH4e3USpYXq&#10;FfdnHqKiiWmOsXPqT+LCt6uC+8fFfB6dcG4N8yu9NjxAhxYFPl+aV2ZN12CPo/EIp/Fl2bs+t77h&#10;pYb53oMs4xAEgltWO95x5uMYdfsZlupaj16Xr8jsDwAAAP//AwBQSwMEFAAGAAgAAAAhANQVQTne&#10;AAAACgEAAA8AAABkcnMvZG93bnJldi54bWxMj8FOwzAQRO9I/IO1SNxaB5rSNMSpEBJHhAgc4Oba&#10;S2KI11HspqFfz3KC486OZt5Uu9n3YsIxukAKrpYZCCQTrKNWwevLw6IAEZMmq/tAqOAbI+zq87NK&#10;lzYc6RmnJrWCQyiWWkGX0lBKGU2HXsdlGJD49xFGrxOfYyvtqI8c7nt5nWU30mtH3NDpAe87NF/N&#10;wSuw9BbIvLvHk6PGuO3pqfg0k1KXF/PdLYiEc/ozwy8+o0PNTPtwIBtFr2C1WTN6UrDYFDkIdqzz&#10;YgViz0q+BVlX8v+E+gcAAP//AwBQSwECLQAUAAYACAAAACEAtoM4kv4AAADhAQAAEwAAAAAAAAAA&#10;AAAAAAAAAAAAW0NvbnRlbnRfVHlwZXNdLnhtbFBLAQItABQABgAIAAAAIQA4/SH/1gAAAJQBAAAL&#10;AAAAAAAAAAAAAAAAAC8BAABfcmVscy8ucmVsc1BLAQItABQABgAIAAAAIQCu9JRMQAIAAI0EAAAO&#10;AAAAAAAAAAAAAAAAAC4CAABkcnMvZTJvRG9jLnhtbFBLAQItABQABgAIAAAAIQDUFUE53gAAAAoB&#10;AAAPAAAAAAAAAAAAAAAAAJoEAABkcnMvZG93bnJldi54bWxQSwUGAAAAAAQABADzAAAApQUAAAAA&#10;" fillcolor="window" strokeweight=".5pt">
                <v:textbox>
                  <w:txbxContent>
                    <w:p w14:paraId="3FDC9FC9" w14:textId="77777777" w:rsidR="00854BEA" w:rsidRDefault="00854BEA" w:rsidP="00A76CEE">
                      <w:r>
                        <w:t xml:space="preserve">   Předseda OS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53D28C" wp14:editId="23C12B37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2EB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5" o:spid="_x0000_s1026" type="#_x0000_t32" style="position:absolute;margin-left:274.9pt;margin-top:1.9pt;width:51.7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2ZCAIAANADAAAOAAAAZHJzL2Uyb0RvYy54bWysU82O0zAQviPxDpbvNGnZLrtV05VoKRdg&#10;KwEPMHWcxOA/ebxN+ygc9wF4itW+F2MnlAVuiIvjmfF8883Ml+XN0Wh2kAGVsxWfTkrOpBWuVrat&#10;+OdP2xdXnGEEW4N2Vlb8JJHfrJ4/W/Z+IWeuc7qWgRGIxUXvK97F6BdFgaKTBnDivLQUbFwwEMkM&#10;bVEH6And6GJWlpdF70LtgxMSkbybIchXGb9ppIi3TYMyMl1x4hbzGfK5T2exWsKiDeA7JUYa8A8s&#10;DChLRc9QG4jA7oL6C8ooERy6Jk6EM4VrGiVk7oG6mZZ/dPOxAy9zLzQc9Ocx4f+DFR8Ou8BUXfGX&#10;c84sGNrR7vHbw3fzcM/Quy+WCDKU7PFe+a/ujtEzmlnvcUGpa7sLo4V+F9IAjk0w6UutsWOe8+k8&#10;Z3mMTJDzcv5qNqNygkIXZVnO8x6KX8k+YHwrnWHpUnGMAVTbxbWzljbqwjTPGg7vMFJ5SvyZkCpb&#10;t1Va58Vqy/qKX89zMSB5NRoi1TWeGkbbcga6Jd2KGDIiOq3qlJ1wMLT7tQ7sAKSdi+3V9PVmeNRB&#10;LQfv9ZzYDxpCiO9dPbin1NHgJ2ojTKb5G37ivAHshpwcGqAiKP3G1iyePG0jBgW21TLFCE7bxE1m&#10;aY/tp2UM40+3vatPeStFskg2OW2UeNLlU5vuT3/E1Q8AAAD//wMAUEsDBBQABgAIAAAAIQBEgxtA&#10;4AAAAAgBAAAPAAAAZHJzL2Rvd25yZXYueG1sTI9BS8NAEIXvgv9hGcFLsJsaG2rMpqioF0EwLWJv&#10;2+yYhO7Ohuy2jf/e8aSnecMb3vumXE3OiiOOofekYD5LQSA13vTUKtisn6+WIELUZLT1hAq+McCq&#10;Oj8rdWH8id7xWMdWcAiFQivoYhwKKUPTodNh5gck9r786HTkdWylGfWJw52V12maS6d74oZOD/jY&#10;YbOvD07B53YKD/T2ZM2+HpLX+fYj6ZIXpS4vpvs7EBGn+HcMv/iMDhUz7fyBTBBWweLmltGjgowH&#10;+/kiy0DsWORLkFUp/z9Q/QAAAP//AwBQSwECLQAUAAYACAAAACEAtoM4kv4AAADhAQAAEwAAAAAA&#10;AAAAAAAAAAAAAAAAW0NvbnRlbnRfVHlwZXNdLnhtbFBLAQItABQABgAIAAAAIQA4/SH/1gAAAJQB&#10;AAALAAAAAAAAAAAAAAAAAC8BAABfcmVscy8ucmVsc1BLAQItABQABgAIAAAAIQAhG12ZCAIAANAD&#10;AAAOAAAAAAAAAAAAAAAAAC4CAABkcnMvZTJvRG9jLnhtbFBLAQItABQABgAIAAAAIQBEgxtA4AAA&#10;AAgBAAAPAAAAAAAAAAAAAAAAAGIEAABkcnMvZG93bnJldi54bWxQSwUGAAAAAAQABADzAAAAbwUA&#10;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A3951A" wp14:editId="529BE228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2FDF2" id="Přímá spojnice se šipkou 34" o:spid="_x0000_s1026" type="#_x0000_t32" style="position:absolute;margin-left:168.4pt;margin-top:3.4pt;width:18pt;height:29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4JDwIAANoDAAAOAAAAZHJzL2Uyb0RvYy54bWysU0uO00AQ3SNxh1bviZ1MMh8rzkgkBBZ8&#10;IgEHqNhtu6F/6uqJk6OwnANwitHci+q2Jxpgh9i06uN6Ve9VeXl71IodhEdpTcmnk5wzYSpbS9OW&#10;/OuX7atrzjCAqUFZI0p+EshvVy9fLHtXiJntrKqFZwRisOhdybsQXJFlWHVCA06sE4aSjfUaArm+&#10;zWoPPaFrlc3y/DLrra+dt5VApOhmSPJVwm8aUYVPTYMiMFVymi2k16d3H99stYSi9eA6WY1jwD9M&#10;oUEaanqG2kAAduflX1BaVt6ibcKksjqzTSMrkTgQm2n+B5vPHTiRuJA46M4y4f+DrT4edp7JuuQX&#10;c84MaNrR7vHHw0/9cM/Q2W+GBmQo2OO9dN/tHaPPSLPeYUGla7Pzo4du56MAx8Zr1ijp3tE5JEmI&#10;JDsmxU9nxcUxsIqCs9n1ZU57qSh1cTWdXy0iejbARDjnMbwVVrNolByDB9l2YW2Nod1aP7SAw3sM&#10;Q+FTQSw2diuVojgUyrC+5DeL2YKaAR1aoyCQqR1RR9NyBqqlC66CT0OjVbKO1bEYfbtfK88OQFc0&#10;315PX2+GjzqoxRC9WeTEI7VCCB9sPYSn+VOcOI0wid9v+HHmDWA31KTUABVAqjemZuHkaC/BSzCt&#10;EqNEysTZRDrykX5cy7CIaO1tfUr7yaJHB5Q6j8ceL/S5T/bzX3L1CwAA//8DAFBLAwQUAAYACAAA&#10;ACEASyBs094AAAAIAQAADwAAAGRycy9kb3ducmV2LnhtbEyPQU/CQBCF7yb8h82YeJMtNCIp3RKj&#10;MUQJB9GkHJfu2C12Z5vuAvXfM5z0NPPyJm++ly8H14oT9qHxpGAyTkAgVd40VCv4+ny9n4MIUZPR&#10;rSdU8IsBlsXoJteZ8Wf6wNM21oJDKGRagY2xy6QMlUWnw9h3SOx9+97pyLKvpen1mcNdK6dJMpNO&#10;N8QfrO7w2WL1sz06BV4eSuvKSLt19TZ/2UxW71SulLq7HZ4WICIO8e8YrviMDgUz7f2RTBCtgjSd&#10;MXpUcB3sp49TXvasH1KQRS7/FyguAAAA//8DAFBLAQItABQABgAIAAAAIQC2gziS/gAAAOEBAAAT&#10;AAAAAAAAAAAAAAAAAAAAAABbQ29udGVudF9UeXBlc10ueG1sUEsBAi0AFAAGAAgAAAAhADj9If/W&#10;AAAAlAEAAAsAAAAAAAAAAAAAAAAALwEAAF9yZWxzLy5yZWxzUEsBAi0AFAAGAAgAAAAhACY53gkP&#10;AgAA2gMAAA4AAAAAAAAAAAAAAAAALgIAAGRycy9lMm9Eb2MueG1sUEsBAi0AFAAGAAgAAAAhAEsg&#10;bNPeAAAACA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3FFEF5" wp14:editId="4F24E275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3303B" id="Přímá spojnice se šipkou 33" o:spid="_x0000_s1026" type="#_x0000_t32" style="position:absolute;margin-left:91.15pt;margin-top:2.65pt;width:94.5pt;height:30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N4DgIAANsDAAAOAAAAZHJzL2Uyb0RvYy54bWysU0uOEzEQ3SNxB8t70t0JQTNROiOREFjw&#10;iQQcoOJ2dxv8k8uTz1FYzgE4xWjuRdndEw2wQ2wsu8r1/Kre8/LmZDQ7yIDK2ZpXk5IzaYVrlO1q&#10;/vXL9sUVZxjBNqCdlTU/S+Q3q+fPlke/kFPXO93IwAjE4uLoa97H6BdFgaKXBnDivLSUbF0wEOkY&#10;uqIJcCR0o4tpWb4qji40PjghESm6GZJ8lfHbVor4qW1RRqZrTtxiXkNe92ktVktYdAF8r8RIA/6B&#10;hQFl6dEL1AYisNug/oIySgSHro0T4Uzh2lYJmXugbqryj24+9+Bl7oWGg/4yJvx/sOLjYReYamo+&#10;m3FmwZBGu4cf9z/N/R1D775ZIshQsoc75b+7W0bXaGZHjwsqXdtdGE/odyEN4NQGw1qt/DuyQx4J&#10;NclOeeLny8TlKTJBwYo0rOYkjKDc7KoqyyxJMeAkPB8wvpXOsLSpOcYAquvj2llL4rowvAGH9xiJ&#10;CRU+FqRi67ZK66yxtuxY8+v5dE6PATmt1RBpazz1jrbjDHRHFhYxZNbotGpSdcLB0O3XOrADkI1e&#10;bq+q15vhUg+NHKLX85E73Yb4wTVDuCof40RthMk0f8NPnDeA/VCTU4MzIyj9xjYsnj0JE4MC22mZ&#10;cgSnbeIms8vH9pMugxJpt3fNOQtUpBM5KJeNbk8WfXqm/dM/ufoFAAD//wMAUEsDBBQABgAIAAAA&#10;IQAfdqMG3QAAAAgBAAAPAAAAZHJzL2Rvd25yZXYueG1sTE9BTsMwELwj8QdrkbhRJ60oURqnQiBU&#10;AeJAQQpHN97GaeN1FLtt+vsuJzjtzs5oZrZYjq4TRxxC60lBOklAINXetNQo+P56uctAhKjJ6M4T&#10;KjhjgGV5fVXo3PgTfeJxHRvBJhRyrcDG2OdShtqi02HieyTmtn5wOjIcGmkGfWJz18lpksyl0y1x&#10;gtU9Plms9+uDU+DlrrKuivTzXr9mzx/p6o2qlVK3N+PjAkTEMf6J4bc+V4eSO238gUwQHeNsOmOp&#10;gnsezM8eUl42CuZ8kGUh/z9QXgAAAP//AwBQSwECLQAUAAYACAAAACEAtoM4kv4AAADhAQAAEwAA&#10;AAAAAAAAAAAAAAAAAAAAW0NvbnRlbnRfVHlwZXNdLnhtbFBLAQItABQABgAIAAAAIQA4/SH/1gAA&#10;AJQBAAALAAAAAAAAAAAAAAAAAC8BAABfcmVscy8ucmVsc1BLAQItABQABgAIAAAAIQDy2+N4DgIA&#10;ANsDAAAOAAAAAAAAAAAAAAAAAC4CAABkcnMvZTJvRG9jLnhtbFBLAQItABQABgAIAAAAIQAfdqMG&#10;3QAAAAgBAAAPAAAAAAAAAAAAAAAAAGgEAABkcnMvZG93bnJldi54bWxQSwUGAAAAAAQABADzAAAA&#10;cg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107A18" wp14:editId="7428D184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795AD" id="Přímá spojnice se šipkou 32" o:spid="_x0000_s1026" type="#_x0000_t32" style="position:absolute;margin-left:2.65pt;margin-top:1.9pt;width:183.75pt;height:3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EcDwIAANsDAAAOAAAAZHJzL2Uyb0RvYy54bWysU82O0zAQviPxDpbvNGlLV9uo6Uq0FA7A&#10;VgIeYOo4icGxLY+3aR+F4z4AT7Ha92LsZKsFboiLNT+Zb+ab+bK6OXWaHaVHZU3Jp5OcM2mErZRp&#10;Sv71y+7VNWcYwFSgrZElP0vkN+uXL1a9K+TMtlZX0jMCMVj0ruRtCK7IMhSt7AAn1klDydr6DgK5&#10;vskqDz2hdzqb5flV1ltfOW+FRKTodkjydcKvaynCbV2jDEyXnGYL6fXpPcQ3W6+gaDy4VolxDPiH&#10;KTpQhppeoLYQgN159RdUp4S3aOswEbbLbF0rIRMHYjPN/2DzuQUnExdaDrrLmvD/wYpPx71nqir5&#10;fMaZgY5utH/88fCze7hn6Ow3QwMylOzxXrnv9o7RZ7Sz3mFBpRuz96OHbu/jAk6171itlXtPckgr&#10;IZLslDZ+vmxcngITFJzN5/Or2YIzQbn5Ml+QTYDZgBPxnMfwTtqORaPkGDyopg0bawwd1/qhBxw/&#10;YBgKnwpisbE7pTXFodCG9SVfxgZMACmt1hDI7BxxR9NwBrohCYvg09RotapidSxG3xw22rMjkIxe&#10;766nb7bDRy1UcoguF3k+ygkhfLTVEJ7mT3HiNMIkfr/hx5m3gO1Qk1KDMgMo/dZULJwdHSZ4BabR&#10;clyRNnE2mVQ+0o93GS4RrYOtzulAWfRIQanzqPYo0ec+2c//yfUvAAAA//8DAFBLAwQUAAYACAAA&#10;ACEAZ+FWqtsAAAAGAQAADwAAAGRycy9kb3ducmV2LnhtbEyOwU7DMBBE70j8g7VI3KjTRpQqZFMh&#10;EKoAcaAghaMbL3EgXkex24a/ZznBbXZmNPvK9eR7daAxdoER5rMMFHETbMctwtvr/cUKVEyGrekD&#10;E8I3RVhXpyelKWw48gsdtqlVMsKxMAgupaHQOjaOvImzMBBL9hFGb5KcY6vtaI4y7nu9yLKl9qZj&#10;+eDMQLeOmq/t3iME/Vk7Xyd+f2oeVnfP880j1xvE87Pp5hpUoin9leEXX9ChEqZd2LONqke4zKWI&#10;kAu/pPnVQsQOYSm+rkr9H7/6AQAA//8DAFBLAQItABQABgAIAAAAIQC2gziS/gAAAOEBAAATAAAA&#10;AAAAAAAAAAAAAAAAAABbQ29udGVudF9UeXBlc10ueG1sUEsBAi0AFAAGAAgAAAAhADj9If/WAAAA&#10;lAEAAAsAAAAAAAAAAAAAAAAALwEAAF9yZWxzLy5yZWxzUEsBAi0AFAAGAAgAAAAhAPBn4RwPAgAA&#10;2wMAAA4AAAAAAAAAAAAAAAAALgIAAGRycy9lMm9Eb2MueG1sUEsBAi0AFAAGAAgAAAAhAGfhVqrb&#10;AAAABgEAAA8AAAAAAAAAAAAAAAAAaQQAAGRycy9kb3ducmV2LnhtbFBLBQYAAAAABAAEAPMAAABx&#10;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FABD3F" wp14:editId="1A3B0350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74BD1" id="Přímá spojnice se šipkou 31" o:spid="_x0000_s1026" type="#_x0000_t32" style="position:absolute;margin-left:227.65pt;margin-top:1.9pt;width:.7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ZAgIAAM8DAAAOAAAAZHJzL2Uyb0RvYy54bWysU82O0zAQviPxDpbvNElp0W7UdCVayoWf&#10;SsADTB0nMTi25fE27aNw3AfgKVb7XoydbFnghri4nnHmm/m++bq6OfWaHaVHZU3Fi1nOmTTC1sq0&#10;Ff/yeffiijMMYGrQ1siKnyXym/XzZ6vBlXJuO6tr6RmBGCwHV/EuBFdmGYpO9oAz66Shx8b6HgKF&#10;vs1qDwOh9zqb5/mrbLC+dt4KiUjZ7fjI1wm/aaQIH5sGZWC64jRbSKdP5yGe2XoFZevBdUpMY8A/&#10;TNGDMtT0ArWFAOzWq7+geiW8RduEmbB9ZptGCZk4EJsi/4PNpw6cTFxIHHQXmfD/wYoPx71nqq74&#10;y4IzAz3taP/w/f5Hf3/H0NmvhgZkKNnDnXLf7C2jz0izwWFJpRuz91OEbu+jAKfG9/GXqLFT0vl8&#10;0VmeAhOUvF7Ol5wJeiiKYrGggECyX7XOY3grbc/ipeIYPKi2CxtrDC3U+iJJDcd3GMbCx4LY2Nid&#10;0pryUGrDhks3IHc1GgI17h3xRdNyBrol24rgEyJarepYHYvRt4eN9uwIZJ3F7qp4vR0/6qCWY/Z6&#10;meeThRDCe1uP6SJ/zBOnCSbx+w0/zrwF7Maa9DS6MYDSb0zNwtnRMoJXYFotJ4m0ibPJ5OyJftzF&#10;qH68HWx9TkvJYkSuSZ0nh0dbPo3p/vR/uP4JAAD//wMAUEsDBBQABgAIAAAAIQB0Dp5u4QAAAAkB&#10;AAAPAAAAZHJzL2Rvd25yZXYueG1sTI/BTsMwEETvSPyDtUhcIuqUNAVCnAoQ9IKERECI3tx4SaLa&#10;6yh22/D3LCe47WieZmfK1eSsOOAYek8K5rMUBFLjTU+tgve3p4trECFqMtp6QgXfGGBVnZ6UujD+&#10;SK94qGMrOIRCoRV0MQ6FlKHp0Okw8wMSe19+dDqyHFtpRn3kcGflZZoupdM98YdOD/jQYbOr907B&#10;52YK9/TyaM2uHpLn+eYj6ZK1Uudn090tiIhT/IPhtz5Xh4o7bf2eTBBWwSLPM0YVZLyA/UW+5GPL&#10;4NVNBrIq5f8F1Q8AAAD//wMAUEsBAi0AFAAGAAgAAAAhALaDOJL+AAAA4QEAABMAAAAAAAAAAAAA&#10;AAAAAAAAAFtDb250ZW50X1R5cGVzXS54bWxQSwECLQAUAAYACAAAACEAOP0h/9YAAACUAQAACwAA&#10;AAAAAAAAAAAAAAAvAQAAX3JlbHMvLnJlbHNQSwECLQAUAAYACAAAACEA8GvLGQICAADPAwAADgAA&#10;AAAAAAAAAAAAAAAuAgAAZHJzL2Uyb0RvYy54bWxQSwECLQAUAAYACAAAACEAdA6ebuEAAAAJAQAA&#10;DwAAAAAAAAAAAAAAAABcBAAAZHJzL2Rvd25yZXYueG1sUEsFBgAAAAAEAAQA8wAAAGoF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ADD57" wp14:editId="070A452D">
                <wp:simplePos x="0" y="0"/>
                <wp:positionH relativeFrom="column">
                  <wp:posOffset>1786255</wp:posOffset>
                </wp:positionH>
                <wp:positionV relativeFrom="paragraph">
                  <wp:posOffset>95250</wp:posOffset>
                </wp:positionV>
                <wp:extent cx="742950" cy="4476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4EB58" w14:textId="77777777" w:rsidR="00854BEA" w:rsidRDefault="00854BEA" w:rsidP="00A76CEE">
                            <w:r>
                              <w:t>TR P D oddělení</w:t>
                            </w:r>
                          </w:p>
                          <w:p w14:paraId="0F157E77" w14:textId="77777777" w:rsidR="00854BEA" w:rsidRDefault="00854BEA" w:rsidP="00A76CEE"/>
                          <w:p w14:paraId="46A1597F" w14:textId="77777777" w:rsidR="00854BEA" w:rsidRDefault="00854BEA" w:rsidP="00A76CEE"/>
                          <w:p w14:paraId="36F334CE" w14:textId="77777777" w:rsidR="00854BEA" w:rsidRDefault="00854BEA" w:rsidP="00A76CEE"/>
                          <w:p w14:paraId="2B3D8A3F" w14:textId="77777777" w:rsidR="00854BEA" w:rsidRDefault="00854BEA" w:rsidP="00A76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DD57" id="Textové pole 5" o:spid="_x0000_s1027" type="#_x0000_t202" style="position:absolute;margin-left:140.65pt;margin-top:7.5pt;width:5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CPw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ycjob3Y7RwNI1G08l0HFCSy2Njnf8qoCJByKjFrkSy&#10;2GHtfOt6cgmxHKgyX5VKReXolsqSA8MGYt9zqClRzHm8zOgq/rpofzxTmtQZnXzGvG4gQ6wz5lYx&#10;/uMWAbNXGou4cBEk32wbUuZXPG0hPyJ9FtrJcoavSoRfY4YvzOIoIS+4Hv4ZD6kAc4JOoqQA++tv&#10;98EfO4xWSmoczYy6n3tmBRb+TWPv7wejUZjlqIzG0yEq9tqyvbbofbUEJG+Ai2h4FIO/VydRWqje&#10;cIsWISqamOYYO6P+JC59uzC4hVwsFtEJp9cwv9YbwwN04DjQ+tq8MWu6PnsckCc4DTFL37W79Q0v&#10;NSz2HmQZZyHw3LLa0Y+TH6ep29KwWtd69Lp8S+a/AQAA//8DAFBLAwQUAAYACAAAACEAAlymydwA&#10;AAAJAQAADwAAAGRycy9kb3ducmV2LnhtbEyPwU7DMBBE70j8g7VI3KjTVkFpiFMhJI4IEXqAm2sv&#10;idt4HcVuGvr1LCc47szT7Ey1nX0vJhyjC6RguchAIJlgHbUKdu/PdwWImDRZ3QdCBd8YYVtfX1W6&#10;tOFMbzg1qRUcQrHUCrqUhlLKaDr0Oi7CgMTeVxi9TnyOrbSjPnO47+Uqy+6l1474Q6cHfOrQHJuT&#10;V2DpI5D5dC8XR41xm8trcTCTUrc38+MDiIRz+oPhtz5Xh5o77cOJbBS9glWxXDPKRs6bGFhvChb2&#10;Coo8B1lX8v+C+gcAAP//AwBQSwECLQAUAAYACAAAACEAtoM4kv4AAADhAQAAEwAAAAAAAAAAAAAA&#10;AAAAAAAAW0NvbnRlbnRfVHlwZXNdLnhtbFBLAQItABQABgAIAAAAIQA4/SH/1gAAAJQBAAALAAAA&#10;AAAAAAAAAAAAAC8BAABfcmVscy8ucmVsc1BLAQItABQABgAIAAAAIQDp1RnCPwIAAJMEAAAOAAAA&#10;AAAAAAAAAAAAAC4CAABkcnMvZTJvRG9jLnhtbFBLAQItABQABgAIAAAAIQACXKbJ3AAAAAkBAAAP&#10;AAAAAAAAAAAAAAAAAJkEAABkcnMvZG93bnJldi54bWxQSwUGAAAAAAQABADzAAAAogUAAAAA&#10;" fillcolor="window" strokeweight=".5pt">
                <v:textbox>
                  <w:txbxContent>
                    <w:p w14:paraId="7F94EB58" w14:textId="77777777" w:rsidR="00854BEA" w:rsidRDefault="00854BEA" w:rsidP="00A76CEE">
                      <w:r>
                        <w:t>TR P D oddělení</w:t>
                      </w:r>
                    </w:p>
                    <w:p w14:paraId="0F157E77" w14:textId="77777777" w:rsidR="00854BEA" w:rsidRDefault="00854BEA" w:rsidP="00A76CEE"/>
                    <w:p w14:paraId="46A1597F" w14:textId="77777777" w:rsidR="00854BEA" w:rsidRDefault="00854BEA" w:rsidP="00A76CEE"/>
                    <w:p w14:paraId="36F334CE" w14:textId="77777777" w:rsidR="00854BEA" w:rsidRDefault="00854BEA" w:rsidP="00A76CEE"/>
                    <w:p w14:paraId="2B3D8A3F" w14:textId="77777777" w:rsidR="00854BEA" w:rsidRDefault="00854BEA" w:rsidP="00A76CEE"/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C7869" wp14:editId="69741C4C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9889B" w14:textId="77777777" w:rsidR="00854BEA" w:rsidRDefault="00854BEA" w:rsidP="00A76CEE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7869" id="Textové pole 6" o:spid="_x0000_s1028" type="#_x0000_t202" style="position:absolute;margin-left:275.65pt;margin-top:8.7pt;width:9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1449889B" w14:textId="77777777" w:rsidR="00854BEA" w:rsidRDefault="00854BEA" w:rsidP="00A76CEE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E8CBE" wp14:editId="7A1A1589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EBE08" w14:textId="77777777" w:rsidR="00854BEA" w:rsidRDefault="00854BEA" w:rsidP="00A76CEE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8CBE" id="Textové pole 4" o:spid="_x0000_s1029" type="#_x0000_t202" style="position:absolute;margin-left:59.65pt;margin-top:7.95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7D3EBE08" w14:textId="77777777" w:rsidR="00854BEA" w:rsidRDefault="00854BEA" w:rsidP="00A76CEE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911AB" wp14:editId="37E7B25A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08F6B" w14:textId="77777777" w:rsidR="00854BEA" w:rsidRDefault="00854BEA" w:rsidP="00A76CEE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11AB" id="Textové pole 2" o:spid="_x0000_s1030" type="#_x0000_t202" style="position:absolute;margin-left:-28.1pt;margin-top:7.2pt;width:6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73608F6B" w14:textId="77777777" w:rsidR="00854BEA" w:rsidRDefault="00854BEA" w:rsidP="00A76CEE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  <w:t xml:space="preserve">                                                             </w:t>
      </w:r>
    </w:p>
    <w:p w14:paraId="0EFC3931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B1E962" wp14:editId="1A532168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FA951" id="Přímá spojnice se šipkou 37" o:spid="_x0000_s1026" type="#_x0000_t32" style="position:absolute;margin-left:327.4pt;margin-top:5.75pt;width:46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u4CQIAANADAAAOAAAAZHJzL2Uyb0RvYy54bWysU82O0zAQviPxDpbvNEnZwrZquhIt5QJs&#10;JeABZh0nMfhPHm/TPgrHfQCeYrXvxdjplgVuiIvjmfF88803k+XVwWi2lwGVszWvJiVn0grXKNvV&#10;/Mvn7YtLzjCCbUA7K2t+lMivVs+fLQe/kFPXO93IwAjE4mLwNe9j9IuiQNFLAzhxXloKti4YiGSG&#10;rmgCDIRudDEty1fF4ELjgxMSkbybMchXGb9tpYjXbYsyMl1z4hbzGfJ5k85itYRFF8D3SpxowD+w&#10;MKAsFT1DbSACuw3qLyijRHDo2jgRzhSubZWQuQfqpir/6OZTD17mXkgc9GeZ8P/Bio/7XWCqqfnL&#10;15xZMDSj3cP3+x/m/o6hd18tEWQo2cOd8t/cLaNnpNngcUGpa7sLJwv9LiQBDm0w6UutsUPW+XjW&#10;WR4iE+SczcvZjKYhKHRRzasyz6H4lewDxnfSGZYuNccYQHV9XDtraaIuVFlr2L/HSOUp8TEhVbZu&#10;q7TOg9WWDTWfz6YzKga0Xq2GSFfjqWG0HWegO9pbEUNGRKdVk7ITDobuZq0D2wPtzsX2snqzGR/1&#10;0MjRO5+VI3d6DfGDa0Z3VT76idoJJtP8DT9x3gD2Y04OjesYQem3tmHx6GkaMSiwnZYpRnDaJm4y&#10;r/ap/TSMUf50u3HNMU+lSBatTU47rXjay6c23Z/+iKufAAAA//8DAFBLAwQUAAYACAAAACEAVy+u&#10;1uAAAAAJAQAADwAAAGRycy9kb3ducmV2LnhtbEyPQUvDQBCF74L/YRnBS7CbSNNIzKaoqBehYBSx&#10;t212TEJ3Z0N228Z/73jS28y8x5vvVevZWXHEKQyeFGSLFARS681AnYL3t6erGxAhajLaekIF3xhg&#10;XZ+fVbo0/kSveGxiJziEQqkV9DGOpZSh7dHpsPAjEmtffnI68jp10kz6xOHOyus0XUmnB+IPvR7x&#10;ocd23xycgs/tHO5p82jNvhmTl2z7kfTJs1KXF/PdLYiIc/wzwy8+o0PNTDt/IBOEVbDKl4weWchy&#10;EGwolgUfdjwUOci6kv8b1D8AAAD//wMAUEsBAi0AFAAGAAgAAAAhALaDOJL+AAAA4QEAABMAAAAA&#10;AAAAAAAAAAAAAAAAAFtDb250ZW50X1R5cGVzXS54bWxQSwECLQAUAAYACAAAACEAOP0h/9YAAACU&#10;AQAACwAAAAAAAAAAAAAAAAAvAQAAX3JlbHMvLnJlbHNQSwECLQAUAAYACAAAACEAmRX7uAkCAADQ&#10;AwAADgAAAAAAAAAAAAAAAAAuAgAAZHJzL2Uyb0RvYy54bWxQSwECLQAUAAYACAAAACEAVy+u1u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354D3B" wp14:editId="51E0779F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EB55A" id="Přímá spojnice se šipkou 36" o:spid="_x0000_s1026" type="#_x0000_t32" style="position:absolute;margin-left:244.15pt;margin-top:5pt;width:81pt;height:3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AtEAIAANsDAAAOAAAAZHJzL2Uyb0RvYy54bWysU0uOEzEQ3SNxB8t70t1hMiRROiOREFjw&#10;iQQcoOJ2dxv8k+1JJ0dhOQfgFKO5F2W7Jxpgh9hY5SrXq3pVz6ubk5LkyJ0XRte0mpSUcM1MI3RX&#10;069fdi/mlPgAugFpNK/pmXt6s37+bDXYJZ+a3siGO4Ig2i8HW9M+BLssCs96rsBPjOUag61xCgJe&#10;XVc0DgZEV7KYluV1MRjXWGcY9x692xyk64TftpyFT23reSCypthbSKdL5yGexXoFy86B7QUb24B/&#10;6EKB0Fj0ArWFAOTWib+glGDOeNOGCTOqMG0rGE8ckE1V/sHmcw+WJy44HG8vY/L/D5Z9PO4dEU1N&#10;X15TokHhjvYPP+5/qvs74q35prFB4jl5uBP2u7kl+AxnNli/xNSN3rvx5u3exQGcWqdIK4V9h3JI&#10;I0GS5JQmfr5MnJ8CYeisyun8VYmLYRi7qhYV2ghYZJyIZ50Pb7lRJBo19cGB6PqwMVrjco3LNeD4&#10;3oec+JgQk7XZCSnRD0upyVDTxWw6w2KASmslBDSVRe5ed5SA7FDCLLjUtTdSNDE7JnvXHTbSkSOg&#10;jK528+r1Nj/qoeHZu5iVuXd8DeGDabK7Kh/9yGmESfx+w489b8H3OSeFsjIDCPlGNyScLS4mOAG6&#10;k3wckdSxN55UPtKPe8mbiNbBNOe0oCLeUEGp8qj2KNGnd7Sf/sn1LwAAAP//AwBQSwMEFAAGAAgA&#10;AAAhAGXHd6beAAAACQEAAA8AAABkcnMvZG93bnJldi54bWxMj81OwzAQhO9IvIO1SNyoXX7SKMSp&#10;EAhVUHGgRQpHN17iQLyOYrcNb89yguPOfJqdKZeT78UBx9gF0jCfKRBITbAdtRreto8XOYiYDFnT&#10;B0IN3xhhWZ2elKaw4UiveNikVnAIxcJocCkNhZSxcehNnIUBib2PMHqT+BxbaUdz5HDfy0ulMulN&#10;R/zBmQHvHTZfm73XEORn7Xyd6H3dPOUPL/PVM9Urrc/PprtbEAmn9AfDb32uDhV32oU92Sh6Ddd5&#10;fsUoG4o3MZDdKBZ2GhaZAlmV8v+C6gcAAP//AwBQSwECLQAUAAYACAAAACEAtoM4kv4AAADhAQAA&#10;EwAAAAAAAAAAAAAAAAAAAAAAW0NvbnRlbnRfVHlwZXNdLnhtbFBLAQItABQABgAIAAAAIQA4/SH/&#10;1gAAAJQBAAALAAAAAAAAAAAAAAAAAC8BAABfcmVscy8ucmVsc1BLAQItABQABgAIAAAAIQD/LaAt&#10;EAIAANsDAAAOAAAAAAAAAAAAAAAAAC4CAABkcnMvZTJvRG9jLnhtbFBLAQItABQABgAIAAAAIQBl&#10;x3em3gAAAAkBAAAPAAAAAAAAAAAAAAAAAGoEAABkcnMvZG93bnJldi54bWxQSwUGAAAAAAQABADz&#10;AAAAdQUAAAAA&#10;" strokecolor="#4a7ebb">
                <v:stroke endarrow="block"/>
              </v:shape>
            </w:pict>
          </mc:Fallback>
        </mc:AlternateContent>
      </w:r>
    </w:p>
    <w:p w14:paraId="7D2AB3AF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E888" wp14:editId="333A64C0">
                <wp:simplePos x="0" y="0"/>
                <wp:positionH relativeFrom="column">
                  <wp:posOffset>4310380</wp:posOffset>
                </wp:positionH>
                <wp:positionV relativeFrom="paragraph">
                  <wp:posOffset>173355</wp:posOffset>
                </wp:positionV>
                <wp:extent cx="809625" cy="4857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BFFB3" w14:textId="77777777" w:rsidR="00854BEA" w:rsidRDefault="00854BEA" w:rsidP="00A76CEE">
                            <w:r>
                              <w:t>C a EXE oddělení</w:t>
                            </w:r>
                          </w:p>
                          <w:p w14:paraId="19DD6A52" w14:textId="77777777" w:rsidR="00854BEA" w:rsidRDefault="00854BEA" w:rsidP="00A76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E888" id="Textové pole 7" o:spid="_x0000_s1031" type="#_x0000_t202" style="position:absolute;margin-left:339.4pt;margin-top:13.65pt;width:63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ZjQgIAAJMEAAAOAAAAZHJzL2Uyb0RvYy54bWysVN9v2jAQfp+0/8Hy+0hgQGlEqBgV0yTU&#10;VqJVn41jk2iOz7MNCfvrdzbhR9s9TePBnO/O3919d5fpXVsrshfWVaBz2u+llAjNoaj0Nqcvz8sv&#10;E0qcZ7pgCrTI6UE4ejf7/GnamEwMoARVCEsQRLusMTktvTdZkjheipq5Hhih0SjB1szj1W6TwrIG&#10;0WuVDNJ0nDRgC2OBC+dQe3800lnEl1Jw/yilE56onGJuPp42nptwJrMpy7aWmbLiXRrsH7KoWaUx&#10;6BnqnnlGdrb6AFVX3IID6Xsc6gSkrLiINWA1/fRdNeuSGRFrQXKcOdPk/h8sf9ivzZMlvv0GLTYw&#10;ENIYlzlUhnpaaevwj5kStCOFhzNtovWEo3KS3o4HI0o4moaT0c3NKKAkl8fGOv9dQE2CkFOLXYlk&#10;sf3K+aPrySXEcqCqYlkpFS8Ht1CW7Bk2EPteQEOJYs6jMqfL+OuivXmmNGlyOv46SmOkN7YQ64y5&#10;UYz//IiA2SuNRVy4CJJvNy2pipzGCoNmA8UB6bNwnCxn+LJC+BVm+MQsjhIyhuvhH/GQCjAn6CRK&#10;SrC//6YP/thhtFLS4Gjm1P3aMSuw8B8ae3/bHw7DLMfLcHQzwIu9tmyuLXpXLwDJ6+MiGh7F4O/V&#10;SZQW6lfconmIiiamOcbOqT+JC39cGNxCLubz6ITTa5hf6bXhATp0KtD63L4ya7o+exyQBzgNMcve&#10;tfvoG15qmO88yCrOwoXVjn6c/DhN3ZaG1bq+R6/Lt2T2BwAA//8DAFBLAwQUAAYACAAAACEAi4/N&#10;lN0AAAAKAQAADwAAAGRycy9kb3ducmV2LnhtbEyPwU7DMAyG70i8Q2Qkbixlk7pQmk4IiSNCFA5w&#10;yxLTBhqnarKu7OkxJ7jZ8qff31/vljCIGafkI2m4XhUgkGx0njoNry8PVwpEyoacGSKhhm9MsGvO&#10;z2pTuXikZ5zb3AkOoVQZDX3OYyVlsj0Gk1ZxROLbR5yCybxOnXSTOXJ4GOS6KEoZjCf+0JsR73u0&#10;X+0haHD0Fsm++8eTp9b6m9OT+rSz1pcXy90tiIxL/oPhV5/VoWGnfTyQS2LQUG4Vq2cN6+0GBAOq&#10;KHnYM1lsFMimlv8rND8AAAD//wMAUEsBAi0AFAAGAAgAAAAhALaDOJL+AAAA4QEAABMAAAAAAAAA&#10;AAAAAAAAAAAAAFtDb250ZW50X1R5cGVzXS54bWxQSwECLQAUAAYACAAAACEAOP0h/9YAAACUAQAA&#10;CwAAAAAAAAAAAAAAAAAvAQAAX3JlbHMvLnJlbHNQSwECLQAUAAYACAAAACEAZaVGY0ICAACTBAAA&#10;DgAAAAAAAAAAAAAAAAAuAgAAZHJzL2Uyb0RvYy54bWxQSwECLQAUAAYACAAAACEAi4/NlN0AAAAK&#10;AQAADwAAAAAAAAAAAAAAAACcBAAAZHJzL2Rvd25yZXYueG1sUEsFBgAAAAAEAAQA8wAAAKYFAAAA&#10;AA==&#10;" fillcolor="window" strokeweight=".5pt">
                <v:textbox>
                  <w:txbxContent>
                    <w:p w14:paraId="548BFFB3" w14:textId="77777777" w:rsidR="00854BEA" w:rsidRDefault="00854BEA" w:rsidP="00A76CEE">
                      <w:r>
                        <w:t>C a EXE oddělení</w:t>
                      </w:r>
                    </w:p>
                    <w:p w14:paraId="19DD6A52" w14:textId="77777777" w:rsidR="00854BEA" w:rsidRDefault="00854BEA" w:rsidP="00A76CEE"/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7EE31" wp14:editId="16B9C2D7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92B96" w14:textId="77777777" w:rsidR="00854BEA" w:rsidRDefault="00854BEA" w:rsidP="00A76CEE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EE31" id="Textové pole 3" o:spid="_x0000_s1032" type="#_x0000_t202" style="position:absolute;margin-left:189.35pt;margin-top:12.55pt;width:8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04492B96" w14:textId="77777777" w:rsidR="00854BEA" w:rsidRDefault="00854BEA" w:rsidP="00A76CEE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  <w:t xml:space="preserve">        </w:t>
      </w:r>
    </w:p>
    <w:p w14:paraId="6A3C4B30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74814D" wp14:editId="639166F3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F5AEC" id="Přímá spojnice se šipkou 42" o:spid="_x0000_s1026" type="#_x0000_t32" style="position:absolute;margin-left:276.4pt;margin-top:10.4pt;width:107.25pt;height:7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NdCAIAANEDAAAOAAAAZHJzL2Uyb0RvYy54bWysU0uS0zAQ3VPFHVTaE39mMkxccaaKhLAB&#10;JlXAATqybAv0K0kTJ0dhOQfgFFNzL1qyJwywo9jIUkv9ut/r5+XNUUly4M4Lo2tazHJKuGamEbqr&#10;6ZfP21fXlPgAugFpNK/piXt6s3r5YjnYipemN7LhjiCI9tVga9qHYKss86znCvzMWK7xsjVOQcCj&#10;67LGwYDoSmZlnl9lg3GNdYZx7zG6GS/pKuG3LWfhtm09D0TWFHsLaXVp3cc1Wy2h6hzYXrCpDfiH&#10;LhQIjUXPUBsIQO6c+AtKCeaMN22YMaMy07aC8cQB2RT5H2w+9WB54oLieHuWyf8/WPbxsHNENDW9&#10;LCnRoHBGu8fvDz/Uwz3x1nzV2CDxnDzeC/vN3BF8hpoN1leYutY7N5283bkowLF1Kn6RGjkmnU9n&#10;nfkxEIbB4uKqzF/PKWF4tygvFuU8gma/sq3z4R03isRNTX1wILo+rI3WOFLjiiQ2HN77MCY+JcTS&#10;2myFlBiHSmoyYIk5FiAM0F+thIBbZZGx1x0lIDs0LgsuIXojRROzY7J33X4tHTkAmudye1282YyP&#10;emj4GF3M83wykYfwwTRjuMif4shpgkn8fsOPPW/A92NOuhr9GEDIt7oh4WRxHMEJ0J3kk0RSx954&#10;8vZEP05j1D/u9qY5pbFk8YS+SZUnj0djPj/j/vmfuPoJAAD//wMAUEsDBBQABgAIAAAAIQDQxOKK&#10;4QAAAAoBAAAPAAAAZHJzL2Rvd25yZXYueG1sTI/BSsNAEIbvgu+wjOAl2E1TmpaYTVFRL4JglGJv&#10;2+yYhO7Ohuy2jW/veNLTMMzHP99fbiZnxQnH0HtSMJ+lIJAab3pqFXy8P92sQYSoyWjrCRV8Y4BN&#10;dXlR6sL4M73hqY6t4BAKhVbQxTgUUoamQ6fDzA9IfPvyo9OR17GVZtRnDndWZmmaS6d74g+dHvCh&#10;w+ZQH52Cz90U7un10ZpDPSQv89026ZJnpa6vprtbEBGn+AfDrz6rQ8VOe38kE4RVsFxmrB4VZClP&#10;Blb5agFiz2SeL0BWpfxfofoBAAD//wMAUEsBAi0AFAAGAAgAAAAhALaDOJL+AAAA4QEAABMAAAAA&#10;AAAAAAAAAAAAAAAAAFtDb250ZW50X1R5cGVzXS54bWxQSwECLQAUAAYACAAAACEAOP0h/9YAAACU&#10;AQAACwAAAAAAAAAAAAAAAAAvAQAAX3JlbHMvLnJlbHNQSwECLQAUAAYACAAAACEA0JQTXQgCAADR&#10;AwAADgAAAAAAAAAAAAAAAAAuAgAAZHJzL2Uyb0RvYy54bWxQSwECLQAUAAYACAAAACEA0MTiiuEA&#10;AAAK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75B68" wp14:editId="6CEA8A88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0FD82" id="Přímá spojnice se šipkou 41" o:spid="_x0000_s1026" type="#_x0000_t32" style="position:absolute;margin-left:276.4pt;margin-top:11.15pt;width:0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hsAgIAAMsDAAAOAAAAZHJzL2Uyb0RvYy54bWysU0uO2zAM3RfoHQTtG9tBUswEcQZo0nTT&#10;T4C2B2Bk2VarH0RNnBylyzlATzGYew0lZ9Jpuyu6kUVSfHx8pJc3R6PZQQZUzta8mpScSStco2xX&#10;869ftq+uOMMItgHtrKz5SSK/Wb18sRz8Qk5d73QjAyMQi4vB17yP0S+KAkUvDeDEeWkp2LpgIJIZ&#10;uqIJMBC60cW0LF8XgwuND05IRPJuxiBfZfy2lSJ+aluUkemaE7eYz5DPfTqL1RIWXQDfK3GmAf/A&#10;woCyVPQCtYEI7Daov6CMEsGha+NEOFO4tlVC5h6om6r8o5vPPXiZeyFx0F9kwv8HKz4edoGppuaz&#10;ijMLhma0e/hx/9Pc3zH07pslggwle7hT/ru7ZfSMNBs8Lih1bXfhbKHfhSTAsQ0mfak1dsw6ny46&#10;y2NkYnQK8l5Xs1mZR1D8yvMB4zvpDEuXmmMMoLo+rp21NEwXqiwzHN5jpMqU+JSQilq3VVrnmWrL&#10;Bioxn845E0Cb1WqIdDWeekXbcQa6o5UVMWREdFo1KTvhYOj2ax3YAWhtZtur6s1mfNRDI0fv9bwc&#10;udNriB9cM7qr8slP1M4wmeZv+InzBrAfc3Jo3MQISr+1DYsnT4OIQYHttEwxgtM2cZN5q8/tpzmM&#10;yqfb3jWnPJAiWbQxOe283Wkln9t0f/4Prh4BAAD//wMAUEsDBBQABgAIAAAAIQDLCzOu3wAAAAoB&#10;AAAPAAAAZHJzL2Rvd25yZXYueG1sTI/BSsNAEIbvgu+wjOAltJumNJSYTVFRL4LQKGJv2+yYDc3O&#10;huy2jW/viAc9zszHP99fbibXixOOofOkYDFPQSA13nTUKnh7fZytQYSoyejeEyr4wgCb6vKi1IXx&#10;Z9riqY6t4BAKhVZgYxwKKUNj0ekw9wMS3z796HTkcWylGfWZw10vszTNpdMd8QerB7y32Bzqo1Pw&#10;sZvCHb089OZQD8nzYvee2ORJqeur6fYGRMQp/sHwo8/qULHT3h/JBNErWK0yVo8KsmwJgoHfxZ7J&#10;PF+CrEr5v0L1DQAA//8DAFBLAQItABQABgAIAAAAIQC2gziS/gAAAOEBAAATAAAAAAAAAAAAAAAA&#10;AAAAAABbQ29udGVudF9UeXBlc10ueG1sUEsBAi0AFAAGAAgAAAAhADj9If/WAAAAlAEAAAsAAAAA&#10;AAAAAAAAAAAALwEAAF9yZWxzLy5yZWxzUEsBAi0AFAAGAAgAAAAhAIUZmGwCAgAAywMAAA4AAAAA&#10;AAAAAAAAAAAALgIAAGRycy9lMm9Eb2MueG1sUEsBAi0AFAAGAAgAAAAhAMsLM67fAAAACgEAAA8A&#10;AAAAAAAAAAAAAAAAXAQAAGRycy9kb3ducmV2LnhtbFBLBQYAAAAABAAEAPMAAABo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D176DE" wp14:editId="0ACA1F68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EB01B" id="Přímá spojnice se šipkou 40" o:spid="_x0000_s1026" type="#_x0000_t32" style="position:absolute;margin-left:168.4pt;margin-top:11.9pt;width:21.75pt;height:70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MpDwIAANoDAAAOAAAAZHJzL2Uyb0RvYy54bWysU0uOEzEQ3SNxB8t70p0wGZIonZFICCz4&#10;RAIOUHG7uw3+yeXJ5ygs5wCcYjT3ouzuiQbYITaWXdX16tWr18ubk9HsIAMqZys+HpWcSStcrWxb&#10;8a9fti9mnGEEW4N2Vlb8LJHfrJ4/Wx79Qk5c53QtAyMQi4ujr3gXo18UBYpOGsCR89JSsnHBQKRn&#10;aIs6wJHQjS4mZXldHF2ofXBCIlJ00yf5KuM3jRTxU9OgjExXnLjFfIZ87tNZrJawaAP4TomBBvwD&#10;CwPKUtML1AYisNug/oIySgSHrokj4UzhmkYJmWegacblH9N87sDLPAuJg/4iE/4/WPHxsAtM1RW/&#10;InksGNrR7uHH/U9zf8fQu2+WCDKU7OFO+e/ultFnpNnR44JK13YXhhf6XUgCnJpgWKOVf0d2yJLQ&#10;kOyUFT9fFJenyAQFJ6+uJ5MpZ4JSs/n05TSjFz1MgvMB41vpDEuXimMMoNourp21tFsX+hZweI+R&#10;iFDhY0Eqtm6rtM4r1pYdKz6f5mZARms0ROprPI2OtuUMdEsOFjFk0ui0qlN1wsHQ7tc6sAOQi662&#10;s/HrTf9RB7Xso/NpWQ5uQogfXN2Hx+VjnKgNMJnmb/iJ8waw62tyqjdmBKXf2JrFs6e9xKDAtlqm&#10;HMFpm7jJbPJh/LSWfhHptnf1Oe+nSC8yUC4bzJ4c+vRN96e/5OoXAAAA//8DAFBLAwQUAAYACAAA&#10;ACEAgltX1N8AAAAKAQAADwAAAGRycy9kb3ducmV2LnhtbEyPwUrEMBCG74LvEEbw5qa7kVJq00UU&#10;WVQ87CrUY7YZm2ozKU12t76940lPwzAf/3x/tZ79II44xT6QhuUiA4HUBttTp+Ht9eGqABGTIWuG&#10;QKjhGyOs6/OzypQ2nGiLx13qBIdQLI0Gl9JYShlbh97ERRiR+PYRJm8Sr1Mn7WROHO4HucqyXHrT&#10;E39wZsQ7h+3X7uA1BPnZON8ken9uH4v7l+XmiZqN1pcX8+0NiIRz+oPhV5/VoWanfTiQjWLQoFTO&#10;6knDSvFkQBWZArFnMr8uQNaV/F+h/gEAAP//AwBQSwECLQAUAAYACAAAACEAtoM4kv4AAADhAQAA&#10;EwAAAAAAAAAAAAAAAAAAAAAAW0NvbnRlbnRfVHlwZXNdLnhtbFBLAQItABQABgAIAAAAIQA4/SH/&#10;1gAAAJQBAAALAAAAAAAAAAAAAAAAAC8BAABfcmVscy8ucmVsc1BLAQItABQABgAIAAAAIQCS50Mp&#10;DwIAANoDAAAOAAAAAAAAAAAAAAAAAC4CAABkcnMvZTJvRG9jLnhtbFBLAQItABQABgAIAAAAIQCC&#10;W1fU3wAAAAo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239CE5" wp14:editId="7C46B4EF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DEED5" id="Přímá spojnice se šipkou 39" o:spid="_x0000_s1026" type="#_x0000_t32" style="position:absolute;margin-left:98.65pt;margin-top:11.15pt;width:91.5pt;height:70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eMEAIAANsDAAAOAAAAZHJzL2Uyb0RvYy54bWysU82O0zAQviPxDpbvNEmXrtqo6Uq0FA78&#10;VAIeYNZxEoNjWx5v0z4Kx30AnmK178XYCdUCN8TFmp/MN/PNfFnfnHrNjtKjsqbixSznTBpha2Xa&#10;in/5vH+x5AwDmBq0NbLiZ4n8ZvP82XpwpZzbzupaekYgBsvBVbwLwZVZhqKTPeDMOmko2VjfQyDX&#10;t1ntYSD0XmfzPL/OButr562QiBTdjUm+SfhNI0X42DQoA9MVp9lCen16b+ObbdZQth5cp8Q0BvzD&#10;FD0oQ00vUDsIwO68+guqV8JbtE2YCdtntmmUkIkDsSnyP9h86sDJxIWWg+6yJvx/sOLD8eCZqit+&#10;teLMQE83Ojx+f/jRP9wzdParoQEZSvZ4r9w3e8foM9rZ4LCk0q05+MlDd/BxAafG96zRyr0lOaSV&#10;EEl2Shs/XzYuT4EJChbF9Txf0GEE5ZarxRXZBJiNOBHPeQxvpO1ZNCqOwYNqu7C1xtBxrR97wPEd&#10;hrHwV0EsNnavtKY4lNqwoeKrxXxBzYCU1mgIZPaOuKNpOQPdkoRF8GlqtFrVsToWo29vt9qzI5CM&#10;Xu6Xxavd+FEHtRyjq0WeT3JCCO9tPYYLYjfGidMEk/j9hh9n3gF2Y01KjcoMoPRrU7NwdnSY4BWY&#10;VstpRdrE2WRS+UQ/3mW8RLRubX1OB8qiRwpKnSe1R4k+9cl++k9ufgIAAP//AwBQSwMEFAAGAAgA&#10;AAAhALgl9JzfAAAACgEAAA8AAABkcnMvZG93bnJldi54bWxMj0FPwzAMhe9I+w+RJ3Fj6VpplNJ0&#10;QiA0AeLAQCrHrPGajsapmmwr/x5zgpP99J6eP5fryfXihGPoPClYLhIQSI03HbUKPt4fr3IQIWoy&#10;uveECr4xwLqaXZS6MP5Mb3jaxlZwCYVCK7AxDoWUobHodFj4AYm9vR+djizHVppRn7nc9TJNkpV0&#10;uiO+YPWA9xabr+3RKfDyUFtXR/p8aZ7yh9fl5pnqjVKX8+nuFkTEKf6F4Ref0aFipp0/kgmiZ31z&#10;nXFUQZry5ECWJ7zs2FllGciqlP9fqH4AAAD//wMAUEsBAi0AFAAGAAgAAAAhALaDOJL+AAAA4QEA&#10;ABMAAAAAAAAAAAAAAAAAAAAAAFtDb250ZW50X1R5cGVzXS54bWxQSwECLQAUAAYACAAAACEAOP0h&#10;/9YAAACUAQAACwAAAAAAAAAAAAAAAAAvAQAAX3JlbHMvLnJlbHNQSwECLQAUAAYACAAAACEAoW+n&#10;jBACAADbAwAADgAAAAAAAAAAAAAAAAAuAgAAZHJzL2Uyb0RvYy54bWxQSwECLQAUAAYACAAAACEA&#10;uCX0nN8AAAAKAQAADwAAAAAAAAAAAAAAAABqBAAAZHJzL2Rvd25yZXYueG1sUEsFBgAAAAAEAAQA&#10;8wAAAHYF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983A6C" wp14:editId="4E0615FA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DDB9B" id="Přímá spojnice se šipkou 38" o:spid="_x0000_s1026" type="#_x0000_t32" style="position:absolute;margin-left:16.15pt;margin-top:10.4pt;width:174pt;height:1in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fgDgIAANsDAAAOAAAAZHJzL2Uyb0RvYy54bWysU0uOEzEQ3SNxB8t70p2QoKSVzkgkBBZ8&#10;IgEHqLjtboN/sj3p5Cgs5wCcYjT3ouzuiQbYITZWucr1ql7V8/rmrBU5cR+kNTWdTkpKuGG2kaat&#10;6dcv+xdLSkIE04Cyhtf0wgO92Tx/tu5dxWe2s6rhniCICVXvatrF6KqiCKzjGsLEOm4wKKzXEPHq&#10;26Lx0CO6VsWsLF8VvfWN85bxENC7G4J0k/GF4Cx+EiLwSFRNsbeYT5/PYzqLzRqq1oPrJBvbgH/o&#10;QoM0WPQKtYMI5NbLv6C0ZN4GK+KEWV1YISTjmQOymZZ/sPncgeOZCw4nuOuYwv+DZR9PB09kU9OX&#10;uCkDGnd0ePhx/1Pf35Hg7DeDDZLAycOddN/tLcFnOLPehQpTt+bgx1twB58GcBZeE6Gke4dyyCNB&#10;kuScJ365TpyfI2HonM3K1bLExTCMrabzOdoIWAw4Cc/5EN9yq0kyahqiB9l2cWuNweVaP9SA0/sQ&#10;h8THhJRs7F4qhX6olCE9lljMFlgMUGlCQURTO+QeTEsJqBYlzKLPXQerZJOyU3Lw7XGrPDkBymi+&#10;X05f74ZHHTR88K4W5dA7vob4wTaDe1o++pHTCJP5/Yafet5B6IacHBqUGUGqN6Yh8eJwMdFLMK3i&#10;44iUSb3xrPKRftrLsIlkHW1zyQsq0g0VlCuPak8SfXpH++mf3PwCAAD//wMAUEsDBBQABgAIAAAA&#10;IQCyxsb03gAAAAkBAAAPAAAAZHJzL2Rvd25yZXYueG1sTI/BTsMwEETvSPyDtUjcqN0EVVGIUyEQ&#10;qgBxaEEKRzde4kC8jmK3DX/PcoLjzjzNzlTr2Q/iiFPsA2lYLhQIpDbYnjoNb68PVwWImAxZMwRC&#10;Dd8YYV2fn1WmtOFEWzzuUic4hGJpNLiUxlLK2Dr0Ji7CiMTeR5i8SXxOnbSTOXG4H2Sm1Ep60xN/&#10;cGbEO4ft1+7gNQT52TjfJHp/bh+L+5fl5omajdaXF/PtDYiEc/qD4bc+V4eaO+3DgWwUg4Y8y5nU&#10;kClewH5eKBb2DK6uC5B1Jf8vqH8AAAD//wMAUEsBAi0AFAAGAAgAAAAhALaDOJL+AAAA4QEAABMA&#10;AAAAAAAAAAAAAAAAAAAAAFtDb250ZW50X1R5cGVzXS54bWxQSwECLQAUAAYACAAAACEAOP0h/9YA&#10;AACUAQAACwAAAAAAAAAAAAAAAAAvAQAAX3JlbHMvLnJlbHNQSwECLQAUAAYACAAAACEA9V834A4C&#10;AADbAwAADgAAAAAAAAAAAAAAAAAuAgAAZHJzL2Uyb0RvYy54bWxQSwECLQAUAAYACAAAACEAssbG&#10;9N4AAAAJAQAADwAAAAAAAAAAAAAAAABoBAAAZHJzL2Rvd25yZXYueG1sUEsFBgAAAAAEAAQA8wAA&#10;AHMFAAAAAA==&#10;" strokecolor="#4a7ebb">
                <v:stroke endarrow="block"/>
              </v:shape>
            </w:pict>
          </mc:Fallback>
        </mc:AlternateContent>
      </w:r>
    </w:p>
    <w:p w14:paraId="261D7224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52B092AA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5AF75774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6025E" wp14:editId="6215B53A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D2D6E" id="Přímá spojnice se šipkou 43" o:spid="_x0000_s1026" type="#_x0000_t32" style="position:absolute;margin-left:314.65pt;margin-top:18.05pt;width:24pt;height: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+KDwIAAOIDAAAOAAAAZHJzL2Uyb0RvYy54bWysU0tu2zAQ3RfoHQjua8mOXTiC5QC163bR&#10;j4F+9mOKkthSJMFhLPsoXeYAPUWQe3VIKUba7opuiPlo3sx7M1rdnDrNjtKjsqbk00nOmTTCVso0&#10;Jf/yefdiyRkGMBVoa2TJzxL5zfr5s1XvCjmzrdWV9IxADBa9K3kbgiuyDEUrO8CJddJQsra+g0Cu&#10;b7LKQ0/onc5mef4y662vnLdCIlJ0OyT5OuHXtRThY12jDEyXnGYL6fXpPcQ3W6+gaDy4VolxDPiH&#10;KTpQhppeoLYQgN169RdUp4S3aOswEbbLbF0rIRMHYjPN/2DzqQUnExcSB91FJvx/sOLDce+Zqko+&#10;v+LMQEc72j/8uP/Z3d8xdPaboQEZSvZwp9x3e8voM9Ksd1hQ6cbs/eih2/sowKn2Hau1cm/pHHiy&#10;vkYr5oguOyXtzxft5SkwQcGrfL7MaUOCUteL2SJ2yQa4WOo8hjfSdiwaJcfgQTVt2FhjaMfWDw3g&#10;+A7DUPhYEIuN3SmtKQ6FNqwfGzABdHC1hkBdO0cSoGk4A93QJYvg08hotapidSxG3xw22rMj0DXN&#10;d8vpq+3wUQuVHKLXi5xYpFYI4b2thvA0f4wTpxEm8fsNP868BWyHmpQaoAIo/dpULJwd7Sd4BabR&#10;cpRImzibTMc+0o/rGRYSrYOtzmlPWfTokFLn8ejjpT71yX76a65/AQAA//8DAFBLAwQUAAYACAAA&#10;ACEAtaLIft4AAAAJAQAADwAAAGRycy9kb3ducmV2LnhtbEyPwU7DMAyG70i8Q2QkLoil20S6dU2n&#10;CYkTlzLGPWu8JlqTVE3WlT095gRH//70+3O5nVzHRhyiDV7CfJYBQ98EbX0r4fD59rwCFpPyWnXB&#10;o4RvjLCt7u9KVehw9R847lPLqMTHQkkwKfUF57Ex6FSchR497U5hcCrROLRcD+pK5a7jiywT3Cnr&#10;6YJRPb4abM77i5PwfsoPfPd1628v1pr1aqz7p7qW8vFh2m2AJZzSHwy/+qQOFTkdw8XryDoJYrFe&#10;EiphKebACBB5TsGRglwAr0r+/4PqBwAA//8DAFBLAQItABQABgAIAAAAIQC2gziS/gAAAOEBAAAT&#10;AAAAAAAAAAAAAAAAAAAAAABbQ29udGVudF9UeXBlc10ueG1sUEsBAi0AFAAGAAgAAAAhADj9If/W&#10;AAAAlAEAAAsAAAAAAAAAAAAAAAAALwEAAF9yZWxzLy5yZWxzUEsBAi0AFAAGAAgAAAAhAE5D74oP&#10;AgAA4gMAAA4AAAAAAAAAAAAAAAAALgIAAGRycy9lMm9Eb2MueG1sUEsBAi0AFAAGAAgAAAAhALWi&#10;yH7eAAAACQ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64D2E" wp14:editId="395BD91E">
                <wp:simplePos x="0" y="0"/>
                <wp:positionH relativeFrom="column">
                  <wp:posOffset>-299720</wp:posOffset>
                </wp:positionH>
                <wp:positionV relativeFrom="paragraph">
                  <wp:posOffset>86359</wp:posOffset>
                </wp:positionV>
                <wp:extent cx="1000125" cy="314325"/>
                <wp:effectExtent l="0" t="0" r="2857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DCE33" w14:textId="77777777" w:rsidR="00854BEA" w:rsidRDefault="00854BEA" w:rsidP="00A76CEE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4D2E" id="Textové pole 8" o:spid="_x0000_s1033" type="#_x0000_t202" style="position:absolute;margin-left:-23.6pt;margin-top:6.8pt;width:7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meQwIAAJQEAAAOAAAAZHJzL2Uyb0RvYy54bWysVEtv2zAMvg/YfxB0X2zn0W5GnCJLkWFA&#10;0BZIh54VWU6EyaImKbGzXz9Kdh5tdxqWg0KK1EfyI+npXVsrchDWSdAFzQYpJUJzKKXeFvTH8/LT&#10;Z0qcZ7pkCrQo6FE4ejf7+GHamFwMYQeqFJYgiHZ5Ywq6897kSeL4TtTMDcAIjcYKbM08qnablJY1&#10;iF6rZJimN0kDtjQWuHAOb+87I51F/KoS3D9WlROeqIJibj6eNp6bcCazKcu3lpmd5H0a7B+yqJnU&#10;GPQMdc88I3sr30HVkltwUPkBhzqBqpJcxBqwmix9U816x4yItSA5zpxpcv8Plj8c1ubJEt9+hRYb&#10;GAhpjMsdXoZ62srW4R8zJWhHCo9n2kTrCQ+P0jTNhhNKONpG2XiEMsIkl9fGOv9NQE2CUFCLbYls&#10;scPK+c715BKCOVCyXEqlonJ0C2XJgWEHsfElNJQo5jxeFnQZf320V8+UJk1Bb0aTNEZ6ZQuxzpgb&#10;xfjP9wiYvdJYxIWMIPl20xJZFvT2RNQGyiPyZ6EbLWf4UiL8CjN8YhZnCSnD/fCPeFQKMCfoJUp2&#10;YH//7T74Y4vRSkmDs1lQ92vPrMDCv2ts/pdsPA7DHJXx5HaIir22bK4tel8vAMnLcBMNj2Lw9+ok&#10;VhbqF1yjeYiKJqY5xi6oP4kL320MriEX83l0wvE1zK/02vAAHToVaH1uX5g1fZ89TsgDnKaY5W/a&#10;3fmGlxrmew+VjLMQeO5Y7enH0Y/T1K9p2K1rPXpdPiazPwAAAP//AwBQSwMEFAAGAAgAAAAhAHkX&#10;xPHdAAAACQEAAA8AAABkcnMvZG93bnJldi54bWxMj8FOwzAQRO9I/IO1lbi1ThqUtiFOhZA4IkTa&#10;A9xce5uYxusodtPQr8c9wXE1TzNvy+1kOzbi4I0jAekiAYaknDbUCNjvXudrYD5I0rJzhAJ+0MO2&#10;ur8rZaHdhT5wrEPDYgn5QgpoQ+gLzr1q0Uq/cD1SzI5usDLEc2i4HuQlltuOL5Mk51Yaigut7PGl&#10;RXWqz1aApk9H6su8XQ3Vymyu7+tvNQrxMJuen4AFnMIfDDf9qA5VdDq4M2nPOgHzx9UyojHIcmA3&#10;IE0yYAcBeZYCr0r+/4PqFwAA//8DAFBLAQItABQABgAIAAAAIQC2gziS/gAAAOEBAAATAAAAAAAA&#10;AAAAAAAAAAAAAABbQ29udGVudF9UeXBlc10ueG1sUEsBAi0AFAAGAAgAAAAhADj9If/WAAAAlAEA&#10;AAsAAAAAAAAAAAAAAAAALwEAAF9yZWxzLy5yZWxzUEsBAi0AFAAGAAgAAAAhAJPMyZ5DAgAAlAQA&#10;AA4AAAAAAAAAAAAAAAAALgIAAGRycy9lMm9Eb2MueG1sUEsBAi0AFAAGAAgAAAAhAHkXxPHdAAAA&#10;CQEAAA8AAAAAAAAAAAAAAAAAnQQAAGRycy9kb3ducmV2LnhtbFBLBQYAAAAABAAEAPMAAACnBQAA&#10;AAA=&#10;" fillcolor="window" strokeweight=".5pt">
                <v:textbox>
                  <w:txbxContent>
                    <w:p w14:paraId="27ADCE33" w14:textId="77777777" w:rsidR="00854BEA" w:rsidRDefault="00854BEA" w:rsidP="00A76CEE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53409" wp14:editId="43C9F278">
                <wp:simplePos x="0" y="0"/>
                <wp:positionH relativeFrom="column">
                  <wp:posOffset>4300855</wp:posOffset>
                </wp:positionH>
                <wp:positionV relativeFrom="paragraph">
                  <wp:posOffset>86360</wp:posOffset>
                </wp:positionV>
                <wp:extent cx="1162050" cy="27622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72B73" w14:textId="77777777" w:rsidR="00854BEA" w:rsidRDefault="00854BEA" w:rsidP="00A76CEE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3409" id="Textové pole 12" o:spid="_x0000_s1034" type="#_x0000_t202" style="position:absolute;margin-left:338.65pt;margin-top:6.8pt;width:91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koQQIAAJQEAAAOAAAAZHJzL2Uyb0RvYy54bWysVE1v2zAMvQ/YfxB0X5x4SdoacYosRYYB&#10;RVsgHXpWZDkWJouapMTOfv0o2flYs9OwHBRSpB7JR9Kz+7ZWZC+sk6BzOhoMKRGaQyH1NqffX1ef&#10;bilxnumCKdAipwfh6P3844dZYzKRQgWqEJYgiHZZY3JaeW+yJHG8EjVzAzBCo7EEWzOPqt0mhWUN&#10;otcqSYfDadKALYwFLpzD24fOSOcRvywF989l6YQnKqeYm4+njecmnMl8xrKtZaaSvE+D/UMWNZMa&#10;g56gHphnZGflFVQtuQUHpR9wqBMoS8lFrAGrGQ3fVbOumBGxFiTHmRNN7v/B8qf92rxY4tsv0GID&#10;AyGNcZnDy1BPW9o6/GOmBO1I4eFEm2g94eHRaJoOJ2jiaEtvpmk6CTDJ+bWxzn8VUJMg5NRiWyJb&#10;bP/ofOd6dAnBHChZrKRSUTm4pbJkz7CD2PgCGkoUcx4vc7qKvz7aH8+UJk1Op58xryvIEOuEuVGM&#10;/7hGwOyVxiLOZATJt5uWyCKnt0eiNlAckD8L3Wg5w1cS4R8xwxdmcZaQF9wP/4xHqQBzgl6ipAL7&#10;62/3wR9bjFZKGpzNnLqfO2YFFv5NY/PvRuNxGOaojCc3KSr20rK5tOhdvQQkb4SbaHgUg79XR7G0&#10;UL/hGi1CVDQxzTF2Tv1RXPpuY3ANuVgsohOOr2H+Ua8ND9CB40Dra/vGrOn77HFCnuA4xSx71+7O&#10;N7zUsNh5KGWchcBzx2pPP45+nKZ+TcNuXerR6/wxmf8GAAD//wMAUEsDBBQABgAIAAAAIQCw/bH/&#10;3AAAAAkBAAAPAAAAZHJzL2Rvd25yZXYueG1sTI/BTsMwDIbvSLxDZCRuLB0TbSlNJ4TEESE6DnDL&#10;EtMGGqdqsq7s6TEnONr/p9+f6+3iBzHjFF0gBetVBgLJBOuoU/C6e7wqQcSkyeohECr4xgjb5vys&#10;1pUNR3rBuU2d4BKKlVbQpzRWUkbTo9dxFUYkzj7C5HXiceqknfSRy/0gr7Msl1474gu9HvGhR/PV&#10;HrwCS2+BzLt7Ojlqjbs9PZefZlbq8mK5vwORcEl/MPzqszo07LQPB7JRDAryotgwysEmB8FAmWe8&#10;2Cu4KdYgm1r+/6D5AQAA//8DAFBLAQItABQABgAIAAAAIQC2gziS/gAAAOEBAAATAAAAAAAAAAAA&#10;AAAAAAAAAABbQ29udGVudF9UeXBlc10ueG1sUEsBAi0AFAAGAAgAAAAhADj9If/WAAAAlAEAAAsA&#10;AAAAAAAAAAAAAAAALwEAAF9yZWxzLy5yZWxzUEsBAi0AFAAGAAgAAAAhADJTiShBAgAAlAQAAA4A&#10;AAAAAAAAAAAAAAAALgIAAGRycy9lMm9Eb2MueG1sUEsBAi0AFAAGAAgAAAAhALD9sf/cAAAACQEA&#10;AA8AAAAAAAAAAAAAAAAAmwQAAGRycy9kb3ducmV2LnhtbFBLBQYAAAAABAAEAPMAAACkBQAAAAA=&#10;" fillcolor="window" strokeweight=".5pt">
                <v:textbox>
                  <w:txbxContent>
                    <w:p w14:paraId="21472B73" w14:textId="77777777" w:rsidR="00854BEA" w:rsidRDefault="00854BEA" w:rsidP="00A76CEE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7BE16" wp14:editId="67F41952">
                <wp:simplePos x="0" y="0"/>
                <wp:positionH relativeFrom="column">
                  <wp:posOffset>3100705</wp:posOffset>
                </wp:positionH>
                <wp:positionV relativeFrom="paragraph">
                  <wp:posOffset>86360</wp:posOffset>
                </wp:positionV>
                <wp:extent cx="8953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42DAD" w14:textId="77777777" w:rsidR="00854BEA" w:rsidRDefault="00854BEA" w:rsidP="00A76CEE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BE16" id="Textové pole 11" o:spid="_x0000_s1035" type="#_x0000_t202" style="position:absolute;margin-left:244.15pt;margin-top:6.8pt;width:7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xZQAIAAJMEAAAOAAAAZHJzL2Uyb0RvYy54bWysVN9vGjEMfp+0/yHK+zhg0JYTR8WomCZV&#10;bSU69TnkEoiWi7MkcMf++jm548fKnqbxEOzY+Wx/tm9631Sa7IXzCkxBB70+JcJwKJXZFPT76/LT&#10;HSU+MFMyDUYU9CA8vZ99/DCtbS6GsAVdCkcQxPi8tgXdhmDzLPN8Kyrme2CFQaMEV7GAqttkpWM1&#10;olc6G/b7N1kNrrQOuPAebx9aI50lfCkFD89SehGILijmFtLp0rmOZzabsnzjmN0q3qXB/iGLiimD&#10;QU9QDywwsnPqCqpS3IEHGXocqgykVFykGrCaQf9dNastsyLVguR4e6LJ/z9Y/rRf2RdHQvMFGmxg&#10;JKS2Pvd4GetppKviP2ZK0I4UHk60iSYQjpd3k/HnMVo4moaT8fB2HFGy82PrfPgqoCJRKKjDriSy&#10;2P7Rh9b16BJjedCqXCqtk3LwC+3InmEDse8l1JRo5gNeFnSZfl20P55pQ+qC3sS8riBjrBPmWjP+&#10;4xoBs9cGizhzEaXQrBuiyoJOjjytoTwgfQ7ayfKWLxXCP2KGL8zhKCEvuB7hGQ+pAXOCTqJkC+7X&#10;3+6jP3YYrZTUOJoF9T93zAks/JvB3k8Go1Gc5aSMxrdDVNylZX1pMbtqAUjeABfR8iRG/6CPonRQ&#10;veEWzWNUNDHDMXZBw1FchHZhcAu5mM+TE06vZeHRrCyP0JHjSOtr88ac7foccECe4DjELH/X7tY3&#10;vjQw3wWQKs1C5LlltaMfJz9NU7elcbUu9eR1/pbMfgMAAP//AwBQSwMEFAAGAAgAAAAhAHx8HHHd&#10;AAAACQEAAA8AAABkcnMvZG93bnJldi54bWxMj0FPwzAMhe9I/IfISNxYug1VXWk6ISSOCFF2gFuW&#10;mDZb41RN1pX9eswJbrbf0/P3qu3sezHhGF0gBctFBgLJBOuoVbB7f74rQMSkyeo+ECr4xgjb+vqq&#10;0qUNZ3rDqUmt4BCKpVbQpTSUUkbToddxEQYk1r7C6HXidWylHfWZw30vV1mWS68d8YdOD/jUoTk2&#10;J6/A0kcg8+leLo4a4zaX1+JgJqVub+bHBxAJ5/Rnhl98RoeamfbhRDaKXsF9UazZysI6B8GGfLXh&#10;w56HbAmyruT/BvUPAAAA//8DAFBLAQItABQABgAIAAAAIQC2gziS/gAAAOEBAAATAAAAAAAAAAAA&#10;AAAAAAAAAABbQ29udGVudF9UeXBlc10ueG1sUEsBAi0AFAAGAAgAAAAhADj9If/WAAAAlAEAAAsA&#10;AAAAAAAAAAAAAAAALwEAAF9yZWxzLy5yZWxzUEsBAi0AFAAGAAgAAAAhAOoJbFlAAgAAkwQAAA4A&#10;AAAAAAAAAAAAAAAALgIAAGRycy9lMm9Eb2MueG1sUEsBAi0AFAAGAAgAAAAhAHx8HHHdAAAACQEA&#10;AA8AAAAAAAAAAAAAAAAAmgQAAGRycy9kb3ducmV2LnhtbFBLBQYAAAAABAAEAPMAAACkBQAAAAA=&#10;" fillcolor="window" strokeweight=".5pt">
                <v:textbox>
                  <w:txbxContent>
                    <w:p w14:paraId="2BE42DAD" w14:textId="77777777" w:rsidR="00854BEA" w:rsidRDefault="00854BEA" w:rsidP="00A76CEE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C5BFF" wp14:editId="2FE20D1F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6820F" w14:textId="77777777" w:rsidR="00854BEA" w:rsidRDefault="00854BEA" w:rsidP="00A76CEE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5BFF" id="Textové pole 10" o:spid="_x0000_s1036" type="#_x0000_t202" style="position:absolute;margin-left:141.4pt;margin-top:6.05pt;width:5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36D6820F" w14:textId="77777777" w:rsidR="00854BEA" w:rsidRDefault="00854BEA" w:rsidP="00A76CEE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E1CAE" wp14:editId="343EFE74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184B2" w14:textId="77777777" w:rsidR="00854BEA" w:rsidRDefault="00854BEA" w:rsidP="00A76CEE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1CAE" id="Textové pole 9" o:spid="_x0000_s1037" type="#_x0000_t202" style="position:absolute;margin-left:61.9pt;margin-top:6.05pt;width:7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18A184B2" w14:textId="77777777" w:rsidR="00854BEA" w:rsidRDefault="00854BEA" w:rsidP="00A76CEE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  <w:t xml:space="preserve">                                                                                                                          </w:t>
      </w:r>
    </w:p>
    <w:p w14:paraId="5DE2D2DB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B4674D" wp14:editId="76EBF9E4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65" name="Přímá spojnice se šipko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A4E74" id="Přímá spojnice se šipkou 65" o:spid="_x0000_s1026" type="#_x0000_t32" style="position:absolute;margin-left:383.65pt;margin-top:4.6pt;width:34.5pt;height:26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eNCgIAANEDAAAOAAAAZHJzL2Uyb0RvYy54bWysU0uO2zAM3RfoHQTtG9uZZJAJ4gzQpOmm&#10;nwBtD8DIsq1WlgRREydH6XIO0FMM5l6lZE86bXdFN7JIio/k4/Pq9tRpdpQelTUlLyY5Z9IIWynT&#10;lPzL592rBWcYwFSgrZElP0vkt+uXL1a9W8qpba2upGcEYnDZu5K3IbhllqFoZQc4sU4aCtbWdxDI&#10;9E1WeegJvdPZNM+vs976ynkrJCJ5t0OQrxN+XUsRPtY1ysB0yam3kE6fzkM8s/UKlo0H1yoxtgH/&#10;0EUHylDRC9QWArA7r/6C6pTwFm0dJsJ2ma1rJWSagaYp8j+m+dSCk2kWIgfdhSb8f7Diw3HvmapK&#10;fj3nzEBHO9o/fn/40T3cM3T2q6EGGUr2eK/cN3vH6Blx1jtcUurG7P1oodv7SMCp9l380mjslHg+&#10;X3iWp8AEOWdXi2JO2xAUuprl+WyaQLNf2c5jeCttx+Kl5Bg8qKYNG2sMrdT6IpENx3cYqD4lPiXE&#10;0sbulNZps9qwvuQ3cyrABJC+ag2Brp2jidE0nIFuSLgi+ISIVqsqZkcc9M1hoz07AolntlsUr7fD&#10;oxYqOXhv5nk+igghvLfV4C7yJz+1NsKkNn/Djz1vAdshJ4UGPQZQ+o2pWDg7WkfwCkyjZYwRnDax&#10;N5m0PY4ftzHwH28HW53TWrJokW5S2qjxKMznNt2f/4nrnwAAAP//AwBQSwMEFAAGAAgAAAAhADox&#10;MQrhAAAACQEAAA8AAABkcnMvZG93bnJldi54bWxMj81OwzAQhO9IvIO1SFyi1ukPSQlxKkDQCxIS&#10;KUL05sZLHNVeR7HbhrfHnOA4mtHMN+V6tIadcPCdIwGzaQoMqXGqo1bA+/Z5sgLmgyQljSMU8I0e&#10;1tXlRSkL5c70hqc6tCyWkC+kAB1CX3DuG41W+qnrkaL35QYrQ5RDy9Ugz7HcGj5P04xb2VFc0LLH&#10;R43NoT5aAZ+70T/Q65NRh7pPXma7j0QnGyGur8b7O2ABx/AXhl/8iA5VZNq7IynPjIA8yxcxKuB2&#10;Diz6q0UW9V7AzXKZA69K/v9B9QMAAP//AwBQSwECLQAUAAYACAAAACEAtoM4kv4AAADhAQAAEwAA&#10;AAAAAAAAAAAAAAAAAAAAW0NvbnRlbnRfVHlwZXNdLnhtbFBLAQItABQABgAIAAAAIQA4/SH/1gAA&#10;AJQBAAALAAAAAAAAAAAAAAAAAC8BAABfcmVscy8ucmVsc1BLAQItABQABgAIAAAAIQDy/TeNCgIA&#10;ANEDAAAOAAAAAAAAAAAAAAAAAC4CAABkcnMvZTJvRG9jLnhtbFBLAQItABQABgAIAAAAIQA6MTEK&#10;4QAAAAkBAAAPAAAAAAAAAAAAAAAAAGQEAABkcnMvZG93bnJldi54bWxQSwUGAAAAAAQABADzAAAA&#10;cg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DEA905" wp14:editId="5A071522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11985" id="Přímá spojnice se šipkou 64" o:spid="_x0000_s1026" type="#_x0000_t32" style="position:absolute;margin-left:322.15pt;margin-top:3.85pt;width:61.5pt;height:26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NXEAIAANsDAAAOAAAAZHJzL2Uyb0RvYy54bWysU82O0zAQviPxDpbvNGm7Ld1o05VoKRz4&#10;qQQ8wNRxEoNjWx5v0z4Kx30AnmK178XYCdUCN8TFmp/MN/PNfLm5PXWaHaVHZU3Jp5OcM2mErZRp&#10;Sv7l8+7FijMMYCrQ1siSnyXy2/XzZze9K+TMtlZX0jMCMVj0ruRtCK7IMhSt7AAn1klDydr6DgK5&#10;vskqDz2hdzqb5fky662vnLdCIlJ0OyT5OuHXtRThY12jDEyXnGYL6fXpPcQ3W99A0XhwrRLjGPAP&#10;U3SgDDW9QG0hALvz6i+oTglv0dZhImyX2bpWQiYOxGaa/8HmUwtOJi60HHSXNeH/gxUfjnvPVFXy&#10;5RVnBjq60f7x+8OP7uGeobNfDQ3IULLHe+W+2TtGn9HOeocFlW7M3o8eur2PCzjVvmO1Vu4tySGt&#10;hEiyU9r4+bJxeQpMUPDlapov6C6CUvP5cjafLSJ8NuBEPOcxvJG2Y9EoOQYPqmnDxhpDx7V+6AHH&#10;dxiGwl8FsdjYndKa4lBow/qSXy+oARNASqs1BDI7R9zRNJyBbkjCIvg0NVqtqlgdi9E3h4327Agk&#10;o6vdavpqO3zUQiWH6PUiz0c5IYT3thrCkd4QJ04jTOL3G36ceQvYDjUpNSgzgNKvTcXC2dFhgldg&#10;Gi3HFWkTZ5NJ5SP9eJfhEtE62OqcDpRFjxSUOo9qjxJ96pP99J9c/wQAAP//AwBQSwMEFAAGAAgA&#10;AAAhAIdRkY7gAAAACQEAAA8AAABkcnMvZG93bnJldi54bWxMj81OwzAQhO9IvIO1SNyo0x+SKmRT&#10;IRCqoOJAWykc3XiJA/E6it02vD3mBMfRjGa+KVaj7cSJBt86RphOEhDEtdMtNwj73dPNEoQPirXq&#10;HBPCN3lYlZcXhcq1O/MbnbahEbGEfa4QTAh9LqWvDVnlJ64njt6HG6wKUQ6N1IM6x3LbyVmSpNKq&#10;luOCUT09GKq/tkeL4ORnZWwV+H1TPy8fX6frF67WiNdX4/0diEBj+AvDL35EhzIyHdyRtRcdQrpY&#10;zGMUIctARD9Ls6gPCLfzbAayLOT/B+UPAAAA//8DAFBLAQItABQABgAIAAAAIQC2gziS/gAAAOEB&#10;AAATAAAAAAAAAAAAAAAAAAAAAABbQ29udGVudF9UeXBlc10ueG1sUEsBAi0AFAAGAAgAAAAhADj9&#10;If/WAAAAlAEAAAsAAAAAAAAAAAAAAAAALwEAAF9yZWxzLy5yZWxzUEsBAi0AFAAGAAgAAAAhAP2z&#10;w1cQAgAA2wMAAA4AAAAAAAAAAAAAAAAALgIAAGRycy9lMm9Eb2MueG1sUEsBAi0AFAAGAAgAAAAh&#10;AIdRkY7gAAAACQ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C29DE7" wp14:editId="31309DFB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61" name="Přímá spojnice se šipkou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D521" id="Přímá spojnice se šipkou 61" o:spid="_x0000_s1026" type="#_x0000_t32" style="position:absolute;margin-left:57.4pt;margin-top:6.1pt;width:110.25pt;height:429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e0EAIAANwDAAAOAAAAZHJzL2Uyb0RvYy54bWysU0uOEzEQ3SNxB8t70t0hGTJROiOREFjw&#10;iQQcoOJ2dxv8k8uTz1FYzgE4xWjuRdmdiQbYITZWfVzPr6qeFzdHo9leBlTO1rwalZxJK1yjbFfz&#10;r182L2acYQTbgHZW1vwkkd8snz9bHPxcjl3vdCMDIxCL84OveR+jnxcFil4awJHz0lKydcFAJDd0&#10;RRPgQOhGF+OyvCoOLjQ+OCERKboeknyZ8dtWivipbVFGpmtO3GI+Qz536SyWC5h3AXyvxJkG/AML&#10;A8rSoxeoNURgt0H9BWWUCA5dG0fCmcK1rRIy90DdVOUf3XzuwcvcCw0H/WVM+P9gxcf9NjDV1Pyq&#10;4syCoR1tH37c/zT3dwy9+2aJIEPJHu6U/+5uGV2jmR08zql0Zbfh7KHfhjSAYxsMa7Xy70gOeSTU&#10;JDvmiZ8uE5fHyAQFq0lZVq+mnAnKTSeT2csy76QYgBKgDxjfSmdYMmqOMYDq+rhy1tJ2XRgegf17&#10;jESFCh8LUrF1G6V1XrK27FDz6+k4vQYktVZDJNN4ah5txxnojjQsYsi00WnVpOqEg6HbrXRgeyAd&#10;TTaz6vV6uNRDI4fo9bQcuNNtiB9cM4Sr8jFO1M4wmeZv+InzGrAfanJqkGYEpd/YhsWTp83EoMB2&#10;WqYcwWmbuMks83P7aTHDKpK1c80pb6hIHkkol53lnjT61Cf76adc/gIAAP//AwBQSwMEFAAGAAgA&#10;AAAhAFF2hpDgAAAACgEAAA8AAABkcnMvZG93bnJldi54bWxMj0tPwzAQhO9I/AdrkbhR58EjCnEq&#10;BEIVIA60lcLRjZc4EK+j2G3Dv2c5wW1GM5r9tlrObhAHnELvSUG6SEAgtd701CnYbh4vChAhajJ6&#10;8IQKvjHAsj49qXRp/JHe8LCOneARCqVWYGMcSylDa9HpsPAjEmcffnI6sp06aSZ95HE3yCxJrqXT&#10;PfEFq0e8t9h+rfdOgZefjXVNpPeX9ql4eE1Xz9SslDo/m+9uQUSc418ZfvEZHWpm2vk9mSAG9ukl&#10;o0cWWQaCC3l+lYPYKShukgxkXcn/L9Q/AAAA//8DAFBLAQItABQABgAIAAAAIQC2gziS/gAAAOEB&#10;AAATAAAAAAAAAAAAAAAAAAAAAABbQ29udGVudF9UeXBlc10ueG1sUEsBAi0AFAAGAAgAAAAhADj9&#10;If/WAAAAlAEAAAsAAAAAAAAAAAAAAAAALwEAAF9yZWxzLy5yZWxzUEsBAi0AFAAGAAgAAAAhAM3U&#10;J7QQAgAA3AMAAA4AAAAAAAAAAAAAAAAALgIAAGRycy9lMm9Eb2MueG1sUEsBAi0AFAAGAAgAAAAh&#10;AFF2hpD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2971B6" wp14:editId="1DFC308E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F79F3" id="Přímá spojnice se šipkou 60" o:spid="_x0000_s1026" type="#_x0000_t32" style="position:absolute;margin-left:57.4pt;margin-top:6.1pt;width:110.25pt;height:377.2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mwEAIAANwDAAAOAAAAZHJzL2Uyb0RvYy54bWysU0tu2zAQ3RfoHQjua0mGncSG5QC163bR&#10;j4G2BxhLlMSWP3AYyz5KlzlATxHkXh1SipG2u6IbgjPUvJn35ml1e9KKHYVHaU3Ji0nOmTCVraVp&#10;S/71y+7VDWcYwNSgrBElPwvkt+uXL1a9W4qp7ayqhWcEYnDZu5J3IbhllmHVCQ04sU4Yemys1xAo&#10;9G1We+gJXatsmudXWW997bytBCJlt8MjXyf8phFV+NQ0KAJTJafZQjp9Og/xzNYrWLYeXCercQz4&#10;hyk0SENNL1BbCMDuvPwLSsvKW7RNmFRWZ7ZpZCUSB2JT5H+w+dyBE4kLiYPuIhP+P9jq43HvmaxL&#10;fkXyGNC0o/3jj4ef+uGeobPfDA3IULDHe+m+2ztGn5FmvcMllW7M3o8Rur2PApwar1mjpHtHdkiS&#10;EEl2SoqfL4qLU2AVJYtZnhfXc84qeptdL4qcAkLMBqAI6DyGt8JqFi8lx+BBtl3YWGNou9YPTeD4&#10;HsNQ+FQQi43dSaUoD0tlWF/yxXwauwFZrVEQ6KodkUfTcgaqJQ9Xwaex0SpZx+pYjL49bJRnRyAf&#10;zXY3xevt8FEHtRiyi3mej35CCB9sPaSL/ClPnEaYxO83/DjzFrAbatLTYM0AUr0xNQtnR5sJXoJp&#10;lRglUibOJpLNR/pxMcMq4u1g63PaUBYjslDqPNo9evR5TPfnP+X6FwAAAP//AwBQSwMEFAAGAAgA&#10;AAAhAOD9b2ngAAAACgEAAA8AAABkcnMvZG93bnJldi54bWxMj81OwzAQhO9IvIO1SNyo8wNpFeJU&#10;CIQqQBwoSOHoxksciNdR7Lbh7VlOcJvRjGa/rdazG8QBp9B7UpAuEhBIrTc9dQreXu8vViBC1GT0&#10;4AkVfGOAdX16UunS+CO94GEbO8EjFEqtwMY4llKG1qLTYeFHJM4+/OR0ZDt10kz6yONukFmSFNLp&#10;nviC1SPeWmy/tnunwMvPxrom0vtT+7C6e043j9RslDo/m2+uQUSc418ZfvEZHWpm2vk9mSAG9ukl&#10;o0cWWQaCC3l+lYPYKVgWxRJkXcn/L9Q/AAAA//8DAFBLAQItABQABgAIAAAAIQC2gziS/gAAAOEB&#10;AAATAAAAAAAAAAAAAAAAAAAAAABbQ29udGVudF9UeXBlc10ueG1sUEsBAi0AFAAGAAgAAAAhADj9&#10;If/WAAAAlAEAAAsAAAAAAAAAAAAAAAAALwEAAF9yZWxzLy5yZWxzUEsBAi0AFAAGAAgAAAAhAFDT&#10;ibAQAgAA3AMAAA4AAAAAAAAAAAAAAAAALgIAAGRycy9lMm9Eb2MueG1sUEsBAi0AFAAGAAgAAAAh&#10;AOD9b2n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DF7E77" wp14:editId="0F0394FE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59" name="Přímá spojnice se šipko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8A71" id="Přímá spojnice se šipkou 59" o:spid="_x0000_s1026" type="#_x0000_t32" style="position:absolute;margin-left:58.9pt;margin-top:6.85pt;width:108.75pt;height:32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AAEAIAANwDAAAOAAAAZHJzL2Uyb0RvYy54bWysU0uOEzEQ3SNxB8t70t1hgiZROiOREFjw&#10;iQQcoOJ2dxv8k8uTTo7Ccg7AKUZzL8ruTDTADrGxXFWuV6+qnpc3R6PZQQZUzta8mpScSStco2xX&#10;869fti+uOcMItgHtrKz5SSK/WT1/thz8Qk5d73QjAyMQi4vB17yP0S+KAkUvDeDEeWkp2LpgIJIZ&#10;uqIJMBC60cW0LF8VgwuND05IRPJuxiBfZfy2lSJ+aluUkemaE7eYz5DPfTqL1RIWXQDfK3GmAf/A&#10;woCyVPQCtYEI7Daov6CMEsGha+NEOFO4tlVC5h6om6r8o5vPPXiZe6HhoL+MCf8frPh42AWmmprP&#10;5pxZMLSj3cOP+5/m/o6hd98sEWQo2cOd8t/dLaNnNLPB44JS13YXzhb6XUgDOLbBsFYr/47kkEdC&#10;TbJjnvjpMnF5jEyQs3p5XVXTGWeCYlfVbDov806KESgB+oDxrXSGpUvNMQZQXR/XzlrargtjETi8&#10;x0hUKPExISVbt1Va5yVry4aaz2e5GpDUWg2RChtPzaPtOAPdkYZFDJk2Oq2alJ1wMHT7tQ7sAKSj&#10;q+119XozPuqhkaN3PitH7vQa4gfXjO6qfPQTtTNMpvkbfuK8AezHnBwapRlB6Te2YfHkaTMxKLCd&#10;lilGcNombjLL/Nx+Wsy4inTbu+aUN1QkiySU085yTxp9atP96adc/QIAAP//AwBQSwMEFAAGAAgA&#10;AAAhAJGyUfjgAAAACgEAAA8AAABkcnMvZG93bnJldi54bWxMj8FOwzAQRO9I/IO1SNyoEyKSKo1T&#10;IRCqAHGgIIWjG2/jQLyOYrcNf89ygtuMZjT7tlrPbhBHnELvSUG6SEAgtd701Cl4f3u4WoIIUZPR&#10;gydU8I0B1vX5WaVL40/0isdt7ASPUCi1AhvjWEoZWotOh4UfkTjb+8npyHbqpJn0icfdIK+TJJdO&#10;98QXrB7xzmL7tT04BV5+NtY1kT6e28fl/Uu6eaJmo9TlxXy7AhFxjn9l+MVndKiZaecPZIIY2KcF&#10;o0cWWQGCC1l2k4HYKcjzogBZV/L/C/UPAAAA//8DAFBLAQItABQABgAIAAAAIQC2gziS/gAAAOEB&#10;AAATAAAAAAAAAAAAAAAAAAAAAABbQ29udGVudF9UeXBlc10ueG1sUEsBAi0AFAAGAAgAAAAhADj9&#10;If/WAAAAlAEAAAsAAAAAAAAAAAAAAAAALwEAAF9yZWxzLy5yZWxzUEsBAi0AFAAGAAgAAAAhAHJ3&#10;sAAQAgAA3AMAAA4AAAAAAAAAAAAAAAAALgIAAGRycy9lMm9Eb2MueG1sUEsBAi0AFAAGAAgAAAAh&#10;AJGyUfj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78E32" wp14:editId="6096D74C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58" name="Přímá spojnice se šipko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5020" id="Přímá spojnice se šipkou 58" o:spid="_x0000_s1026" type="#_x0000_t32" style="position:absolute;margin-left:58.9pt;margin-top:6.85pt;width:108pt;height:274.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NrEgIAANwDAAAOAAAAZHJzL2Uyb0RvYy54bWysU0tu2zAQ3RfoHQjua0lO7DpG5AC163bR&#10;j4G2BxhTlMSWP3AYf47SZQ6QUwS5V4eUY6TtruiGmI/mzZt5o+ubg9FsJwMqZ2tejUrOpBWuUbar&#10;+bev61czzjCCbUA7K2t+lMhvFi9fXO/9XI5d73QjAyMQi/O9r3kfo58XBYpeGsCR89JSsnXBQCQ3&#10;dEUTYE/oRhfjspwWexcaH5yQiBRdDUm+yPhtK0X83LYoI9M1J24xvyG/2/QWi2uYdwF8r8SJBvwD&#10;CwPKUtMz1AoisNug/oIySgSHro0j4Uzh2lYJmWegaaryj2m+9OBlnoWWg/68Jvx/sOLTbhOYamo+&#10;IaUsGNJo8/jz4d483DH07rslggwle7xT/oe7ZfQZ7WzvcU6lS7sJJw/9JqQFHNpgWKuVf0/nkFdC&#10;Q7JD3vjxvHF5iExQsLp4XU1LEkZQ7uJyNq0mWZNiAEqAPmB8J51hyag5xgCq6+PSWUvqujA0gd0H&#10;jESFCp8KUrF1a6V1Fllbtq/51WQ8oW5Ap9ZqiGQaT8Oj7TgD3dENixgybXRaNak64WDotksd2A7o&#10;ji7Xs+rNavioh0YO0atJSYPkVgjxo2uGcFU+xYnaCSbT/A0/cV4B9kNNTg1QEZR+axsWj56UiUGB&#10;7bRMOYLTNnGT+cxP4ydhBimStXXNMStUJI9OKJedzj3d6HOf7Oc/5eIXAAAA//8DAFBLAwQUAAYA&#10;CAAAACEAmPCzdOAAAAAKAQAADwAAAGRycy9kb3ducmV2LnhtbEyPQU/DMAyF70j8h8hI3FjaVaxT&#10;13RCIDQB2oGB1B2zxjSFxqmabCv/HnOCm5/99Py9cj25XpxwDJ0nBeksAYHUeNNRq+D97fFmCSJE&#10;TUb3nlDBNwZYV5cXpS6MP9MrnnaxFRxCodAKbIxDIWVoLDodZn5A4tuHH52OLMdWmlGfOdz1cp4k&#10;C+l0R/zB6gHvLTZfu6NT4OVnbV0daf/SPC0ftunmmeqNUtdX090KRMQp/pnhF5/RoWKmgz+SCaJn&#10;neaMHnnIchBsyLKMFwcFt4t5DrIq5f8K1Q8AAAD//wMAUEsBAi0AFAAGAAgAAAAhALaDOJL+AAAA&#10;4QEAABMAAAAAAAAAAAAAAAAAAAAAAFtDb250ZW50X1R5cGVzXS54bWxQSwECLQAUAAYACAAAACEA&#10;OP0h/9YAAACUAQAACwAAAAAAAAAAAAAAAAAvAQAAX3JlbHMvLnJlbHNQSwECLQAUAAYACAAAACEA&#10;/74DaxICAADcAwAADgAAAAAAAAAAAAAAAAAuAgAAZHJzL2Uyb0RvYy54bWxQSwECLQAUAAYACAAA&#10;ACEAmPCzdOAAAAAK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E7539" wp14:editId="2C73D3CA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875A0" id="Přímá spojnice se šipkou 57" o:spid="_x0000_s1026" type="#_x0000_t32" style="position:absolute;margin-left:55.15pt;margin-top:6.1pt;width:111.75pt;height:21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p6EgIAANwDAAAOAAAAZHJzL2Uyb0RvYy54bWysU82O0zAQviPxDpbvNEm1LW3VdCVaCgd+&#10;KgEPMHWcxODYlsfbtI/CcR+Ap1jtezF2QrXADXGx7JnMN98382V9e+40O0mPypqSF5OcM2mErZRp&#10;Sv7l8/7FgjMMYCrQ1siSXyTy283zZ+vereTUtlZX0jMCMbjqXcnbENwqy1C0sgOcWCcNJWvrOwj0&#10;9E1WeegJvdPZNM/nWW995bwVEpGiuyHJNwm/rqUIH+saZWC65MQtpNOn8xjPbLOGVePBtUqMNOAf&#10;WHSgDDW9Qu0gALvz6i+oTglv0dZhImyX2bpWQiYNpKbI/1DzqQUnkxYaDrrrmPD/wYoPp4Nnqir5&#10;7CVnBjra0eHx+8OP7uGeobNfDRFkKNnjvXLf7B2jz2hmvcMVlW7NwY8vdAcfB3CufcdqrdxbskMa&#10;CYlk5zTxy3Xi8hyYoGBxUyyn0xlngnLT+WKez9JOsgEoAjqP4Y20HYuXkmPwoJo2bK0xtF3rhyZw&#10;eoeBqFDhr4JYbOxeaZ2WrA3rS76cpW5AVqs1BGrcORKPpuEMdEMeFsEn2mi1qmJ1xEHfHLfasxOQ&#10;j272i+LVbviohUoO0eUsz0c/IYT3thrCBSka4kRthEk0f8OPnHeA7VCTUoM1Ayj92lQsXBxtJngF&#10;ptEy5ghOm8hNJpuP8uNihlXE29FWl7ShLL7IQqlstHv06NM33Z/+lJufAAAA//8DAFBLAwQUAAYA&#10;CAAAACEAnG991d4AAAAKAQAADwAAAGRycy9kb3ducmV2LnhtbEyPTUvEMBCG74L/IYzgzU3bqCy1&#10;6SKKLCp7cBXqMduMTbWZlCa7W/+940lv8zIP70e1mv0gDjjFPpCGfJGBQGqD7anT8Pb6cLEEEZMh&#10;a4ZAqOEbI6zq05PKlDYc6QUP29QJNqFYGg0upbGUMrYOvYmLMCLx7yNM3iSWUyftZI5s7gdZZNm1&#10;9KYnTnBmxDuH7dd27zUE+dk43yR6f24fl/ebfP1EzVrr87P59gZEwjn9wfBbn6tDzZ12YU82ioF1&#10;nilG+SgKEAwopXjLTsOluipA1pX8P6H+AQAA//8DAFBLAQItABQABgAIAAAAIQC2gziS/gAAAOEB&#10;AAATAAAAAAAAAAAAAAAAAAAAAABbQ29udGVudF9UeXBlc10ueG1sUEsBAi0AFAAGAAgAAAAhADj9&#10;If/WAAAAlAEAAAsAAAAAAAAAAAAAAAAALwEAAF9yZWxzLy5yZWxzUEsBAi0AFAAGAAgAAAAhADoA&#10;qnoSAgAA3AMAAA4AAAAAAAAAAAAAAAAALgIAAGRycy9lMm9Eb2MueG1sUEsBAi0AFAAGAAgAAAAh&#10;AJxvfdXeAAAACgEAAA8AAAAAAAAAAAAAAAAAbA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90BC2E" wp14:editId="35901BB6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819E3" id="Přímá spojnice se šipkou 56" o:spid="_x0000_s1026" type="#_x0000_t32" style="position:absolute;margin-left:77.65pt;margin-top:6.85pt;width:90pt;height:470.2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foEAIAANwDAAAOAAAAZHJzL2Uyb0RvYy54bWysU0tu2zAQ3RfoHQjua0lulMSC5QC163bR&#10;j4G2BxhTlMSWP5CMZR+lyxwgpwhyrw4pxUjbXdENMR/Nm3lvRsubo5LkwJ0XRte0mOWUcM1MI3RX&#10;029ft6+uKfEBdAPSaF7TE/f0ZvXyxXKwFZ+b3siGO4Ig2leDrWkfgq2yzLOeK/AzY7nGZGucgoCu&#10;67LGwYDoSmbzPL/MBuMa6wzj3mN0MybpKuG3LWfhc9t6HoisKc4W0uvSu49vtlpC1TmwvWDTGPAP&#10;UygQGpueoTYQgNw68ReUEswZb9owY0Zlpm0F44kDsinyP9h86cHyxAXF8fYsk/9/sOzTYeeIaGpa&#10;XlKiQeGOdo8/H+7Vwx3x1nzXOCDxnDzeCfvD3BL8DDUbrK+wdK13bvK83bkowLF1irRS2Pd4DkkS&#10;JEmOSfHTWXF+DIRhsCguXuc5LoZhrlxczYurMuJnI1AEtM6Hd9woEo2a+uBAdH1YG61xu8aNTeDw&#10;wYex8KkgFmuzFVJiHCqpyVDTRTkvsRvgqbUSAprKInmvO0pAdnjDLLg0tjdSNLE6FnvX7dfSkQPg&#10;HV1sr4s3m/GjHho+RhdlJJJaeQgfTTOGi/wpjpwmmMTvN/w48wZ8P9ak1AgVQMi3uiHhZHEzwQnQ&#10;neSTRFLH2Xg684l+XMy4imjtTXNKG8qihyeUOk/nHm/0uY/2859y9QsAAP//AwBQSwMEFAAGAAgA&#10;AAAhAIPb3WzgAAAACgEAAA8AAABkcnMvZG93bnJldi54bWxMj0FPwzAMhe9I/IfISNxYupWyUZpO&#10;CIQmhjiwIZVj1pim0DhVk23l3+Od4OZnPz1/r1iOrhMHHELrScF0koBAqr1pqVHwvn26WoAIUZPR&#10;nSdU8IMBluX5WaFz44/0hodNbASHUMi1Ahtjn0sZaotOh4nvkfj26QenI8uhkWbQRw53nZwlyY10&#10;uiX+YHWPDxbr783eKfDyq7KuivTxUj8vHl+nqzVVK6UuL8b7OxARx/hnhhM+o0PJTDu/JxNExzrL&#10;UrbykM5BsCFNT4udgtvsegayLOT/CuUvAAAA//8DAFBLAQItABQABgAIAAAAIQC2gziS/gAAAOEB&#10;AAATAAAAAAAAAAAAAAAAAAAAAABbQ29udGVudF9UeXBlc10ueG1sUEsBAi0AFAAGAAgAAAAhADj9&#10;If/WAAAAlAEAAAsAAAAAAAAAAAAAAAAALwEAAF9yZWxzLy5yZWxzUEsBAi0AFAAGAAgAAAAhAPRG&#10;J+gQAgAA3AMAAA4AAAAAAAAAAAAAAAAALgIAAGRycy9lMm9Eb2MueG1sUEsBAi0AFAAGAAgAAAAh&#10;AIPb3Wz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83D747" wp14:editId="00E6A78C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5CCBC" id="Přímá spojnice se šipkou 55" o:spid="_x0000_s1026" type="#_x0000_t32" style="position:absolute;margin-left:56.65pt;margin-top:6.85pt;width:108.75pt;height:152.2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JZEAIAANwDAAAOAAAAZHJzL2Uyb0RvYy54bWysU82O0zAQviPxDpbvNElLYVs1XYmWwoGf&#10;SsADTBMnMfhPHm/TPgrHfYB9itW+F2MnWy1wQ1wsz4znm29mPq+uT1qxo/AorSl5Mck5E6aytTRt&#10;yb993b244gwDmBqUNaLkZ4H8ev382ap3SzG1nVW18IxADC57V/IuBLfMMqw6oQEn1glDwcZ6DYFM&#10;32a1h57Qtcqmef4q662vnbeVQCTvdgjydcJvGlGFz02DIjBVcuIW0unTeYhntl7BsvXgOlmNNOAf&#10;WGiQhopeoLYQgN14+ReUlpW3aJswqazObNPISqQeqJsi/6ObLx04kXqh4aC7jAn/H2z16bj3TNYl&#10;n885M6BpR/uHn/d3+v6WobPfDRFkKNjDrXQ/7A2jZzSz3uGSUjdm70cL3d7HAZwar1mjpHtPckgj&#10;oSbZKU38fJm4OAVWkbOYXRXFlCpXFCsWs9n8dcLPBqAI6DyGd8JqFi8lx+BBtl3YWGNou9YPReD4&#10;AQNRocTHhJhs7E4qlZasDOtLvpinakBSaxQEKqwdNY+m5QxUSxqugk+00SpZx+yIg749bJRnRyAd&#10;vdxdFW+2w6MOajF4F/M8H/WEED7aenAX+aOfqI0wieZv+JHzFrAbclJokGYAqd6amoWzo80EL8G0&#10;SsQYwSkTuYkk87H9uJhhFfF2sPU5bSiLFkkopY1yjxp9atP96adc/wIAAP//AwBQSwMEFAAGAAgA&#10;AAAhAJctSKTeAAAACgEAAA8AAABkcnMvZG93bnJldi54bWxMj8FOwzAQRO9I/IO1SNyok1qCKI1T&#10;IRCqAHGgIKVHN17iQLyOYrcNf89ygtuM9ml2plrPfhBHnGIfSEO+yEAgtcH21Gl4f3u4KkDEZMia&#10;IRBq+MYI6/r8rDKlDSd6xeM2dYJDKJZGg0tpLKWMrUNv4iKMSHz7CJM3ie3USTuZE4f7QS6z7Fp6&#10;0xN/cGbEO4ft1/bgNQT52TjfJNo9t4/F/Uu+eaJmo/XlxXy7ApFwTn8w/Nbn6lBzp304kI1iYJ8r&#10;xSgLdQOCAaUy3rJnkRdLkHUl/0+ofwAAAP//AwBQSwECLQAUAAYACAAAACEAtoM4kv4AAADhAQAA&#10;EwAAAAAAAAAAAAAAAAAAAAAAW0NvbnRlbnRfVHlwZXNdLnhtbFBLAQItABQABgAIAAAAIQA4/SH/&#10;1gAAAJQBAAALAAAAAAAAAAAAAAAAAC8BAABfcmVscy8ucmVsc1BLAQItABQABgAIAAAAIQBogIJZ&#10;EAIAANwDAAAOAAAAAAAAAAAAAAAAAC4CAABkcnMvZTJvRG9jLnhtbFBLAQItABQABgAIAAAAIQCX&#10;LUik3gAAAAoBAAAPAAAAAAAAAAAAAAAAAGoEAABkcnMvZG93bnJldi54bWxQSwUGAAAAAAQABADz&#10;AAAAdQ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B656F0" wp14:editId="0D320E0F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54" name="Přímá spojnice se šipko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7D2A" id="Přímá spojnice se šipkou 54" o:spid="_x0000_s1026" type="#_x0000_t32" style="position:absolute;margin-left:55.9pt;margin-top:6.1pt;width:110.25pt;height:96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D0EQIAANwDAAAOAAAAZHJzL2Uyb0RvYy54bWysU82O0zAQviPxDpbvNEnVst2o6Uq0FA7A&#10;VgIeYOo4icGxLY+3P4/CcR+Ap1jtezF2stUCN8TFmp/MN/PNfFnenHrNDtKjsqbixSTnTBpha2Xa&#10;in/9sn214AwDmBq0NbLiZ4n8ZvXyxfLoSjm1ndW19IxADJZHV/EuBFdmGYpO9oAT66ShZGN9D4Fc&#10;32a1hyOh9zqb5vnr7Gh97bwVEpGimyHJVwm/aaQIt02DMjBdcZotpNendx/fbLWEsvXgOiXGMeAf&#10;puhBGWp6gdpAAHbn1V9QvRLeom3CRNg+s02jhEwciE2R/8HmcwdOJi60HHSXNeH/gxWfDjvPVF3x&#10;+YwzAz3daPf44+Fn/3DP0NlvhgZkKNnjvXLf7R2jz2hnR4clla7Nzo8eup2PCzg1vmeNVu49ySGt&#10;hEiyU9r4+bJxeQpMULCY5XlxNedMUK6YThdX03nEzwagCOg8hnfS9iwaFcfgQbVdWFtj6LrWD03g&#10;8AHDUPhUEIuN3SqtKQ6lNuxY8es5NWACSGqNhkBm74g8mpYz0C1pWASfxkarVR2rYzH6dr/Wnh2A&#10;dDTbLoo3m+GjDmo5RK/neT7qCSF8tPUQLvKnOHEaYRK/3/DjzBvAbqhJqUGaAZR+a2oWzo4uE7wC&#10;02o5rkibOJtMMh/px8MMp4jW3tbndKEseiSh1HmUe9Toc5/s5z/l6hcAAAD//wMAUEsDBBQABgAI&#10;AAAAIQAPuIrS3wAAAAoBAAAPAAAAZHJzL2Rvd25yZXYueG1sTI/BTsMwEETvSPyDtUjcqBNHQBXi&#10;VAiEKkA9UJDC0Y2XOBCvo9htw9+znOA2oxnNvq1Wsx/EAafYB9KQLzIQSG2wPXUa3l4fLpYgYjJk&#10;zRAINXxjhFV9elKZ0oYjveBhmzrBIxRLo8GlNJZSxtahN3ERRiTOPsLkTWI7ddJO5sjjfpAqy66k&#10;Nz3xBWdGvHPYfm33XkOQn43zTaL35/Zxeb/J10/UrLU+P5tvb0AknNNfGX7xGR1qZtqFPdkoBvZ5&#10;zuiJhVIguFAUqgCx06Cyy2uQdSX/v1D/AAAA//8DAFBLAQItABQABgAIAAAAIQC2gziS/gAAAOEB&#10;AAATAAAAAAAAAAAAAAAAAAAAAABbQ29udGVudF9UeXBlc10ueG1sUEsBAi0AFAAGAAgAAAAhADj9&#10;If/WAAAAlAEAAAsAAAAAAAAAAAAAAAAALwEAAF9yZWxzLy5yZWxzUEsBAi0AFAAGAAgAAAAhAJUj&#10;gPQRAgAA3AMAAA4AAAAAAAAAAAAAAAAALgIAAGRycy9lMm9Eb2MueG1sUEsBAi0AFAAGAAgAAAAh&#10;AA+4itLfAAAACgEAAA8AAAAAAAAAAAAAAAAAawQAAGRycy9kb3ducmV2LnhtbFBLBQYAAAAABAAE&#10;APMAAAB3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51FE66" wp14:editId="68995FF0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53" name="Přímá spojnice se šipko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3FC28" id="Přímá spojnice se šipkou 53" o:spid="_x0000_s1026" type="#_x0000_t32" style="position:absolute;margin-left:56.65pt;margin-top:6.1pt;width:108.75pt;height:47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6EDwIAANsDAAAOAAAAZHJzL2Uyb0RvYy54bWysU0tu2zAQ3RfoHQjua0lOnSaC5QC163bR&#10;j4G2BxhLlMSWP3AYyz5KlzlATxHkXh1SipG2u6IbgpzRvJn35ml5c9SKHYRHaU3Fi1nOmTC1baTp&#10;Kv71y/bFFWcYwDSgrBEVPwnkN6vnz5aDK8Xc9lY1wjMCMVgOruJ9CK7MMqx7oQFn1glDydZ6DYGe&#10;vssaDwOha5XN8/wyG6xvnLe1QKToZkzyVcJvW1GHT22LIjBVcZotpNOncx/PbLWEsvPgellPY8A/&#10;TKFBGmp6htpAAHbr5V9QWtbeom3DrLY6s20ra5E4EJsi/4PN5x6cSFxIHHRnmfD/wdYfDzvPZFPx&#10;xQVnBjTtaPfw4/6nvr9j6Ow3QwMyFOzhTrrv9pbRZ6TZ4LCk0rXZ+emFbuejAMfWa9Yq6d6RHZIk&#10;RJIdk+Kns+LiGFhNweLiqijmC85qyl3mef5qEeGzESfiOY/hrbCaxUvFMXiQXR/W1hharvVjDzi8&#10;xzAWPhbEYmO3UimKQ6kMGyp+vUjNgJzWKgjUVzvijqbjDFRHFq6DT1OjVbKJ1bEYfbdfK88OQDZ6&#10;ub0qXm/Gj3poxBi9XtD0o50QwgfbjOEif4wTpwkm8fsNP868AezHmpQaoQJI9cY0LJwcLSZ4CaZT&#10;YpJImTibSC6f6Me9jJuIt71tTmlBWXyRg1Lnye3Rok/fdH/6T65+AQAA//8DAFBLAwQUAAYACAAA&#10;ACEAFh2bUd4AAAAKAQAADwAAAGRycy9kb3ducmV2LnhtbEyPQU/DMAyF70j8h8hI3FjSVhpTaToh&#10;EJoAcdhAKsesMU2hcaom28q/x5zg5mc/PX+vWs9+EEecYh9IQ7ZQIJDaYHvqNLy9PlytQMRkyJoh&#10;EGr4xgjr+vysMqUNJ9ricZc6wSEUS6PBpTSWUsbWoTdxEUYkvn2EyZvEcuqkncyJw/0gc6WW0pue&#10;+IMzI945bL92B68hyM/G+SbR+3P7uLp/yTZP1Gy0vryYb29AJJzTnxl+8RkdambahwPZKAbWWVGw&#10;lYc8B8GGolDcZc8LtbwGWVfyf4X6BwAA//8DAFBLAQItABQABgAIAAAAIQC2gziS/gAAAOEBAAAT&#10;AAAAAAAAAAAAAAAAAAAAAABbQ29udGVudF9UeXBlc10ueG1sUEsBAi0AFAAGAAgAAAAhADj9If/W&#10;AAAAlAEAAAsAAAAAAAAAAAAAAAAALwEAAF9yZWxzLy5yZWxzUEsBAi0AFAAGAAgAAAAhAAXhHoQP&#10;AgAA2wMAAA4AAAAAAAAAAAAAAAAALgIAAGRycy9lMm9Eb2MueG1sUEsBAi0AFAAGAAgAAAAhABYd&#10;m1HeAAAACg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26A47" wp14:editId="7AB41BCD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40AA2" id="Přímá spojnice se šipkou 49" o:spid="_x0000_s1026" type="#_x0000_t32" style="position:absolute;margin-left:383.65pt;margin-top:4.6pt;width:32.25pt;height:20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vDCAIAANEDAAAOAAAAZHJzL2Uyb0RvYy54bWysU0uS0zAQ3VPFHVTaEzshgYkrzlSREDbA&#10;pAo4QMeWbYF+pdbEyVFYzgE4xdTci5bsCQPsKDayuqV+6vf6eXV90oodhUdpTcmnk5wzYSpbS9OW&#10;/Mvn3YsrzjCAqUFZI0p+Fsiv18+frXpXiJntrKqFZwRisOhdybsQXJFlWHVCA06sE4YOG+s1BAp9&#10;m9UeekLXKpvl+aust7523lYCkbLb4ZCvE37TiCrcNA2KwFTJqbeQVp/WQ1yz9QqK1oPrZDW2Af/Q&#10;hQZp6NEL1BYCsFsv/4LSsvIWbRMmldWZbRpZicSB2EzzP9h86sCJxIXEQXeRCf8fbPXxuPdM1iWf&#10;LzkzoGlG+4fv9z/0/R1DZ78aapChYA930n2zt4yukWa9w4JKN2bvxwjd3kcBTo3X8UvU2CnpfL7o&#10;LE6BVZSc58vF6wVnFR3NFvOXUwoIJvtV7TyGd8JqFjclx+BBtl3YWGNopNZPk9hwfI9hKHwsiE8b&#10;u5NKUR4KZVhf8uViFl8D8lejINBWO2KMpuUMVEvGrYJPiGiVrGN1LEbfHjbKsyOQeea7q+mb7XCp&#10;g1oM2eUiz0cTIYQPth7S0/wxT5xGmMTvN/zY8xawG2rS0eDHAFK9NTULZ0fjCF6CaZUYJVIm9iaS&#10;t0f6cRqD/nF3sPU5jSWLEfkmvTx6PBrzaUz7p3/i+icAAAD//wMAUEsDBBQABgAIAAAAIQCesaZE&#10;4QAAAAkBAAAPAAAAZHJzL2Rvd25yZXYueG1sTI9BS8NAFITvgv9heYKXYDdppWljXoqKehEEo4i9&#10;bbNrErr7NmS3bfz3Pk96HGaY+abcTM6KoxlD7wkhm6UgDDVe99QivL89Xq1AhKhIK+vJIHybAJvq&#10;/KxUhfYnejXHOraCSygUCqGLcSikDE1nnAozPxhi78uPTkWWYyv1qE5c7qycp+lSOtUTL3RqMPed&#10;afb1wSF8bqdwRy8PVu/rIXnOth9JlzwhXl5MtzcgopniXxh+8RkdKmba+QPpICxCvswXHEVYz0Gw&#10;v1pkfGWHcJ2uc5BVKf8/qH4AAAD//wMAUEsBAi0AFAAGAAgAAAAhALaDOJL+AAAA4QEAABMAAAAA&#10;AAAAAAAAAAAAAAAAAFtDb250ZW50X1R5cGVzXS54bWxQSwECLQAUAAYACAAAACEAOP0h/9YAAACU&#10;AQAACwAAAAAAAAAAAAAAAAAvAQAAX3JlbHMvLnJlbHNQSwECLQAUAAYACAAAACEAG4FLwwgCAADR&#10;AwAADgAAAAAAAAAAAAAAAAAuAgAAZHJzL2Uyb0RvYy54bWxQSwECLQAUAAYACAAAACEAnrGmRO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9B8AE5" wp14:editId="6C2C641B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6CD07" id="Přímá spojnice se šipkou 48" o:spid="_x0000_s1026" type="#_x0000_t32" style="position:absolute;margin-left:383.65pt;margin-top:3.85pt;width:40.5pt;height:15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N9CQIAANEDAAAOAAAAZHJzL2Uyb0RvYy54bWysU81y0zAQvjPDO2h0J7ZD3DaeOJ0hIVyA&#10;ZgZ4gK0s2wL9jaTGyaNw7APwFJ2+FyvZDQVuDBdZu9J+2u/bz6vro5LkwJ0XRte0mOWUcM1MI3RX&#10;0y+fd6+uKPEBdAPSaF7TE/f0ev3yxWqwFZ+b3siGO4Ig2leDrWkfgq2yzLOeK/AzY7nGw9Y4BQFD&#10;12WNgwHRlczmeX6RDcY11hnGvcfsdjyk64TftpyFm7b1PBBZU+wtpNWl9Tau2XoFVefA9oJNbcA/&#10;dKFAaHz0DLWFAOTOib+glGDOeNOGGTMqM20rGE8ckE2R/8HmUw+WJy4ojrdnmfz/g2UfD3tHRFPT&#10;BU5Kg8IZ7R+/P/xQD/fEW/NVY4PEc/J4L+w3c0fwGmo2WF9h6Ubv3RR5u3dRgGPrVPwiNXJMOp/O&#10;OvNjIAyTZbF4XeI0GB4Vy8vi4rKMoNmvaut8eMeNInFTUx8ciK4PG6M1jtS4IokNh/c+jIVPBfFp&#10;bXZCSsxDJTUZaros5yW+BuivVkLArbLI2OuOEpAdGpcFlxC9kaKJ1bHYu+52Ix05AJpnsbsq3mzH&#10;Sz00fMwuyzyfTOQhfDDNmC7ypzxymmASv9/wY89b8P1Yk45GPwYQ8q1uSDhZHEdwAnQn+SSR1LE3&#10;nrw90Y/TGPWPu1vTnNJYshihb9LLk8ejMZ/HuH/+J65/AgAA//8DAFBLAwQUAAYACAAAACEANVvS&#10;UOAAAAAJAQAADwAAAGRycy9kb3ducmV2LnhtbEyPQUvDQBCF74L/YRnBS7CbtNKEmE1RUS+CYBSx&#10;t212TEJ3Z0N228Z/73jS2zze4833qs3srDjiFAZPCrJFCgKp9WagTsH72+NVASJETUZbT6jgGwNs&#10;6vOzSpfGn+gVj03sBJdQKLWCPsaxlDK0PTodFn5EYu/LT05HllMnzaRPXO6sXKbpWjo9EH/o9Yj3&#10;Pbb75uAUfG7ncEcvD9bsmzF5zrYfSZ88KXV5Md/egIg4x78w/OIzOtTMtPMHMkFYBfk6X3GUjxwE&#10;+8V1wXqnYJUVS5B1Jf8vqH8AAAD//wMAUEsBAi0AFAAGAAgAAAAhALaDOJL+AAAA4QEAABMAAAAA&#10;AAAAAAAAAAAAAAAAAFtDb250ZW50X1R5cGVzXS54bWxQSwECLQAUAAYACAAAACEAOP0h/9YAAACU&#10;AQAACwAAAAAAAAAAAAAAAAAvAQAAX3JlbHMvLnJlbHNQSwECLQAUAAYACAAAACEA9VhTfQkCAADR&#10;AwAADgAAAAAAAAAAAAAAAAAuAgAAZHJzL2Uyb0RvYy54bWxQSwECLQAUAAYACAAAACEANVvSUO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0955BE" wp14:editId="472B56A1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B9BF5" id="Přímá spojnice se šipkou 47" o:spid="_x0000_s1026" type="#_x0000_t32" style="position:absolute;margin-left:383.65pt;margin-top:4.6pt;width:39.75pt;height:10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HFCAIAANEDAAAOAAAAZHJzL2Uyb0RvYy54bWysU0uOEzEQ3SNxB8t70t1RAkmUzkgkhA2f&#10;SMABKm53t8E/uTz5HIXlHIBTjOZelN2ZMMAOsXG7qlyvXlW9Xt6cjGYHGVA5W/NqVHImrXCNsl3N&#10;v3zevphxhhFsA9pZWfOzRH6zev5sefQLOXa9040MjEAsLo6+5n2MflEUKHppAEfOS0vB1gUDkczQ&#10;FU2AI6EbXYzL8mVxdKHxwQmJSN7NEOSrjN+2UsSPbYsyMl1z4hbzGfK5T2exWsKiC+B7JS404B9Y&#10;GFCWil6hNhCB3Qb1F5RRIjh0bRwJZwrXtkrI3AN1U5V/dPOpBy9zLzQc9Ncx4f+DFR8Ou8BUU/PJ&#10;K84sGNrR7uH7/Q9zf8fQu6+WCDKU7OFO+W/ultEzmtnR44JS13YXLhb6XUgDOLXBpC+1xk55zufr&#10;nOUpMkHOaTmZjaecCQpV4/l0UuZFFL+yfcD4VjrD0qXmGAOoro9rZy2t1IUqDxsO7zBSfUp8TEil&#10;rdsqrfNmtWXHms+nuRqQvloNkQobTx2j7TgD3ZFwRQwZEZ1WTcpOOBi6/VoHdgASz2Q7q15vhkc9&#10;NHLwzqflwJ1eQ3zvmsFdlY9+onaByTR/w0+cN4D9kJNDgx4jKP3GNiyePa0jBgW20zLFCE7bxE1m&#10;bV/aT9sY5p9ue9ec81qKZJFuctpF40mYT226P/0TVz8BAAD//wMAUEsDBBQABgAIAAAAIQCB5VaH&#10;4QAAAAkBAAAPAAAAZHJzL2Rvd25yZXYueG1sTI9BS8NAFITvgv9heYKX0G6SSlpjNkVFvRQEUxF7&#10;22bXbOju25DdtvHf+zzpcZhh5ptqPTnLTnoMvUcB2TwFprH1qsdOwPv2ebYCFqJEJa1HLeBbB1jX&#10;lxeVLJU/45s+NbFjVIKhlAJMjEPJeWiNdjLM/aCRvC8/OhlJjh1XozxTubM8T9OCO9kjLRg56Eej&#10;20NzdAI+d1N4wNcnqw7NkGyy3Udikhchrq+m+ztgUU/xLwy/+IQONTHt/RFVYFbAslguKCrgNgdG&#10;/uqmoCt7AXm2yIHXFf//oP4BAAD//wMAUEsBAi0AFAAGAAgAAAAhALaDOJL+AAAA4QEAABMAAAAA&#10;AAAAAAAAAAAAAAAAAFtDb250ZW50X1R5cGVzXS54bWxQSwECLQAUAAYACAAAACEAOP0h/9YAAACU&#10;AQAACwAAAAAAAAAAAAAAAAAvAQAAX3JlbHMvLnJlbHNQSwECLQAUAAYACAAAACEAruKxxQgCAADR&#10;AwAADgAAAAAAAAAAAAAAAAAuAgAAZHJzL2Uyb0RvYy54bWxQSwECLQAUAAYACAAAACEAgeVWh+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A73B06" wp14:editId="7E903B87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3C3E" id="Přímá spojnice se šipkou 46" o:spid="_x0000_s1026" type="#_x0000_t32" style="position:absolute;margin-left:321.4pt;margin-top:3.85pt;width:62.25pt;height:200.2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2JDwIAANsDAAAOAAAAZHJzL2Uyb0RvYy54bWysU0tu2zAQ3RfoHQjuG8muncSC5QC163bR&#10;j4G2BxhLlMSWP3AYyz5KlzlAThHkXh1SipG2u6IbYj6aN/NmnpY3R63YQXiU1pR8cpFzJkxla2na&#10;kn/7un11zRkGMDUoa0TJTwL5zerli2XvCjG1nVW18IxADBa9K3kXgiuyDKtOaMAL64ShZGO9hkCu&#10;b7PaQ0/oWmXTPL/Meutr520lECm6GZJ8lfCbRlThc9OgCEyVnGYL6fXp3cc3Wy2haD24TlbjGPAP&#10;U2iQhpqeoTYQgN16+ReUlpW3aJtwUVmd2aaRlUgciM0k/4PNlw6cSFxoOejOa8L/B1t9Ouw8k3XJ&#10;Z5ecGdB0o93jz4d7/XDH0NnvhgZkKNjjnXQ/7C2jz2hnvcOCStdm50cP3c7HBRwbr1mjpHtPckgr&#10;IZLsmDZ+Om9cHAOrKHi1yOdXc84qSk3ns9cTcggwG3AinvMY3gmrWTRKjsGDbLuwtsbQca0fesDh&#10;A4ah8KkgFhu7lUpRHAplWF/yxXwauwEprVEQyNSOuKNpOQPVkoSr4NPUaJWsY3UsRt/u18qzA5CM&#10;ZtvryZvN8FEHtRiii3mej3JCCB9tPYQn+VOcOI0wid9v+HHmDWA31KTUoMwAUr01NQsnR4cJXoJp&#10;lRhXpEycTSSVj/TjXYZLRGtv61M6UBY9UlDqPKo9SvS5T/bzf3L1CwAA//8DAFBLAwQUAAYACAAA&#10;ACEAWLfmFd8AAAAJAQAADwAAAGRycy9kb3ducmV2LnhtbEyPQUvDQBSE74L/YXmCN7tpLEmIeSmi&#10;SFHpwSrE4zb7zEazb0N228Z/73rS4zDDzDfVeraDONLke8cIy0UCgrh1uucO4e314aoA4YNirQbH&#10;hPBNHtb1+VmlSu1O/ELHXehELGFfKgQTwlhK6VtDVvmFG4mj9+Emq0KUUyf1pE6x3A4yTZJMWtVz&#10;XDBqpDtD7dfuYBGc/GyMbQK/P7ePxf12uXniZoN4eTHf3oAINIe/MPziR3SoI9PeHVh7MSBkqzSi&#10;B4Q8BxH9PMuvQewRVkmRgqwr+f9B/QMAAP//AwBQSwECLQAUAAYACAAAACEAtoM4kv4AAADhAQAA&#10;EwAAAAAAAAAAAAAAAAAAAAAAW0NvbnRlbnRfVHlwZXNdLnhtbFBLAQItABQABgAIAAAAIQA4/SH/&#10;1gAAAJQBAAALAAAAAAAAAAAAAAAAAC8BAABfcmVscy8ucmVsc1BLAQItABQABgAIAAAAIQBPez2J&#10;DwIAANsDAAAOAAAAAAAAAAAAAAAAAC4CAABkcnMvZTJvRG9jLnhtbFBLAQItABQABgAIAAAAIQBY&#10;t+YV3wAAAAk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48AEE3" wp14:editId="456A3C9E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05805" id="Přímá spojnice se šipkou 45" o:spid="_x0000_s1026" type="#_x0000_t32" style="position:absolute;margin-left:311.65pt;margin-top:4.6pt;width:1in;height:15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3DgIAANsDAAAOAAAAZHJzL2Uyb0RvYy54bWysU0uOEzEQ3SNxB8t70t0hQZNWOiOREFjw&#10;iQQcoMZtdxv8k+1JJ0dhOQfgFKO5F2V3TzTADrGxXFWuV/WqntfXJ63IkfsgrWloNSsp4YbZVpqu&#10;oV+/7F9cURIimBaUNbyhZx7o9eb5s/Xgaj63vVUt9wRBTKgH19A+RlcXRWA91xBm1nGDQWG9hoim&#10;74rWw4DoWhXzsnxVDNa3zlvGQ0DvbgzSTcYXgrP4SYjAI1ENxd5iPn0+b9JZbNZQdx5cL9nUBvxD&#10;FxqkwaIXqB1EILde/gWlJfM2WBFnzOrCCiEZzxyQTVX+weZzD45nLjic4C5jCv8Pln08HjyRbUMX&#10;S0oMaNzR4eHH/U99f0eCs98MNkgCJw930n23twSf4cwGF2pM3ZqDn6zgDj4N4CS8JkJJ9w7lkEeC&#10;JMkpT/x8mTg/RcLQuaoWixL3wjBUrRYvKzQQsBhxEp7zIb7lVpN0aWiIHmTXx601Bpdr/VgDju9D&#10;HBMfE1KysXupFPqhVoYMWG85R5oMUGlCQcSrdsg9mI4SUB1KmEWfuw5WyTZlp+Tgu5ut8uQIKKPF&#10;/qp6vRsf9dDy0btalmPv+BriB9uO7qp89COnCSbz+w0/9byD0I85OTQqM4JUb0xL4tnhYqKXYDrF&#10;pxEpk3rjWeUT/bSXcRPpdmPbc15QkSxUUK48qT1J9KmN96d/cvMLAAD//wMAUEsDBBQABgAIAAAA&#10;IQBDTbwX3wAAAAkBAAAPAAAAZHJzL2Rvd25yZXYueG1sTI/NTsMwEITvSLyDtUjcqPMj0hLiVAiE&#10;KkAcKEjh6MZLHIjXUey24e1ZTnAczWjmm2o9u0EccAq9JwXpIgGB1HrTU6fg7fX+YgUiRE1GD55Q&#10;wTcGWNenJ5UujT/SCx62sRNcQqHUCmyMYyllaC06HRZ+RGLvw09OR5ZTJ82kj1zuBpklSSGd7okX&#10;rB7x1mL7td07BV5+NtY1kd6f2ofV3XO6eaRmo9T52XxzDSLiHP/C8IvP6FAz087vyQQxKCiyPOeo&#10;gqsMBPvLYsl6pyBPLzOQdSX/P6h/AAAA//8DAFBLAQItABQABgAIAAAAIQC2gziS/gAAAOEBAAAT&#10;AAAAAAAAAAAAAAAAAAAAAABbQ29udGVudF9UeXBlc10ueG1sUEsBAi0AFAAGAAgAAAAhADj9If/W&#10;AAAAlAEAAAsAAAAAAAAAAAAAAAAALwEAAF9yZWxzLy5yZWxzUEsBAi0AFAAGAAgAAAAhAHO/5HcO&#10;AgAA2wMAAA4AAAAAAAAAAAAAAAAALgIAAGRycy9lMm9Eb2MueG1sUEsBAi0AFAAGAAgAAAAhAENN&#10;vBffAAAACQEAAA8AAAAAAAAAAAAAAAAAaAQAAGRycy9kb3ducmV2LnhtbFBLBQYAAAAABAAEAPMA&#10;AAB0BQAA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A44082" wp14:editId="134B7D2B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97646" id="Přímá spojnice se šipkou 44" o:spid="_x0000_s1026" type="#_x0000_t32" style="position:absolute;margin-left:316.9pt;margin-top:4.6pt;width:65.25pt;height:99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GLEQIAANsDAAAOAAAAZHJzL2Uyb0RvYy54bWysU0tu2zAQ3RfoHQjuG8munTiG5QC163bR&#10;j4G2BxhTlMSWP3AYyz5KlzlAThHkXh1SjpG2u6IbYj6cxzczj4ubg9FsLwMqZys+uig5k1a4Wtm2&#10;4t++bl7NOMMItgbtrKz4USK/Wb58sej9XI5d53QtAyMQi/PeV7yL0c+LAkUnDeCF89JSsnHBQCQ3&#10;tEUdoCd0o4txWV4WvQu1D05IRIquhyRfZvymkSJ+bhqUkemKE7eYz5DPXTqL5QLmbQDfKXGiAf/A&#10;woCy9OgZag0R2G1Qf0EZJYJD18QL4UzhmkYJmXugbkblH9186cDL3AsNB/15TPj/YMWn/TYwVVd8&#10;MuHMgqEdbR9/PtybhzuG3n23RJChZI93yv9wt4yu0cx6j3MqXdltOHnotyEN4NAEwxqt/HuSQx4J&#10;NckOeeLH88TlITJBwdl4dnk15UxQajSeXr0u80qKASfh+YDxnXSGJaPiGAOotosrZy0t14XhDdh/&#10;wEhMqPCpIBVbt1Fa5x1ry/qKX0/H6TUgpTUaIpnGU+9oW85AtyRhEUNmjU6rOlUnHAztbqUD2wPJ&#10;aLKZjd6sh0sd1HKIXk/LgTvdhvjR1UN4VD7FidoJJtP8DT9xXgN2Q01ODcqMoPRbW7N49LSYGBTY&#10;VsuUIzhtEzeZVX5qP+1l2ESydq4+5gUVySMF5bKT2pNEn/tkP/+Ty18AAAD//wMAUEsDBBQABgAI&#10;AAAAIQCZoQl74AAAAAkBAAAPAAAAZHJzL2Rvd25yZXYueG1sTI/BTsMwEETvSPyDtUjcqNMEpW3I&#10;pkIgVAHiQKkUjm68xIF4HcVuG/4ec4LjaEYzb8r1ZHtxpNF3jhHmswQEceN0xy3C7u3hagnCB8Va&#10;9Y4J4Zs8rKvzs1IV2p34lY7b0IpYwr5QCCaEoZDSN4as8jM3EEfvw41WhSjHVupRnWK57WWaJLm0&#10;quO4YNRAd4aar+3BIjj5WRtbB35/bh6X9y/zzRPXG8TLi+n2BkSgKfyF4Rc/okMVmfbuwNqLHiHP&#10;sogeEFYpiOgv8usMxB4hTRYpyKqU/x9UPwAAAP//AwBQSwECLQAUAAYACAAAACEAtoM4kv4AAADh&#10;AQAAEwAAAAAAAAAAAAAAAAAAAAAAW0NvbnRlbnRfVHlwZXNdLnhtbFBLAQItABQABgAIAAAAIQA4&#10;/SH/1gAAAJQBAAALAAAAAAAAAAAAAAAAAC8BAABfcmVscy8ucmVsc1BLAQItABQABgAIAAAAIQBo&#10;x4GLEQIAANsDAAAOAAAAAAAAAAAAAAAAAC4CAABkcnMvZTJvRG9jLnhtbFBLAQItABQABgAIAAAA&#10;IQCZoQl74AAAAAkBAAAPAAAAAAAAAAAAAAAAAGsEAABkcnMvZG93bnJldi54bWxQSwUGAAAAAAQA&#10;BADzAAAAeA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 xml:space="preserve">                                                                                                        </w:t>
      </w:r>
    </w:p>
    <w:p w14:paraId="61C013F7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D881A" wp14:editId="6C2B3119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FD13" w14:textId="77777777" w:rsidR="00854BEA" w:rsidRDefault="00854BEA" w:rsidP="00A76CEE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881A" id="Textové pole 13" o:spid="_x0000_s1038" type="#_x0000_t202" style="position:absolute;margin-left:-21.35pt;margin-top:15.1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61B0FD13" w14:textId="77777777" w:rsidR="00854BEA" w:rsidRDefault="00854BEA" w:rsidP="00A76CEE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20CAE6F7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230B4B5A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77C40" wp14:editId="4A3679F1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55CA7" w14:textId="77777777" w:rsidR="00854BEA" w:rsidRDefault="00854BEA" w:rsidP="00A76CEE">
                            <w:r>
                              <w:t>Spr. 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7C40" id="Textové pole 14" o:spid="_x0000_s1039" type="#_x0000_t202" style="position:absolute;margin-left:-19.1pt;margin-top:14.55pt;width:74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eZQwIAAJQ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vpeDi9nVDC0TQajEfDSUBJLo+Ndf6bgIoEIaMWuxLJ&#10;Yoe1863rySXEcqDKfFUqFZWjWypLDgwbiH3PoaZEMefxMqOr+OuivXmmNKkzejOa9GOkN7YQ64y5&#10;VYz//IiA2SuNRVy4CJJvtg0pc+RpdCJqC/kR+bPQjpYzfFUi/hpTfGYWZwkpw/3wT3hIBZgUdBIl&#10;Bdjff7sP/thitFJS42xm1P3aMyuw8u8amz8djMdhmKMyntwOUbHXlu21Re+rJSB7A9xEw6MY/L06&#10;idJC9YprtAhR0cQ0x9gZ9Sdx6duNwTXkYrGITji+hvm13hgeoEOrAq8vzSuzpmu0xwl5hNMUs/Rd&#10;v1vf8FLDYu9BlnEYAtEtqx3/OPpxnLo1Dbt1rUevy8dk/gcAAP//AwBQSwMEFAAGAAgAAAAhAKJi&#10;1mXdAAAACQEAAA8AAABkcnMvZG93bnJldi54bWxMj8FOwzAQRO9I/IO1SNxaJ6lU0pBNhZA4IkTo&#10;AW6uvSSGeF3Fbhr69bgnOK7maeZtvZ3dICYag/WMkC8zEMTaG8sdwu7taVGCCFGxUYNnQvihANvm&#10;+qpWlfEnfqWpjZ1IJRwqhdDHeKikDLonp8LSH4hT9ulHp2I6x06aUZ1SuRtkkWVr6ZTltNCrAz32&#10;pL/bo0Mw/O5Zf9jns+VW2835pfzSE+LtzfxwDyLSHP9guOgndWiS094f2QQxICxWZZFQhGKTg7gA&#10;ebYCsUe4K9cgm1r+/6D5BQAA//8DAFBLAQItABQABgAIAAAAIQC2gziS/gAAAOEBAAATAAAAAAAA&#10;AAAAAAAAAAAAAABbQ29udGVudF9UeXBlc10ueG1sUEsBAi0AFAAGAAgAAAAhADj9If/WAAAAlAEA&#10;AAsAAAAAAAAAAAAAAAAALwEAAF9yZWxzLy5yZWxzUEsBAi0AFAAGAAgAAAAhAF3oh5lDAgAAlAQA&#10;AA4AAAAAAAAAAAAAAAAALgIAAGRycy9lMm9Eb2MueG1sUEsBAi0AFAAGAAgAAAAhAKJi1mXdAAAA&#10;CQEAAA8AAAAAAAAAAAAAAAAAnQQAAGRycy9kb3ducmV2LnhtbFBLBQYAAAAABAAEAPMAAACnBQAA&#10;AAA=&#10;" fillcolor="window" strokeweight=".5pt">
                <v:textbox>
                  <w:txbxContent>
                    <w:p w14:paraId="6B555CA7" w14:textId="77777777" w:rsidR="00854BEA" w:rsidRDefault="00854BEA" w:rsidP="00A76CEE">
                      <w:r>
                        <w:t>Spr. areálu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F0F276" wp14:editId="04925F87">
                <wp:simplePos x="0" y="0"/>
                <wp:positionH relativeFrom="column">
                  <wp:posOffset>2233930</wp:posOffset>
                </wp:positionH>
                <wp:positionV relativeFrom="paragraph">
                  <wp:posOffset>203835</wp:posOffset>
                </wp:positionV>
                <wp:extent cx="904875" cy="285750"/>
                <wp:effectExtent l="0" t="0" r="28575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79618" w14:textId="77777777" w:rsidR="00854BEA" w:rsidRDefault="00854BEA" w:rsidP="00A76CEE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F276" id="Textové pole 22" o:spid="_x0000_s1040" type="#_x0000_t202" style="position:absolute;margin-left:175.9pt;margin-top:16.05pt;width:71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ojQw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XV3MB4NOZMw9cfD0TDRmr0+ts6Hr4pqFoWcO3Ql&#10;kSV2Kx8QEK4nlxjLk66KZaV1UvZ+oR3bCTQQfS+o4UwLH3CZ82X6xZwB8cczbViT86vPyOUdZIx1&#10;xlxrIX+8RwCeNoB95SJKoV23rCrA0+BE1JqKPfhzdBgtb+WyAv4KKT4Ih1kCZdiPcI+j1ISk6Chx&#10;tiH362/30R8thpWzBrOZc/9zK5xC5d8Mmn/dGwziMCdlMBz1obhLy/rSYrb1gsBeD5toZRKjf9An&#10;sXRUP2ON5jEqTMJIxM55OImLcNgYrKFU83lywvhaEVbm0coIHUmOvD61z8LZY6MDJuSOTlMsJm/6&#10;ffCNLw3Nt4HKKg1DJPrA6pF/jH5q8HFN425d6snr9WMy+w0AAP//AwBQSwMEFAAGAAgAAAAhAD/4&#10;bPfeAAAACQEAAA8AAABkcnMvZG93bnJldi54bWxMj8FOwzAQRO9I/IO1SNyok7bQNo1TISSOCBE4&#10;wM21t4khXkexm4Z+PcsJbjva0cybcjf5Tow4RBdIQT7LQCCZYB01Ct5eH2/WIGLSZHUXCBV8Y4Rd&#10;dXlR6sKGE73gWKdGcAjFQitoU+oLKaNp0es4Cz0S/w5h8DqxHBppB33icN/JeZbdSa8dcUOre3xo&#10;0XzVR6/A0nsg8+Gezo5q4zbn5/WnGZW6vprutyASTunPDL/4jA4VM+3DkWwUnYLFbc7oiY95DoIN&#10;y81yAWKvYLXKQVal/L+g+gEAAP//AwBQSwECLQAUAAYACAAAACEAtoM4kv4AAADhAQAAEwAAAAAA&#10;AAAAAAAAAAAAAAAAW0NvbnRlbnRfVHlwZXNdLnhtbFBLAQItABQABgAIAAAAIQA4/SH/1gAAAJQB&#10;AAALAAAAAAAAAAAAAAAAAC8BAABfcmVscy8ucmVsc1BLAQItABQABgAIAAAAIQAk3GojQwIAAJQE&#10;AAAOAAAAAAAAAAAAAAAAAC4CAABkcnMvZTJvRG9jLnhtbFBLAQItABQABgAIAAAAIQA/+Gz33gAA&#10;AAkBAAAPAAAAAAAAAAAAAAAAAJ0EAABkcnMvZG93bnJldi54bWxQSwUGAAAAAAQABADzAAAAqAUA&#10;AAAA&#10;" fillcolor="window" strokeweight=".5pt">
                <v:textbox>
                  <w:txbxContent>
                    <w:p w14:paraId="07B79618" w14:textId="77777777" w:rsidR="00854BEA" w:rsidRDefault="00854BEA" w:rsidP="00A76CEE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77C88" wp14:editId="632159FA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671A2" w14:textId="77777777" w:rsidR="00854BEA" w:rsidRDefault="00854BEA" w:rsidP="00A76CEE">
                            <w:r>
                              <w:t>VK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7C88" id="Textové pole 23" o:spid="_x0000_s1041" type="#_x0000_t202" style="position:absolute;margin-left:260.65pt;margin-top:16.05pt;width:5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60F671A2" w14:textId="77777777" w:rsidR="00854BEA" w:rsidRDefault="00854BEA" w:rsidP="00A76CEE">
                      <w:r>
                        <w:t>VK trest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85AD4E" wp14:editId="505648E0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14110" w14:textId="77777777" w:rsidR="00854BEA" w:rsidRDefault="00854BEA" w:rsidP="00A76CEE">
                            <w:r>
                              <w:t>VSÚ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AD4E" id="Textové pole 24" o:spid="_x0000_s1042" type="#_x0000_t202" style="position:absolute;margin-left:423.4pt;margin-top:16.05pt;width:60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5DB14110" w14:textId="77777777" w:rsidR="00854BEA" w:rsidRDefault="00854BEA" w:rsidP="00A76CEE">
                      <w:r>
                        <w:t>VSÚ trest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</w:p>
    <w:p w14:paraId="03568953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36946A" wp14:editId="5DE87495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50" name="Přímá spojnice se šipko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A4BBD" id="Přímá spojnice se šipkou 50" o:spid="_x0000_s1026" type="#_x0000_t32" style="position:absolute;margin-left:247.9pt;margin-top:2.6pt;width:13.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75CAIAANUDAAAOAAAAZHJzL2Uyb0RvYy54bWysU0uOEzEQ3SNxB8t70t3RBGaidEYiIbDg&#10;Ewk4QMXt7jb4J5cnn6OwnANwitHci7K7Ew2wQ2ysclXX86tXrxe3R6PZXgZUzta8mpScSStco2xX&#10;869fNi+uOcMItgHtrKz5SSK/XT5/tjj4uZy63ulGBkYgFucHX/M+Rj8vChS9NIAT56WlYuuCgUjX&#10;0BVNgAOhG11My/JlcXCh8cEJiUjZ9VDky4zftlLET22LMjJdc+IW8xnyuUtnsVzAvAvgeyVGGvAP&#10;LAwoS49eoNYQgd0F9ReUUSI4dG2cCGcK17ZKyDwDTVOVf0zzuQcv8ywkDvqLTPj/YMXH/TYw1dR8&#10;RvJYMLSj7eOPh5/m4Z6hd98sEWQo2eO98t/dHaPPSLODxzm1ruw2jDf025AEOLbBsFYr/47skCWh&#10;IdkxK366KC6PkQlKVq+qq/SwOJeKASEh+YDxrXSGpaDmGAOoro8rZy2t1YUBHfbvMRIHajw3pGbr&#10;NkrrvF1t2aHmN7PpjN4B8lirIVJoPE2NtuMMdEfmFTFkvui0alJ3wsHQ7VY6sD2Qga4219Xr9fBR&#10;D40csjezshyNhBA/uGZIV+U5T9RGmEzzN/zEeQ3YDz25NHgygtJvbMPiydNKYlBgOy1TjeC0Tdxk&#10;9vc4ftrIsIMU7Vxzyqsp0o28k9tGnydzPr1T/PRvXP4CAAD//wMAUEsDBBQABgAIAAAAIQB3D8/q&#10;2wAAAAcBAAAPAAAAZHJzL2Rvd25yZXYueG1sTI7BTsMwEETvSPyDtUjcqNOIoBLiVAiEKkAcKJXS&#10;oxsvcdp4HcVuG/6+Sy9wfJrRzCvmo+vEAYfQelIwnSQgkGpvWmoUrL5ebmYgQtRkdOcJFfxggHl5&#10;eVHo3PgjfeJhGRvBIxRyrcDG2OdShtqi02HieyTOvv3gdGQcGmkGfeRx18k0Se6k0y3xg9U9Plms&#10;d8u9U+DltrKuirR+r19nzx/TxRtVC6Wur8bHBxARx/hXhl99VoeSnTZ+TyaITsHtfcbqUUGWguA8&#10;S1PmzZllWcj//uUJAAD//wMAUEsBAi0AFAAGAAgAAAAhALaDOJL+AAAA4QEAABMAAAAAAAAAAAAA&#10;AAAAAAAAAFtDb250ZW50X1R5cGVzXS54bWxQSwECLQAUAAYACAAAACEAOP0h/9YAAACUAQAACwAA&#10;AAAAAAAAAAAAAAAvAQAAX3JlbHMvLnJlbHNQSwECLQAUAAYACAAAACEANdAu+QgCAADVAwAADgAA&#10;AAAAAAAAAAAAAAAuAgAAZHJzL2Uyb0RvYy54bWxQSwECLQAUAAYACAAAACEAdw/P6tsAAAAHAQAA&#10;DwAAAAAAAAAAAAAAAABiBAAAZHJzL2Rvd25yZXYueG1sUEsFBgAAAAAEAAQA8wAAAGoFAAAAAA=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</w:p>
    <w:p w14:paraId="29DEEF8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D5C4F" wp14:editId="165B16EC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7F100" w14:textId="77777777" w:rsidR="00854BEA" w:rsidRDefault="00854BEA" w:rsidP="00A76CEE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5C4F" id="Textové pole 15" o:spid="_x0000_s1043" type="#_x0000_t202" style="position:absolute;margin-left:-17.6pt;margin-top:19.15pt;width:7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RzQQIAAJQEAAAOAAAAZHJzL2Uyb0RvYy54bWysVEtv2zAMvg/YfxB0X5xnuxhxiixFhgFB&#10;WyAdelZkKTYmi5qkxM5+/SjZeazZaVgOCilSH8mPpGcPTaXIQVhXgs7ooNenRGgOeal3Gf3+uvr0&#10;mRLnmc6ZAi0yehSOPsw/fpjVJhVDKEDlwhIE0S6tTUYL702aJI4XomKuB0ZoNEqwFfOo2l2SW1Yj&#10;eqWSYb9/l9Rgc2OBC+fw9rE10nnEl1Jw/yylE56ojGJuPp42nttwJvMZS3eWmaLkXRrsH7KoWKkx&#10;6BnqkXlG9ra8gapKbsGB9D0OVQJSllzEGrCaQf9dNZuCGRFrQXKcOdPk/h8sfzpszIslvvkCDTYw&#10;EFIblzq8DPU00lbhHzMlaEcKj2faROMJx8vpaDSeoIWjaTidDO8nASW5PDbW+a8CKhKEjFrsSiSL&#10;HdbOt64nlxDLgSrzValUVI5uqSw5MGwg9j2HmhLFnMfLjK7ir4v2xzOlSZ3RuxHmdQMZYp0xt4rx&#10;H7cImL3SWMSFiyD5ZtuQMkee7k9EbSE/In8W2tFyhq9KxF9jii/M4iwhMbgf/hkPqQCTgk6ipAD7&#10;62/3wR9bjFZKapzNjLqfe2YFVv5NY/Ong/E4DHNUxpP7ISr22rK9tuh9tQRkb4CbaHgUg79XJ1Fa&#10;qN5wjRYhKpqY5hg7o/4kLn27MbiGXCwW0QnH1zC/1hvDA3QgOfD62rwxa7pGe5yQJzhNMUvf9bv1&#10;DS81LPYeZBmHIRDdstrxj6Mfx6lb07Bb13r0unxM5r8B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ORfRz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23A7F100" w14:textId="77777777" w:rsidR="00854BEA" w:rsidRDefault="00854BEA" w:rsidP="00A76CEE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8B1581" wp14:editId="55C4D16D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1433C" w14:textId="77777777" w:rsidR="00854BEA" w:rsidRDefault="00854BEA" w:rsidP="00A76CEE">
                            <w:r>
                              <w:t>VSÚ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1581" id="Textové pole 27" o:spid="_x0000_s1044" type="#_x0000_t202" style="position:absolute;margin-left:424.15pt;margin-top:16.15pt;width:60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CvRAIAAJQEAAAOAAAAZHJzL2Uyb0RvYy54bWysVE1v2zAMvQ/YfxB0X5x4SdMacYosRYYB&#10;RVsgLXpWZDkWJouapMTOfv0o2flou9OwHBRSpB7JR9Kz27ZWZC+sk6BzOhoMKRGaQyH1Nqcvz6sv&#10;15Q4z3TBFGiR04Nw9Hb++dOsMZlIoQJVCEsQRLusMTmtvDdZkjheiZq5ARih0ViCrZlH1W6TwrIG&#10;0WuVpMPhVdKALYwFLpzD27vOSOcRvywF949l6YQnKqeYm4+njecmnMl8xrKtZaaSvE+D/UMWNZMa&#10;g56g7phnZGflB6hacgsOSj/gUCdQlpKLWANWMxq+q2ZdMSNiLUiOMyea3P+D5Q/7tXmyxLffoMUG&#10;BkIa4zKHl6GetrR1+MdMCdqRwsOJNtF6wvFyOh1N0gklHE3pzSSdTgJKcn5srPPfBdQkCDm12JVI&#10;FtvfO9+5Hl1CLAdKFiupVFQObqks2TNsIPa9gIYSxZzHy5yu4q+P9uaZ0qTJ6dXXyTBGemMLsU6Y&#10;G8X4z48ImL3SWMSZiyD5dtMSWSBP10eiNlAckD8L3Wg5w1cS8e8xxSdmcZaQMtwP/4hHqQCTgl6i&#10;pAL7+2/3wR9bjFZKGpzNnLpfO2YFVv5DY/NvRuNxGOaojCfTFBV7adlcWvSuXgKyN8JNNDyKwd+r&#10;o1haqF9xjRYhKpqY5hg7p/4oLn23MbiGXCwW0QnH1zB/r9eGB+jQqsDrc/vKrOkb7XFCHuA4xSx7&#10;1+/ON7zUsNh5KGUchkB0x2rPP45+HKd+TcNuXerR6/wxmf8B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A4ieCv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1E11433C" w14:textId="77777777" w:rsidR="00854BEA" w:rsidRDefault="00854BEA" w:rsidP="00A76CEE">
                      <w:r>
                        <w:t>VSÚ civil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31B16" wp14:editId="5E5308B0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1B16A" w14:textId="77777777" w:rsidR="00854BEA" w:rsidRDefault="00854BEA" w:rsidP="00A76CEE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31B16" id="Textové pole 25" o:spid="_x0000_s1045" type="#_x0000_t202" style="position:absolute;margin-left:175.15pt;margin-top:17.65pt;width:71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ChRAIAAJQEAAAOAAAAZHJzL2Uyb0RvYy54bWysVE1v2zAMvQ/YfxB0X5ykaZsacYqsRYYB&#10;QVugHXpWZDkxJouapMTOfv2elI9+7TQsB4UUqUfykfTkums02yrnazIFH/T6nCkjqazNquA/nuZf&#10;xpz5IEwpNBlV8J3y/Hr6+dOktbka0pp0qRwDiPF5awu+DsHmWeblWjXC98gqA2NFrhEBqltlpRMt&#10;0BudDfv9i6wlV1pHUnmP29u9kU8TflUpGe6ryqvAdMGRW0inS+cyntl0IvKVE3Zdy0Ma4h+yaERt&#10;EPQEdSuCYBtXf4BqaunIUxV6kpqMqqqWKtWAagb9d9U8roVVqRaQ4+2JJv//YOXd9tE+OBa6r9Sh&#10;gZGQ1vrc4zLW01Wuif/IlMEOCncn2lQXmMTlVX80vjznTMJ0Njwbnydas5fH1vnwTVHDolBwh64k&#10;ssR24QMCwvXoEmN50nU5r7VOys7faMe2Ag1E30tqOdPCB1wWfJ5+MWdAvHmmDWsLfnGGXD5Axlgn&#10;zKUW8udHBOBpA9gXLqIUumXH6hI8XR2JWlK5A3+O9qPlrZzXwF8gxQfhMEugDPsR7nFUmpAUHSTO&#10;1uR+/+0++qPFsHLWYjYL7n9thFOo/LtB868Go1Ec5qSMzi+HUNxry/K1xWyaGwJ7A2yilUmM/kEf&#10;xcpR84w1msWoMAkjEbvg4SjehP3GYA2lms2SE8bXirAwj1ZG6Ehy5PWpexbOHhodMCF3dJxikb/r&#10;9943vjQ02wSq6jQMkeg9qwf+MfqpwYc1jbv1Wk9eLx+T6R8AAAD//wMAUEsDBBQABgAIAAAAIQCu&#10;3HxM3QAAAAkBAAAPAAAAZHJzL2Rvd25yZXYueG1sTI9BT8MwDIXvSPyHyEjcWMoKU9c1nRASR4Qo&#10;HOCWJV4baJyqybqyX493gpNtvafn71Xb2fdiwjG6QApuFxkIJBOso1bB+9vTTQEiJk1W94FQwQ9G&#10;2NaXF5UubTjSK05NagWHUCy1gi6loZQymg69joswILG2D6PXic+xlXbURw73vVxm2Up67Yg/dHrA&#10;xw7Nd3PwCix9BDKf7vnkqDFufXopvsyk1PXV/LABkXBOf2Y44zM61My0CweyUfQK8vssZ+t54cmG&#10;u/WSu+wUFKscZF3J/w3qXwAAAP//AwBQSwECLQAUAAYACAAAACEAtoM4kv4AAADhAQAAEwAAAAAA&#10;AAAAAAAAAAAAAAAAW0NvbnRlbnRfVHlwZXNdLnhtbFBLAQItABQABgAIAAAAIQA4/SH/1gAAAJQB&#10;AAALAAAAAAAAAAAAAAAAAC8BAABfcmVscy8ucmVsc1BLAQItABQABgAIAAAAIQCUMRChRAIAAJQE&#10;AAAOAAAAAAAAAAAAAAAAAC4CAABkcnMvZTJvRG9jLnhtbFBLAQItABQABgAIAAAAIQCu3HxM3QAA&#10;AAkBAAAPAAAAAAAAAAAAAAAAAJ4EAABkcnMvZG93bnJldi54bWxQSwUGAAAAAAQABADzAAAAqAUA&#10;AAAA&#10;" fillcolor="window" strokeweight=".5pt">
                <v:textbox>
                  <w:txbxContent>
                    <w:p w14:paraId="01C1B16A" w14:textId="77777777" w:rsidR="00854BEA" w:rsidRDefault="00854BEA" w:rsidP="00A76CEE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11EC8" wp14:editId="1E86A624">
                <wp:simplePos x="0" y="0"/>
                <wp:positionH relativeFrom="column">
                  <wp:posOffset>3319780</wp:posOffset>
                </wp:positionH>
                <wp:positionV relativeFrom="paragraph">
                  <wp:posOffset>233680</wp:posOffset>
                </wp:positionV>
                <wp:extent cx="62865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4DDE5" w14:textId="77777777" w:rsidR="00854BEA" w:rsidRDefault="00854BEA" w:rsidP="00A76CEE">
                            <w:r>
                              <w:t>VK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1EC8" id="Textové pole 26" o:spid="_x0000_s1046" type="#_x0000_t202" style="position:absolute;margin-left:261.4pt;margin-top:18.4pt;width:49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DbPwIAAJQEAAAOAAAAZHJzL2Uyb0RvYy54bWysVE1vGjEQvVfqf7B8bxYo5AOxRJSIqlKU&#10;RCJVzsbrhVW9Htc27NJf32fz2dBTVQ5mPDN+M/NmZkf3ba3ZRjlfkcl596rDmTKSisosc/79dfbp&#10;ljMfhCmEJqNyvlWe348/fhg1dqh6tCJdKMcAYvywsTlfhWCHWeblStXCX5FVBsaSXC0Crm6ZFU40&#10;QK911ut0rrOGXGEdSeU9tA87Ix8n/LJUMjyXpVeB6Zwjt5BOl85FPLPxSAyXTthVJfdpiH/IohaV&#10;QdAj1IMIgq1ddQFVV9KRpzJcSaozKstKqlQDqul23lUzXwmrUi0gx9sjTf7/wcqnzdy+OBbaL9Si&#10;gZGQxvqhhzLW05aujv/IlMEOCrdH2lQbmITyund7PYBFwtS7G/RuBhElOz22zoevimoWhZw7dCWR&#10;JTaPPuxcDy4xliddFbNK63TZ+ql2bCPQQPS9oIYzLXyAMuez9NtH++OZNqxBZp+R1wVkjHXEXGgh&#10;f1wiIHttUMSJiyiFdtGyqkCZaXKiakHFFvw52o2Wt3JWAf8RKb4Ih1kCMdiP8Iyj1ISkaC9xtiL3&#10;62/66I8Ww8pZg9nMuf+5Fk6h8m8Gzb/r9vtxmNOlP7hBNsydWxbnFrOupwT2uthEK5MY/YM+iKWj&#10;+g1rNIlRYRJGInbOw0Gcht3GYA2lmkySE8bXivBo5lZG6Ehy5PW1fRPO7hsdMCFPdJhiMXzX751v&#10;fGlosg5UVmkYTqzu+cfop3Har2ncrfN78jp9TMa/AQAA//8DAFBLAwQUAAYACAAAACEAcbRjON0A&#10;AAAJAQAADwAAAGRycy9kb3ducmV2LnhtbEyPQUvEMBCF74L/IYzgzU23xVJrp4sIHkWsHvSWTWIb&#10;bSalyXbr/nrHk55mHvN475tmt/pRLHaOLhDCdpOBsKSDcdQjvL48XFUgYlJk1BjIInzbCLv2/KxR&#10;tQlHerZLl3rBIRRrhTCkNNVSRj1Yr+ImTJb49hFmrxLLuZdmVkcO96PMs6yUXjnihkFN9n6w+qs7&#10;eARDb4H0u3s8Oeq0uzk9VZ96Qby8WO9uQSS7pj8z/OIzOrTMtA8HMlGMCNd5zugJoSh5sqHMt7zs&#10;EaqiANk28v8H7Q8AAAD//wMAUEsBAi0AFAAGAAgAAAAhALaDOJL+AAAA4QEAABMAAAAAAAAAAAAA&#10;AAAAAAAAAFtDb250ZW50X1R5cGVzXS54bWxQSwECLQAUAAYACAAAACEAOP0h/9YAAACUAQAACwAA&#10;AAAAAAAAAAAAAAAvAQAAX3JlbHMvLnJlbHNQSwECLQAUAAYACAAAACEAR/Jg2z8CAACUBAAADgAA&#10;AAAAAAAAAAAAAAAuAgAAZHJzL2Uyb0RvYy54bWxQSwECLQAUAAYACAAAACEAcbRjON0AAAAJAQAA&#10;DwAAAAAAAAAAAAAAAACZBAAAZHJzL2Rvd25yZXYueG1sUEsFBgAAAAAEAAQA8wAAAKMFAAAAAA==&#10;" fillcolor="window" strokeweight=".5pt">
                <v:textbox>
                  <w:txbxContent>
                    <w:p w14:paraId="23F4DDE5" w14:textId="77777777" w:rsidR="00854BEA" w:rsidRDefault="00854BEA" w:rsidP="00A76CEE">
                      <w:r>
                        <w:t>VK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6897AE43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A0717F" wp14:editId="5C2ED460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6D715" id="Přímá spojnice se šipkou 51" o:spid="_x0000_s1026" type="#_x0000_t32" style="position:absolute;margin-left:246.4pt;margin-top:5.7pt;width:15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1yBwIAANUDAAAOAAAAZHJzL2Uyb0RvYy54bWysU0uOEzEQ3SNxB8t70p2IoJkonZFICCz4&#10;RAIOUGO7uw3+yeVJJ0dhOQfgFKO5F2V3Eg2wQ2wsV1XX83tVr5c3B2vYXkXU3jV8Oqk5U054qV3X&#10;8K9fti+uOMMEToLxTjX8qJDfrJ4/Ww5hoWa+90aqyAjE4WIIDe9TCouqQtErCzjxQTkqtj5aSBTG&#10;rpIRBkK3pprV9atq8FGG6IVCpOxmLPJVwW9bJdKntkWVmGk4cUvljOW8zWe1WsKiixB6LU404B9Y&#10;WNCOHr1AbSABu4v6LyirRfTo2zQR3la+bbVQRQOpmdZ/qPncQ1BFCw0Hw2VM+P9gxcf9LjItGz6f&#10;cubA0o52jz8eftqHe4bBf3NEkKFij/c6fPd3jD6jmQ0BF9S6drt4ijDsYh7AoY2WtUaHd2SHMhIS&#10;yQ5l4sfLxNUhMUFJWmE9m3MmzqVqRMhIIWJ6q7xl+dJwTBF016e1d47W6uOIDvv3mIgDNZ4bcrPz&#10;W21M2a5xbGj49by8A+Sx1kCiJ20g1eg6zsB0ZF6RYuGL3miZuzMOxu52bSLbAxno5fZq+nozftSD&#10;VGP2ek4iRiMhpA9ejulpfc4TtRNMofkbfua8AezHnlIaoRJo88ZJlo6BVpKiBtcZlWsEZ1zmpoq/&#10;T/LzRsYd5Nutl8eymipH5J3SdvJ5NufTmO5P/8bVLwAAAP//AwBQSwMEFAAGAAgAAAAhAJHv7Fve&#10;AAAACQEAAA8AAABkcnMvZG93bnJldi54bWxMj8FOwzAQRO9I/IO1SNyokxBQCXEqBEIVVBzaIoWj&#10;Gy9xIF5HsduGv2cRBzjOzmjmbbmYXC8OOIbOk4J0loBAarzpqFXwun28mIMIUZPRvSdU8IUBFtXp&#10;SakL44+0xsMmtoJLKBRagY1xKKQMjUWnw8wPSOy9+9HpyHJspRn1kctdL7MkuZZOd8QLVg94b7H5&#10;3OydAi8/auvqSG+r5mn+8JIun6leKnV+Nt3dgog4xb8w/OAzOlTMtPN7MkH0CvKbjNEjG2kOggNX&#10;WX4JYvd7kFUp/39QfQMAAP//AwBQSwECLQAUAAYACAAAACEAtoM4kv4AAADhAQAAEwAAAAAAAAAA&#10;AAAAAAAAAAAAW0NvbnRlbnRfVHlwZXNdLnhtbFBLAQItABQABgAIAAAAIQA4/SH/1gAAAJQBAAAL&#10;AAAAAAAAAAAAAAAAAC8BAABfcmVscy8ucmVsc1BLAQItABQABgAIAAAAIQCqzp1yBwIAANUDAAAO&#10;AAAAAAAAAAAAAAAAAC4CAABkcnMvZTJvRG9jLnhtbFBLAQItABQABgAIAAAAIQCR7+xb3gAAAAkB&#10;AAAPAAAAAAAAAAAAAAAAAGEEAABkcnMvZG93bnJldi54bWxQSwUGAAAAAAQABADzAAAAbAUAAAAA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  <w:t xml:space="preserve">     </w: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</w:p>
    <w:p w14:paraId="1E051E3A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64C68" wp14:editId="1FFDE9FB">
                <wp:simplePos x="0" y="0"/>
                <wp:positionH relativeFrom="column">
                  <wp:posOffset>-194945</wp:posOffset>
                </wp:positionH>
                <wp:positionV relativeFrom="paragraph">
                  <wp:posOffset>339725</wp:posOffset>
                </wp:positionV>
                <wp:extent cx="885825" cy="3143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CDDDC" w14:textId="77777777" w:rsidR="00854BEA" w:rsidRDefault="00854BEA" w:rsidP="00A76CEE">
                            <w:r>
                              <w:t>Spr. 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4C68" id="Textové pole 16" o:spid="_x0000_s1047" type="#_x0000_t202" style="position:absolute;margin-left:-15.35pt;margin-top:26.75pt;width:6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ClQgIAAJQEAAAOAAAAZHJzL2Uyb0RvYy54bWysVEtv2zAMvg/YfxB0X5xnlxlxiixFhgFF&#10;WyAdelZkKREmi5qkxM5+/SjZebTdaVgOCilSH8mPpGe3TaXJQTivwBR00OtTIgyHUpltQX88rz5N&#10;KfGBmZJpMKKgR+Hp7fzjh1ltczGEHehSOIIgxue1LeguBJtnmec7UTHfAysMGiW4igVU3TYrHasR&#10;vdLZsN+/yWpwpXXAhfd4e9ca6TzhSyl4eJTSi0B0QTG3kE6Xzk08s/mM5VvH7E7xLg32D1lUTBkM&#10;eoa6Y4GRvVPvoCrFHXiQocehykBKxUWqAasZ9N9Us94xK1ItSI63Z5r8/4PlD4e1fXIkNF+hwQZG&#10;Qmrrc4+XsZ5Guir+Y6YE7Ujh8UybaALheDmdTqbDCSUcTaPBeIQyomSXx9b58E1ARaJQUIddSWSx&#10;w70PrevJJcbyoFW5Ulon5eiX2pEDwwZi30uoKdHMB7ws6Cr9umivnmlD6oLejCb9FOmVLcY6Y240&#10;4z/fI2D22mARFy6iFJpNQ1RZ0OGZqA2UR+TPQTta3vKVQvx7TPGJOZwlpAz3IzziITVgUtBJlOzA&#10;/f7bffTHFqOVkhpns6D+1545gZV/N9j8L4PxOA5zUsaTz0NU3LVlc20x+2oJyN4AN9HyJEb/oE+i&#10;dFC94BotYlQ0McMxdkHDSVyGdmNwDblYLJITjq9l4d6sLY/QsVWR1+fmhTnbNTrghDzAaYpZ/qbf&#10;rW98aWCxDyBVGoZIdMtqxz+Ofhqnbk3jbl3ryevyMZn/AQAA//8DAFBLAwQUAAYACAAAACEAv5rJ&#10;4t0AAAAKAQAADwAAAGRycy9kb3ducmV2LnhtbEyPwU7DMAyG70i8Q2QkbluyVYNSmk4TEkeE6DjA&#10;LUtMG9Y4VZN1ZU9PeoKbLX/6/f3ldnIdG3EI1pOE1VIAQ9LeWGokvO+fFzmwEBUZ1XlCCT8YYFtd&#10;X5WqMP5MbzjWsWEphEKhJLQx9gXnQbfoVFj6HindvvzgVEzr0HAzqHMKdx1fC3HHnbKUPrSqx6cW&#10;9bE+OQmGPjzpT/tysVRr+3B5zb/1KOXtzbR7BBZxin8wzPpJHarkdPAnMoF1EhaZuE+ohE22ATYD&#10;Ik9dDvOQCeBVyf9XqH4BAAD//wMAUEsBAi0AFAAGAAgAAAAhALaDOJL+AAAA4QEAABMAAAAAAAAA&#10;AAAAAAAAAAAAAFtDb250ZW50X1R5cGVzXS54bWxQSwECLQAUAAYACAAAACEAOP0h/9YAAACUAQAA&#10;CwAAAAAAAAAAAAAAAAAvAQAAX3JlbHMvLnJlbHNQSwECLQAUAAYACAAAACEAfvkApUICAACUBAAA&#10;DgAAAAAAAAAAAAAAAAAuAgAAZHJzL2Uyb0RvYy54bWxQSwECLQAUAAYACAAAACEAv5rJ4t0AAAAK&#10;AQAADwAAAAAAAAAAAAAAAACcBAAAZHJzL2Rvd25yZXYueG1sUEsFBgAAAAAEAAQA8wAAAKYFAAAA&#10;AA==&#10;" fillcolor="window" strokeweight=".5pt">
                <v:textbox>
                  <w:txbxContent>
                    <w:p w14:paraId="5C5CDDDC" w14:textId="77777777" w:rsidR="00854BEA" w:rsidRDefault="00854BEA" w:rsidP="00A76CEE">
                      <w:r>
                        <w:t>Spr. aplikací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05FE80" wp14:editId="600156CE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1AC38" w14:textId="77777777" w:rsidR="00854BEA" w:rsidRDefault="00854BEA" w:rsidP="00A76CEE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FE80" id="Textové pole 28" o:spid="_x0000_s1048" type="#_x0000_t202" style="position:absolute;margin-left:176.65pt;margin-top:25.25pt;width:71.2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WkRQIAAJQEAAAOAAAAZHJzL2Uyb0RvYy54bWysVE1v2zAMvQ/YfxB0X+y4SdsYcYosRYYB&#10;RVsgHXpWZCkRJouapMTOfv0o5bPtTsNyUEiReiQfSY/vukaTrXBegalov5dTIgyHWplVRX+8zL/c&#10;UuIDMzXTYERFd8LTu8nnT+PWlqKANehaOIIgxpetreg6BFtmmedr0TDfAysMGiW4hgVU3SqrHWsR&#10;vdFZkefXWQuutg648B5v7/dGOkn4UgoenqT0IhBdUcwtpNOlcxnPbDJm5coxu1b8kAb7hywapgwG&#10;PUHds8DIxqkPUI3iDjzI0OPQZCCl4iLVgNX083fVLNbMilQLkuPtiSb//2D543Zhnx0J3VfosIGR&#10;kNb60uNlrKeTron/mClBO1K4O9EmukA4Xo7ywe3NkBKOpqtBMcoTrdn5sXU+fBPQkChU1GFXElls&#10;++ADBkTXo0uM5UGreq60TsrOz7QjW4YNxL7X0FKimQ94WdF5+sWcEeLNM21IW9Hrq2GeIr2xxVgn&#10;zKVm/OdHBMTTBmHPXEQpdMuOqLqiRXEkagn1DvlzsB8tb/lcIf4DpvjMHM4SUob7EZ7wkBowKThI&#10;lKzB/f7bffTHFqOVkhZns6L+14Y5gZV/N9j8UX8wiMOclMHwpkDFXVqWlxazaWaA7PVxEy1PYvQP&#10;+ihKB80rrtE0RkUTMxxjVzQcxVnYbwyuIRfTaXLC8bUsPJiF5RE6tiry+tK9MmcPjQ44IY9wnGJW&#10;vuv33je+NDDdBJAqDUMkes/qgX8c/dTgw5rG3brUk9f5YzL5AwAA//8DAFBLAwQUAAYACAAAACEA&#10;SIhkwt0AAAAKAQAADwAAAGRycy9kb3ducmV2LnhtbEyPwU7DMBBE70j8g7VI3KgNqVGbxqkQEkeE&#10;SDnAzbXdxBCvo9hNQ7+e5QTH1T7NvKm2c+jZ5MbkIyq4XQhgDk20HlsFb7unmxWwlDVa3Ud0Cr5d&#10;gm19eVHp0sYTvrqpyS2jEEylVtDlPJScJ9O5oNMiDg7pd4hj0JnOseV21CcKDz2/E+KeB+2RGjo9&#10;uMfOma/mGBRYfI9oPvzz2WNj/Pr8svo0k1LXV/PDBlh2c/6D4Vef1KEmp308ok2sV1DIoiBUgRQS&#10;GAHLtaQteyLFUgKvK/5/Qv0DAAD//wMAUEsBAi0AFAAGAAgAAAAhALaDOJL+AAAA4QEAABMAAAAA&#10;AAAAAAAAAAAAAAAAAFtDb250ZW50X1R5cGVzXS54bWxQSwECLQAUAAYACAAAACEAOP0h/9YAAACU&#10;AQAACwAAAAAAAAAAAAAAAAAvAQAAX3JlbHMvLnJlbHNQSwECLQAUAAYACAAAACEAoVAVpEUCAACU&#10;BAAADgAAAAAAAAAAAAAAAAAuAgAAZHJzL2Uyb0RvYy54bWxQSwECLQAUAAYACAAAACEASIhkwt0A&#10;AAAKAQAADwAAAAAAAAAAAAAAAACfBAAAZHJzL2Rvd25yZXYueG1sUEsFBgAAAAAEAAQA8wAAAKkF&#10;AAAAAA==&#10;" fillcolor="window" strokeweight=".5pt">
                <v:textbox>
                  <w:txbxContent>
                    <w:p w14:paraId="4051AC38" w14:textId="77777777" w:rsidR="00854BEA" w:rsidRDefault="00854BEA" w:rsidP="00A76CEE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565616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6C02AA" wp14:editId="00AF07D5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3FCAC" id="Přímá spojnice se šipkou 52" o:spid="_x0000_s1026" type="#_x0000_t32" style="position:absolute;margin-left:247.15pt;margin-top:14.1pt;width:1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a1CQIAANUDAAAOAAAAZHJzL2Uyb0RvYy54bWysU0tu2zAQ3RfoHQjua8lGXcSG5QC163bR&#10;j4G2BxhTlMSWP3AYyz5KlzlATxHkXh1SipGku6IbYjijeXxv5ml1fTKaHWVA5WzFp5OSM2mFq5Vt&#10;K/792+7VFWcYwdagnZUVP0vk1+uXL1a9X8qZ65yuZWAEYnHZ+4p3MfplUaDopAGcOC8tFRsXDES6&#10;hraoA/SEbnQxK8s3Re9C7YMTEpGy26HI1xm/aaSIX5oGZWS64sQt5jPk85DOYr2CZRvAd0qMNOAf&#10;WBhQlh69QG0hArsJ6i8oo0Rw6Jo4Ec4UrmmUkFkDqZmWz9R87cDLrIWGg/4yJvx/sOLzcR+Yqis+&#10;n3FmwdCO9ve/7n6bu1uG3v2wRJChZPe3yv90N4w+o5n1HpfUurH7MN7Q70MawKkJhjVa+Q9khzwS&#10;EslOeeLny8TlKTJByeminJe0F/FQKgaEhOQDxvfSGZaCimMMoNoubpy1tFYXBnQ4fsRIHKjxoSE1&#10;W7dTWuftasv6ii/mszm9A+SxRkOk0HhSjbblDHRL5hUxZL7otKpTd8LB0B42OrAjkIFe766mb7fD&#10;Rx3UcsguSMFoJIT4ydVDepqU5TxRG2EyzSf4ifMWsBt6cmnwZASl39maxbOnlcSgwLZaphrBaZu4&#10;yezvUX7ayLCDFB1cfc6rKdKNvJPbRp8ncz6+U/z4b1z/AQAA//8DAFBLAwQUAAYACAAAACEAsrYy&#10;Ft4AAAAJAQAADwAAAGRycy9kb3ducmV2LnhtbEyPwU7DMAyG70i8Q2QkbixdGah0dScEQhMgDgyk&#10;cswaryk0TtVkW/f2ZNoBjv796ffnYjHaTuxo8K1jhOkkAUFcO91yg/D58XSVgfBBsVadY0I4kIdF&#10;eX5WqFy7Pb/TbhUaEUvY5wrBhNDnUvrakFV+4nriuNu4waoQx6GRelD7WG47mSbJrbSq5XjBqJ4e&#10;DNU/q61FcPK7MrYK/PVaP2ePb9PlC1dLxMuL8X4OItAY/mA46kd1KKPT2m1Ze9EhzO5m1xFFSLMU&#10;RARu0mOwPgWyLOT/D8pfAAAA//8DAFBLAQItABQABgAIAAAAIQC2gziS/gAAAOEBAAATAAAAAAAA&#10;AAAAAAAAAAAAAABbQ29udGVudF9UeXBlc10ueG1sUEsBAi0AFAAGAAgAAAAhADj9If/WAAAAlAEA&#10;AAsAAAAAAAAAAAAAAAAALwEAAF9yZWxzLy5yZWxzUEsBAi0AFAAGAAgAAAAhAOxf9rUJAgAA1QMA&#10;AA4AAAAAAAAAAAAAAAAALgIAAGRycy9lMm9Eb2MueG1sUEsBAi0AFAAGAAgAAAAhALK2MhbeAAAA&#10;CQEAAA8AAAAAAAAAAAAAAAAAYwQAAGRycy9kb3ducmV2LnhtbFBLBQYAAAAABAAEAPMAAABuBQAA&#10;AAA=&#10;" strokecolor="#4a7ebb">
                <v:stroke endarrow="block"/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C2236" wp14:editId="1349556D">
                <wp:simplePos x="0" y="0"/>
                <wp:positionH relativeFrom="column">
                  <wp:posOffset>3319780</wp:posOffset>
                </wp:positionH>
                <wp:positionV relativeFrom="paragraph">
                  <wp:posOffset>7620</wp:posOffset>
                </wp:positionV>
                <wp:extent cx="762000" cy="323850"/>
                <wp:effectExtent l="0" t="0" r="1905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692F5" w14:textId="77777777" w:rsidR="00854BEA" w:rsidRDefault="00854BEA" w:rsidP="00A76CEE">
                            <w:r>
                              <w:t>VK opatro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2236" id="Textové pole 29" o:spid="_x0000_s1049" type="#_x0000_t202" style="position:absolute;margin-left:261.4pt;margin-top:.6pt;width:6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OqQgIAAJQEAAAOAAAAZHJzL2Uyb0RvYy54bWysVNtu2zAMfR+wfxD0vjqX3mbUKbIWGQYU&#10;bYF06LMiS40xWdQkJXb29TtSbl27p2F5UEiROiQPSV9d961ha+VDQ7biw5MBZ8pKqhv7UvHvT7NP&#10;l5yFKGwtDFlV8Y0K/Hry8cNV50o1oiWZWnkGEBvKzlV8GaMriyLIpWpFOCGnLIyafCsiVP9S1F50&#10;QG9NMRoMzouOfO08SRUCbm+3Rj7J+ForGR+0DioyU3HkFvPp87lIZzG5EuWLF27ZyF0a4h+yaEVj&#10;EfQAdSuiYCvfvINqG+kpkI4nktqCtG6kyjWgmuHgTTXzpXAq1wJygjvQFP4frLxfz92jZ7H/Qj0a&#10;mAjpXCgDLlM9vfZt+kemDHZQuDnQpvrIJC4vztEJWCRM49H48izTWhwfOx/iV0UtS0LFPbqSyRLr&#10;uxAREK57lxQrkGnqWWNMVjbhxni2Fmgg+l5Tx5kRIeKy4rP8SzkD4o9nxrKu4udj5PIOMsU6YC6M&#10;kD/eIwDPWMAeuUhS7Bc9a+qKj8Z7ohZUb8Cfp+1oBSdnDfDvkOKj8JglEIP9iA84tCEkRTuJsyX5&#10;X3+7T/5oMaycdZjNioefK+EVKv9m0fzPw9PTNMxZOT27GEHxry2L1xa7am8I7A2xiU5mMflHsxe1&#10;p/YZazRNUWESViJ2xeNevInbjcEaSjWdZieMrxPxzs6dTNCJ5MTrU/8svNs1OmJC7mk/xaJ80++t&#10;b3ppabqKpJs8DInoLas7/jH6ucG7NU279VrPXsePyeQ3AAAA//8DAFBLAwQUAAYACAAAACEAEi9/&#10;4tkAAAAIAQAADwAAAGRycy9kb3ducmV2LnhtbEyPwU7DMBBE70j9B2srcaNOI6hKGqeqkDgiROAA&#10;N9feJoZ4HcVuGvr1bLnAcfRWM2/L7eQ7MeIQXSAFy0UGAskE66hR8Pb6eLMGEZMmq7tAqOAbI2yr&#10;2VWpCxtO9IJjnRrBJRQLraBNqS+kjKZFr+Mi9EjMDmHwOnEcGmkHfeJy38k8y1bSa0e80OoeH1o0&#10;X/XRK7D0Hsh8uKezo9q4+/Pz+tOMSl3Pp90GRMIp/R3DRZ/VoWKnfTiSjaJTcJfnrJ4Y5CCYr24v&#10;ef8LQFal/P9A9QMAAP//AwBQSwECLQAUAAYACAAAACEAtoM4kv4AAADhAQAAEwAAAAAAAAAAAAAA&#10;AAAAAAAAW0NvbnRlbnRfVHlwZXNdLnhtbFBLAQItABQABgAIAAAAIQA4/SH/1gAAAJQBAAALAAAA&#10;AAAAAAAAAAAAAC8BAABfcmVscy8ucmVsc1BLAQItABQABgAIAAAAIQBogYOqQgIAAJQEAAAOAAAA&#10;AAAAAAAAAAAAAC4CAABkcnMvZTJvRG9jLnhtbFBLAQItABQABgAIAAAAIQASL3/i2QAAAAgBAAAP&#10;AAAAAAAAAAAAAAAAAJwEAABkcnMvZG93bnJldi54bWxQSwUGAAAAAAQABADzAAAAogUAAAAA&#10;" fillcolor="window" strokeweight=".5pt">
                <v:textbox>
                  <w:txbxContent>
                    <w:p w14:paraId="35F692F5" w14:textId="77777777" w:rsidR="00854BEA" w:rsidRDefault="00854BEA" w:rsidP="00A76CEE">
                      <w:r>
                        <w:t>VK opatro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5EF370" wp14:editId="78ADFC68">
                <wp:simplePos x="0" y="0"/>
                <wp:positionH relativeFrom="column">
                  <wp:posOffset>5272405</wp:posOffset>
                </wp:positionH>
                <wp:positionV relativeFrom="paragraph">
                  <wp:posOffset>7620</wp:posOffset>
                </wp:positionV>
                <wp:extent cx="857250" cy="276225"/>
                <wp:effectExtent l="0" t="0" r="19050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DDBF" w14:textId="77777777" w:rsidR="00854BEA" w:rsidRDefault="00854BEA" w:rsidP="00A76CEE">
                            <w:r>
                              <w:t>VSÚ opatro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F370" id="Textové pole 30" o:spid="_x0000_s1050" type="#_x0000_t202" style="position:absolute;margin-left:415.15pt;margin-top:.6pt;width:67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1/QAIAAJQEAAAOAAAAZHJzL2Uyb0RvYy54bWysVE1v2zAMvQ/YfxB0X5146VcQp8haZBhQ&#10;tAXaoWdFlmNjsqhJSuzs1+9J+WjW7DQsB4UUqUfykfTkpm81WyvnGzIFH54NOFNGUtmYZcG/v8w/&#10;XXHmgzCl0GRUwTfK85vpxw+Tzo5VTjXpUjkGEOPHnS14HYIdZ5mXtWqFPyOrDIwVuVYEqG6ZlU50&#10;QG91lg8GF1lHrrSOpPIet3dbI58m/KpSMjxWlVeB6YIjt5BOl85FPLPpRIyXTti6kbs0xD9k0YrG&#10;IOgB6k4EwVauOYFqG+nIUxXOJLUZVVUjVaoB1QwH76p5roVVqRaQ4+2BJv//YOXD+tk+ORb6L9Sj&#10;gZGQzvqxx2Wsp69cG/+RKYMdFG4OtKk+MInLq/PL/BwWCVN+eZHn5xEle3tsnQ9fFbUsCgV36Eoi&#10;S6zvfdi67l1iLE+6KeeN1knZ+Fvt2Fqggeh7SR1nWviAy4LP028X7Y9n2rCu4BefkdcJZIx1wFxo&#10;IX+cIiB7bVDEGxdRCv2iZ02JMkd7ohZUbsCfo+1oeSvnDfDvkeKTcJglEIP9CI84Kk1IinYSZzW5&#10;X3+7j/5oMaycdZjNgvufK+EUKv9m0Pzr4WgUhzkpI7APxR1bFscWs2pvCewNsYlWJjH6B70XK0ft&#10;K9ZoFqPCJIxE7IKHvXgbthuDNZRqNktOGF8rwr15tjJCR5Ijry/9q3B21+iACXmg/RSL8bt+b33j&#10;S0OzVaCqScMQid6yuuMfo5/GabemcbeO9eT19jGZ/gYAAP//AwBQSwMEFAAGAAgAAAAhAJJshoHc&#10;AAAACAEAAA8AAABkcnMvZG93bnJldi54bWxMj8FOwzAQRO9I/IO1SNyoQ1vaNMSpEBJHhAgc6M21&#10;l8QQr6PYTUO/nuVUjqM3mn1bbiffiRGH6AIpuJ1lIJBMsI4aBe9vTzc5iJg0Wd0FQgU/GGFbXV6U&#10;urDhSK841qkRPEKx0AralPpCymha9DrOQo/E7DMMXieOQyPtoI887js5z7KV9NoRX2h1j48tmu/6&#10;4BVY+ghkdu755Kg2bnN6yb/MqNT11fRwDyLhlM5l+NNndajYaR8OZKPoFOSLbMFVBnMQzDerO857&#10;BcvlGmRVyv8PVL8AAAD//wMAUEsBAi0AFAAGAAgAAAAhALaDOJL+AAAA4QEAABMAAAAAAAAAAAAA&#10;AAAAAAAAAFtDb250ZW50X1R5cGVzXS54bWxQSwECLQAUAAYACAAAACEAOP0h/9YAAACUAQAACwAA&#10;AAAAAAAAAAAAAAAvAQAAX3JlbHMvLnJlbHNQSwECLQAUAAYACAAAACEAUyVdf0ACAACUBAAADgAA&#10;AAAAAAAAAAAAAAAuAgAAZHJzL2Uyb0RvYy54bWxQSwECLQAUAAYACAAAACEAkmyGgdwAAAAIAQAA&#10;DwAAAAAAAAAAAAAAAACaBAAAZHJzL2Rvd25yZXYueG1sUEsFBgAAAAAEAAQA8wAAAKMFAAAAAA==&#10;" fillcolor="window" strokeweight=".5pt">
                <v:textbox>
                  <w:txbxContent>
                    <w:p w14:paraId="2E52DDBF" w14:textId="77777777" w:rsidR="00854BEA" w:rsidRDefault="00854BEA" w:rsidP="00A76CEE">
                      <w:r>
                        <w:t>VSÚ opatro</w:t>
                      </w:r>
                    </w:p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  <w:t xml:space="preserve">          </w: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  <w:t xml:space="preserve">     </w:t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  <w:r w:rsidRPr="0027105F">
        <w:rPr>
          <w:rFonts w:asciiTheme="minorHAnsi" w:hAnsiTheme="minorHAnsi"/>
          <w:sz w:val="20"/>
        </w:rPr>
        <w:tab/>
      </w:r>
    </w:p>
    <w:p w14:paraId="5D56671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56BD9972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B91133" wp14:editId="67D5AF43">
                <wp:simplePos x="0" y="0"/>
                <wp:positionH relativeFrom="column">
                  <wp:posOffset>5300980</wp:posOffset>
                </wp:positionH>
                <wp:positionV relativeFrom="paragraph">
                  <wp:posOffset>208915</wp:posOffset>
                </wp:positionV>
                <wp:extent cx="714375" cy="304800"/>
                <wp:effectExtent l="0" t="0" r="28575" b="1905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3A8B7" w14:textId="77777777" w:rsidR="00854BEA" w:rsidRDefault="00854BEA" w:rsidP="00A76CEE">
                            <w:r>
                              <w:t>RV pozů</w:t>
                            </w:r>
                          </w:p>
                          <w:p w14:paraId="31EC3B97" w14:textId="77777777" w:rsidR="00854BEA" w:rsidRDefault="00854BEA" w:rsidP="00A76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91133" id="Textové pole 63" o:spid="_x0000_s1051" type="#_x0000_t202" style="position:absolute;margin-left:417.4pt;margin-top:16.45pt;width:56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rmRQIAAJQEAAAOAAAAZHJzL2Uyb0RvYy54bWysVEtv2zAMvg/YfxB0X+y8mtaIU2QpMgwI&#10;2gLp0LMiS4kwWdQkJXb260cpz7Y7DctBIUXqI/mR9Pi+rTXZCecVmJJ2OzklwnColFmX9MfL/Mst&#10;JT4wUzENRpR0Lzy9n3z+NG5sIXqwAV0JRxDE+KKxJd2EYIss83wjauY7YIVBowRXs4CqW2eVYw2i&#10;1zrr5flN1oCrrAMuvMfbh4ORThK+lIKHJym9CESXFHML6XTpXMUzm4xZsXbMbhQ/psH+IYuaKYNB&#10;z1APLDCydeoDVK24Aw8ydDjUGUipuEg1YDXd/F01yw2zItWC5Hh7psn/P1j+uFvaZ0dC+xVabGAk&#10;pLG+8HgZ62mlq+M/ZkrQjhTuz7SJNhCOl6PuoD8aUsLR1M8Ht3miNbs8ts6HbwJqEoWSOuxKIovt&#10;Fj5gQHQ9ucRYHrSq5krrpOz9TDuyY9hA7HsFDSWa+YCXJZ2nX8wZId4804Y0Jb3pD/MU6Y0txjpj&#10;rjTjPz8iIJ42CHvhIkqhXbVEVSXtDU9EraDaI38ODqPlLZ8rxF9gis/M4SwhZbgf4QkPqQGTgqNE&#10;yQbc77/dR39sMVopaXA2S+p/bZkTWPl3g82/6w4GcZiTMhiOeqi4a8vq2mK29QyQvS5uouVJjP5B&#10;n0TpoH7FNZrGqGhihmPskoaTOAuHjcE15GI6TU44vpaFhVlaHqFjqyKvL+0rc/bY6IAT8ginKWbF&#10;u34ffONLA9NtAKnSMESiD6we+cfRTw0+rmncrWs9eV0+JpM/AAAA//8DAFBLAwQUAAYACAAAACEA&#10;4eP6k90AAAAJAQAADwAAAGRycy9kb3ducmV2LnhtbEyPwU7DMBBE70j8g7VI3KhDU0ES4lQIiSNC&#10;pBzg5tpLYojXUeymoV/PcoLjaEYzb+rt4gcx4xRdIAXXqwwEkgnWUafgdfd4VYCISZPVQyBU8I0R&#10;ts35Wa0rG470gnObOsElFCutoE9prKSMpkev4yqMSOx9hMnrxHLqpJ30kcv9INdZdiO9dsQLvR7x&#10;oUfz1R68Aktvgcy7ezo5ao0rT8/Fp5mVurxY7u9AJFzSXxh+8RkdGmbahwPZKAYFRb5h9KQgX5cg&#10;OFBubnMQe3ayEmRTy/8Pmh8AAAD//wMAUEsBAi0AFAAGAAgAAAAhALaDOJL+AAAA4QEAABMAAAAA&#10;AAAAAAAAAAAAAAAAAFtDb250ZW50X1R5cGVzXS54bWxQSwECLQAUAAYACAAAACEAOP0h/9YAAACU&#10;AQAACwAAAAAAAAAAAAAAAAAvAQAAX3JlbHMvLnJlbHNQSwECLQAUAAYACAAAACEAf8J65kUCAACU&#10;BAAADgAAAAAAAAAAAAAAAAAuAgAAZHJzL2Uyb0RvYy54bWxQSwECLQAUAAYACAAAACEA4eP6k90A&#10;AAAJAQAADwAAAAAAAAAAAAAAAACfBAAAZHJzL2Rvd25yZXYueG1sUEsFBgAAAAAEAAQA8wAAAKkF&#10;AAAAAA==&#10;" fillcolor="window" strokeweight=".5pt">
                <v:textbox>
                  <w:txbxContent>
                    <w:p w14:paraId="0C83A8B7" w14:textId="77777777" w:rsidR="00854BEA" w:rsidRDefault="00854BEA" w:rsidP="00A76CEE">
                      <w:r>
                        <w:t>RV pozů</w:t>
                      </w:r>
                    </w:p>
                    <w:p w14:paraId="31EC3B97" w14:textId="77777777" w:rsidR="00854BEA" w:rsidRDefault="00854BEA" w:rsidP="00A76CEE"/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B18019" wp14:editId="338C01FE">
                <wp:simplePos x="0" y="0"/>
                <wp:positionH relativeFrom="column">
                  <wp:posOffset>3376930</wp:posOffset>
                </wp:positionH>
                <wp:positionV relativeFrom="paragraph">
                  <wp:posOffset>180340</wp:posOffset>
                </wp:positionV>
                <wp:extent cx="714375" cy="352425"/>
                <wp:effectExtent l="0" t="0" r="28575" b="28575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B2C97" w14:textId="77777777" w:rsidR="00854BEA" w:rsidRDefault="00854BEA" w:rsidP="00A76CEE">
                            <w:r>
                              <w:t>RV EXE</w:t>
                            </w:r>
                          </w:p>
                          <w:p w14:paraId="1A0A8083" w14:textId="77777777" w:rsidR="00854BEA" w:rsidRDefault="00854BEA" w:rsidP="00A76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8019" id="Textové pole 62" o:spid="_x0000_s1052" type="#_x0000_t202" style="position:absolute;margin-left:265.9pt;margin-top:14.2pt;width:56.2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yqRAIAAJQEAAAOAAAAZHJzL2Uyb0RvYy54bWysVEtv2zAMvg/YfxB0X5w4r82IU2QpMgwI&#10;2gLp0LMiy4kwWdQkJXb260fJzqPtTsNyUEiR+kh+JD27aypFjsI6CTqng16fEqE5FFLvcvrjefXp&#10;MyXOM10wBVrk9CQcvZt//DCrTSZS2IMqhCUIol1Wm5zuvTdZkji+FxVzPTBCo7EEWzGPqt0lhWU1&#10;olcqSfv9SVKDLYwFLpzD2/vWSOcRvywF949l6YQnKqeYm4+njec2nMl8xrKdZWYveZcG+4csKiY1&#10;Br1A3TPPyMHKd1CV5BYclL7HoUqgLCUXsQasZtB/U81mz4yItSA5zlxocv8Plj8cN+bJEt98hQYb&#10;GAipjcscXoZ6mtJW4R8zJWhHCk8X2kTjCcfL6WA0nI4p4WgajtNROg4oyfWxsc5/E1CRIOTUYlci&#10;Wey4dr51PbuEWA6ULFZSqaic3FJZcmTYQOx7ATUlijmPlzldxV8X7dUzpUmd08lw3I+RXtlCrAvm&#10;VjH+8z0CZq80FnHlIki+2TZEFjlNJ2eitlCckD8L7Wg5w1cS8deY4hOzOEtIGe6Hf8SjVIBJQSdR&#10;sgf7+2/3wR9bjFZKapzNnLpfB2YFVv5dY/O/DEajMMxRGY2nKSr21rK9tehDtQRkb4CbaHgUg79X&#10;Z7G0UL3gGi1CVDQxzTF2Tv1ZXPp2Y3ANuVgsohOOr2F+rTeGB+jQqsDrc/PCrOka7XFCHuA8xSx7&#10;0+/WN7zUsDh4KGUchkB0y2rHP45+HKduTcNu3erR6/oxmf8BAAD//wMAUEsDBBQABgAIAAAAIQBf&#10;r31P3gAAAAkBAAAPAAAAZHJzL2Rvd25yZXYueG1sTI/BTsMwEETvSPyDtUjcqNMmVGnIpkJIHBGi&#10;5QA3114SQ7yOYjcN/XrMCY6jGc28qbez68VEY7CeEZaLDASx9sZyi/C6f7wpQYSo2KjeMyF8U4Bt&#10;c3lRq8r4E7/QtIutSCUcKoXQxThUUgbdkVNh4Qfi5H340amY5NhKM6pTKne9XGXZWjplOS10aqCH&#10;jvTX7ugQDL951u/26Wx5p+3m/Fx+6gnx+mq+vwMRaY5/YfjFT+jQJKaDP7IJoke4zZcJPSKsygJE&#10;CqyLIgdxQCjzDcimlv8fND8AAAD//wMAUEsBAi0AFAAGAAgAAAAhALaDOJL+AAAA4QEAABMAAAAA&#10;AAAAAAAAAAAAAAAAAFtDb250ZW50X1R5cGVzXS54bWxQSwECLQAUAAYACAAAACEAOP0h/9YAAACU&#10;AQAACwAAAAAAAAAAAAAAAAAvAQAAX3JlbHMvLnJlbHNQSwECLQAUAAYACAAAACEA8FC8qkQCAACU&#10;BAAADgAAAAAAAAAAAAAAAAAuAgAAZHJzL2Uyb0RvYy54bWxQSwECLQAUAAYACAAAACEAX699T94A&#10;AAAJAQAADwAAAAAAAAAAAAAAAACeBAAAZHJzL2Rvd25yZXYueG1sUEsFBgAAAAAEAAQA8wAAAKkF&#10;AAAAAA==&#10;" fillcolor="window" strokeweight=".5pt">
                <v:textbox>
                  <w:txbxContent>
                    <w:p w14:paraId="569B2C97" w14:textId="77777777" w:rsidR="00854BEA" w:rsidRDefault="00854BEA" w:rsidP="00A76CEE">
                      <w:r>
                        <w:t>RV EXE</w:t>
                      </w:r>
                    </w:p>
                    <w:p w14:paraId="1A0A8083" w14:textId="77777777" w:rsidR="00854BEA" w:rsidRDefault="00854BEA" w:rsidP="00A76CEE"/>
                  </w:txbxContent>
                </v:textbox>
              </v:shape>
            </w:pict>
          </mc:Fallback>
        </mc:AlternateContent>
      </w: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54EFB" wp14:editId="2123C7A1">
                <wp:simplePos x="0" y="0"/>
                <wp:positionH relativeFrom="column">
                  <wp:posOffset>-166370</wp:posOffset>
                </wp:positionH>
                <wp:positionV relativeFrom="paragraph">
                  <wp:posOffset>208915</wp:posOffset>
                </wp:positionV>
                <wp:extent cx="904875" cy="276225"/>
                <wp:effectExtent l="0" t="0" r="2857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3584E" w14:textId="77777777" w:rsidR="00854BEA" w:rsidRDefault="00854BEA" w:rsidP="00A76CEE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4EFB" id="Textové pole 17" o:spid="_x0000_s1053" type="#_x0000_t202" style="position:absolute;margin-left:-13.1pt;margin-top:16.45pt;width:71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A3QwIAAJQ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PlbTy6mY4p4WhKppMkGXuU6PJYG+u+C6iJFzJqsCuB&#10;LHZYW9e5nlx8LAuyyleVlEE52qU05MCwgdj3HBpKJLMOLzO6Cr8+2ptnUpEmo5Ov4zhEemPzsc6Y&#10;W8n4z48ImL1UWMSFCy+5dtuSKvdlnojaQn5E/gx0o2U1X1WIv8YUn5jBWULKcD/cIx6FBEwKeomS&#10;Eszvv917f2wxWilpcDYzan/tmRFY+Q+Fzb8djkZ+mIMyGk8TVMy1ZXttUft6CcjeEDdR8yB6fydP&#10;YmGgfsU1WvioaGKKY+yMupO4dN3G4BpysVgEJxxfzdxabTT30L5Vntfn9pUZ3Tfa4YQ8wGmKWfqu&#10;352vf6lgsXdQVGEYPNEdqz3/OPphnPo19bt1rQevy8dk/gcAAP//AwBQSwMEFAAGAAgAAAAhALbI&#10;cGrdAAAACQEAAA8AAABkcnMvZG93bnJldi54bWxMj8FOwzAQRO9I/IO1SNxapykKbcimQkgcESJw&#10;gJtrL4khXkexm4Z+Pe4Jjqt5mnlb7WbXi4nGYD0jrJYZCGLtjeUW4e31cbEBEaJio3rPhPBDAXb1&#10;5UWlSuOP/EJTE1uRSjiUCqGLcSilDLojp8LSD8Qp+/SjUzGdYyvNqI6p3PUyz7JCOmU5LXRqoIeO&#10;9HdzcAiG3z3rD/t0stxouz09b770hHh9Nd/fgYg0xz8YzvpJHerktPcHNkH0CIu8yBOKsM63IM7A&#10;qliD2CPcFjcg60r+/6D+BQAA//8DAFBLAQItABQABgAIAAAAIQC2gziS/gAAAOEBAAATAAAAAAAA&#10;AAAAAAAAAAAAAABbQ29udGVudF9UeXBlc10ueG1sUEsBAi0AFAAGAAgAAAAhADj9If/WAAAAlAEA&#10;AAsAAAAAAAAAAAAAAAAALwEAAF9yZWxzLy5yZWxzUEsBAi0AFAAGAAgAAAAhAJvXkDdDAgAAlAQA&#10;AA4AAAAAAAAAAAAAAAAALgIAAGRycy9lMm9Eb2MueG1sUEsBAi0AFAAGAAgAAAAhALbIcGrdAAAA&#10;CQEAAA8AAAAAAAAAAAAAAAAAnQQAAGRycy9kb3ducmV2LnhtbFBLBQYAAAAABAAEAPMAAACnBQAA&#10;AAA=&#10;" fillcolor="window" strokeweight=".5pt">
                <v:textbox>
                  <w:txbxContent>
                    <w:p w14:paraId="7883584E" w14:textId="77777777" w:rsidR="00854BEA" w:rsidRDefault="00854BEA" w:rsidP="00A76CEE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42B49E2E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2625168A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E3A29" wp14:editId="5AFA2C75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F096E" w14:textId="77777777" w:rsidR="00854BEA" w:rsidRDefault="00854BEA" w:rsidP="00A76CEE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E3A29" id="Textové pole 18" o:spid="_x0000_s1054" type="#_x0000_t202" style="position:absolute;margin-left:-13.85pt;margin-top:15.05pt;width:1in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5C2F096E" w14:textId="77777777" w:rsidR="00854BEA" w:rsidRDefault="00854BEA" w:rsidP="00A76CEE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77DE7F13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2DBDFF07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85E31" wp14:editId="6C9267E6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7FDC1" w14:textId="77777777" w:rsidR="00854BEA" w:rsidRDefault="00854BEA" w:rsidP="00A76CEE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85E31" id="Textové pole 19" o:spid="_x0000_s1055" type="#_x0000_t202" style="position:absolute;margin-left:-11.6pt;margin-top:16.7pt;width:6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VQwIAAJQ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LycjgcjQacSZj6kLuJ1uzlsXU+fFdUsyjk3KEriSyx&#10;W/iAgHA9ucRYnnRVzCutk7L3N9qxnUAD0feCGs608AGXOZ+nX8wZEG+eacOanA+/Drop0htbjHXG&#10;XGkhf35EAJ42gH3hIkqhXbWsKlDm1YmoFRV78OfoMFreynkF/AVSfBAOswTKsB/hHkepCUnRUeJs&#10;Q+733+6jP1oMK2cNZjPn/tdWOIXKfxg0/6p3cRGHOSkXg1EfinttWb22mG19Q2Cvh020MonRP+iT&#10;WDqqn7FGsxgVJmEkYuc8nMSbcNgYrKFUs1lywvhaERZmaWWEjq2KvD62z8LZY6MDJuSOTlMsxu/6&#10;ffCNLw3NtoHKKg1DJPrA6pF/jH5q8HFN42691pPXy8dk+gc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N+uR5V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23A7FDC1" w14:textId="77777777" w:rsidR="00854BEA" w:rsidRDefault="00854BEA" w:rsidP="00A76CEE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6CED8496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6F044E8C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8C430" wp14:editId="307B32FD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20940" w14:textId="77777777" w:rsidR="00854BEA" w:rsidRDefault="00854BEA" w:rsidP="00A76CEE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C430" id="Textové pole 20" o:spid="_x0000_s1056" type="#_x0000_t202" style="position:absolute;margin-left:-12.35pt;margin-top:13.05pt;width:69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NJQQIAAJQEAAAOAAAAZHJzL2Uyb0RvYy54bWysVEtv2zAMvg/YfxB0X+w82xpxiixFhgFB&#10;WyAdelZkKTYmi5qkxM5+/SjFebTdaVgOCkVSfHz86Ol9WyuyF9ZVoHPa76WUCM2hqPQ2pz9ell9u&#10;KXGe6YIp0CKnB+Ho/ezzp2ljMjGAElQhLMEg2mWNyWnpvcmSxPFS1Mz1wAiNRgm2Zh6vdpsUljUY&#10;vVbJIE0nSQO2MBa4cA61D0cjncX4Ugrun6R0whOVU6zNx9PGcxPOZDZl2dYyU1a8K4P9QxU1qzQm&#10;PYd6YJ6Rna0+hKorbsGB9D0OdQJSVlzEHrCbfvqum3XJjIi9IDjOnGFy/y8sf9yvzbMlvv0KLQ4w&#10;ANIYlzlUhn5aaevwj5UStCOEhzNsovWEo/L2ZjJM0cLRNOyPhoNxiJJcHhvr/DcBNQlCTi1OJYLF&#10;9ivnj64nl5DLgaqKZaVUvBzcQlmyZzhAnHsBDSWKOY/KnC7jr8v25pnSpMnpZDhOY6Y3tpDrHHOj&#10;GP/5MQJWrzQ2ccEiSL7dtKQqsM3InKDaQHFA/CwcqeUMX1YYf4UlPjOLXEJgcD/8Ex5SARYFnURJ&#10;Cfb33/TBH0eMVkoa5GZO3a8dswI7/65x+Hf90SiQOV5G45sBXuy1ZXNt0bt6AYheHzfR8CgGf69O&#10;orRQv+IazUNWNDHNMXdO/Ulc+OPG4BpyMZ9HJ6SvYX6l14aH0GFUAdeX9pVZ0w3aI0Me4cRilr2b&#10;99E3vNQw33mQVSTDBdUOf6R+pFO3pmG3ru/R6/Ixmf0BAAD//wMAUEsDBBQABgAIAAAAIQCkH6E7&#10;3gAAAAkBAAAPAAAAZHJzL2Rvd25yZXYueG1sTI/BTsMwEETvSP0Haytxa52kkJaQTYWQOCJEygFu&#10;rm0SQ7yOYjcN/XrcU3tczdPM23I72Y6NevDGEUK6TIBpkk4ZahA+di+LDTAfBCnROdIIf9rDtprd&#10;lKJQ7kjveqxDw2IJ+UIgtCH0BedettoKv3S9pph9u8GKEM+h4WoQx1huO54lSc6tMBQXWtHr51bL&#10;3/pgERR9OpJf5vVkqJbm4fS2+ZEj4u18enoEFvQULjCc9aM6VNFp7w6kPOsQFtndOqIIWZ4COwPp&#10;agVsj7C+z4FXJb/+oPoHAAD//wMAUEsBAi0AFAAGAAgAAAAhALaDOJL+AAAA4QEAABMAAAAAAAAA&#10;AAAAAAAAAAAAAFtDb250ZW50X1R5cGVzXS54bWxQSwECLQAUAAYACAAAACEAOP0h/9YAAACUAQAA&#10;CwAAAAAAAAAAAAAAAAAvAQAAX3JlbHMvLnJlbHNQSwECLQAUAAYACAAAACEAFjPTSUECAACUBAAA&#10;DgAAAAAAAAAAAAAAAAAuAgAAZHJzL2Uyb0RvYy54bWxQSwECLQAUAAYACAAAACEApB+hO94AAAAJ&#10;AQAADwAAAAAAAAAAAAAAAACbBAAAZHJzL2Rvd25yZXYueG1sUEsFBgAAAAAEAAQA8wAAAKYFAAAA&#10;AA==&#10;" fillcolor="window" strokeweight=".5pt">
                <v:textbox>
                  <w:txbxContent>
                    <w:p w14:paraId="72D20940" w14:textId="77777777" w:rsidR="00854BEA" w:rsidRDefault="00854BEA" w:rsidP="00A76CEE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13464BF8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</w:p>
    <w:p w14:paraId="0ADD2D5B" w14:textId="77777777" w:rsidR="00A76CEE" w:rsidRPr="0027105F" w:rsidRDefault="00A76CEE" w:rsidP="00A76CEE">
      <w:pPr>
        <w:spacing w:after="200" w:line="276" w:lineRule="auto"/>
        <w:jc w:val="left"/>
        <w:rPr>
          <w:rFonts w:asciiTheme="minorHAnsi" w:hAnsiTheme="minorHAnsi"/>
          <w:sz w:val="20"/>
        </w:rPr>
      </w:pPr>
      <w:r w:rsidRPr="0027105F">
        <w:rPr>
          <w:rFonts w:asciiTheme="minorHAnsi" w:hAnsiTheme="minorHAnsi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FEDAE" wp14:editId="582DD08D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71BC0" w14:textId="77777777" w:rsidR="00854BEA" w:rsidRDefault="00854BEA" w:rsidP="00A76CEE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FEDAE" id="Textové pole 21" o:spid="_x0000_s1057" type="#_x0000_t202" style="position:absolute;margin-left:-12.35pt;margin-top:12.4pt;width:90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xaQQ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eWJqA+UBCXTQ9Za3fKUQ/x5DfGIOmwk5wwEJj7hIDRgU9BIlFbjf&#10;fzuP9lhj1FLSYHMW1P/aMScw8+8Gq/9lNJnEbk6byfRmjBt3qdlcasyuXgKyN8JRtDyJ0T7ooygd&#10;1C84R4voFVXMcPRd0HAUl6EbGZxDLhaLZIT9a1m4N2vLI3QsVeT1uX1hzvaFDtgiD3BsY5a/qXdn&#10;G28aWOwCSJWaIRLdsdrzj72f2qmf0zhcl/tkdf6bzP8AAAD//wMAUEsDBBQABgAIAAAAIQCnOb7R&#10;3QAAAAkBAAAPAAAAZHJzL2Rvd25yZXYueG1sTI/BTsMwDIbvSLxDZCRuW0oZ6yh1J4TEESEKB7hl&#10;iWkDjVM1WVf29GQnuNnyp9/fX21n14uJxmA9I1wtMxDE2hvLLcLb6+NiAyJExUb1ngnhhwJs6/Oz&#10;SpXGH/iFpia2IoVwKBVCF+NQShl0R06FpR+I0+3Tj07FtI6tNKM6pHDXyzzL1tIpy+lDpwZ66Eh/&#10;N3uHYPjds/6wT0fLjba3x+fNl54QLy/m+zsQkeb4B8NJP6lDnZx2fs8miB5hka+KhCLkq1ThBNys&#10;07BDKIprkHUl/zeofwEAAP//AwBQSwECLQAUAAYACAAAACEAtoM4kv4AAADhAQAAEwAAAAAAAAAA&#10;AAAAAAAAAAAAW0NvbnRlbnRfVHlwZXNdLnhtbFBLAQItABQABgAIAAAAIQA4/SH/1gAAAJQBAAAL&#10;AAAAAAAAAAAAAAAAAC8BAABfcmVscy8ucmVsc1BLAQItABQABgAIAAAAIQCzGWxaQQIAAJUEAAAO&#10;AAAAAAAAAAAAAAAAAC4CAABkcnMvZTJvRG9jLnhtbFBLAQItABQABgAIAAAAIQCnOb7R3QAAAAkB&#10;AAAPAAAAAAAAAAAAAAAAAJsEAABkcnMvZG93bnJldi54bWxQSwUGAAAAAAQABADzAAAApQUAAAAA&#10;" fillcolor="window" strokeweight=".5pt">
                <v:textbox>
                  <w:txbxContent>
                    <w:p w14:paraId="3BA71BC0" w14:textId="77777777" w:rsidR="00854BEA" w:rsidRDefault="00854BEA" w:rsidP="00A76CEE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6221C1BD" w14:textId="77777777" w:rsidR="004633A2" w:rsidRPr="0027105F" w:rsidRDefault="004633A2"/>
    <w:sectPr w:rsidR="004633A2" w:rsidRPr="002710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1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4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5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7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1097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84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561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725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9092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190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697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2140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355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7295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164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300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405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8927946">
    <w:abstractNumId w:val="34"/>
  </w:num>
  <w:num w:numId="18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0225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22876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6720150">
    <w:abstractNumId w:val="4"/>
  </w:num>
  <w:num w:numId="22" w16cid:durableId="79105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20823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715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3825813">
    <w:abstractNumId w:val="13"/>
  </w:num>
  <w:num w:numId="28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17682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3547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3745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459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44330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8420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70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140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1501086">
    <w:abstractNumId w:val="24"/>
  </w:num>
  <w:num w:numId="38" w16cid:durableId="1166094424">
    <w:abstractNumId w:val="9"/>
  </w:num>
  <w:num w:numId="39" w16cid:durableId="1237667841">
    <w:abstractNumId w:val="42"/>
  </w:num>
  <w:num w:numId="40" w16cid:durableId="261452076">
    <w:abstractNumId w:val="1"/>
  </w:num>
  <w:num w:numId="41" w16cid:durableId="1700159328">
    <w:abstractNumId w:val="25"/>
  </w:num>
  <w:num w:numId="42" w16cid:durableId="1819032054">
    <w:abstractNumId w:val="41"/>
  </w:num>
  <w:num w:numId="43" w16cid:durableId="1515261954">
    <w:abstractNumId w:val="0"/>
  </w:num>
  <w:num w:numId="44" w16cid:durableId="1637446282">
    <w:abstractNumId w:val="18"/>
  </w:num>
  <w:num w:numId="45" w16cid:durableId="355933948">
    <w:abstractNumId w:val="27"/>
  </w:num>
  <w:num w:numId="46" w16cid:durableId="554895961">
    <w:abstractNumId w:val="38"/>
  </w:num>
  <w:num w:numId="47" w16cid:durableId="7184788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2025 KONEČNÁ 2024/11/29 08:35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106C6"/>
    <w:rsid w:val="000316A0"/>
    <w:rsid w:val="00091CED"/>
    <w:rsid w:val="000E5D03"/>
    <w:rsid w:val="001255F2"/>
    <w:rsid w:val="001325FE"/>
    <w:rsid w:val="00137556"/>
    <w:rsid w:val="00194B39"/>
    <w:rsid w:val="001C5272"/>
    <w:rsid w:val="001F3CC6"/>
    <w:rsid w:val="00236AEE"/>
    <w:rsid w:val="002443AA"/>
    <w:rsid w:val="002650E4"/>
    <w:rsid w:val="0027105F"/>
    <w:rsid w:val="002F549C"/>
    <w:rsid w:val="003116AE"/>
    <w:rsid w:val="00317B0F"/>
    <w:rsid w:val="003660B5"/>
    <w:rsid w:val="00390E2F"/>
    <w:rsid w:val="003C11BC"/>
    <w:rsid w:val="003D024C"/>
    <w:rsid w:val="003D056C"/>
    <w:rsid w:val="003E1340"/>
    <w:rsid w:val="003E4D82"/>
    <w:rsid w:val="0041510F"/>
    <w:rsid w:val="00444013"/>
    <w:rsid w:val="004471AC"/>
    <w:rsid w:val="004633A2"/>
    <w:rsid w:val="004718EE"/>
    <w:rsid w:val="004851A1"/>
    <w:rsid w:val="00511654"/>
    <w:rsid w:val="005729F9"/>
    <w:rsid w:val="005D31CE"/>
    <w:rsid w:val="005E2DE0"/>
    <w:rsid w:val="005E7829"/>
    <w:rsid w:val="00617956"/>
    <w:rsid w:val="006C3250"/>
    <w:rsid w:val="006D4DC9"/>
    <w:rsid w:val="006F6B37"/>
    <w:rsid w:val="00746D29"/>
    <w:rsid w:val="00750B6A"/>
    <w:rsid w:val="007A0B4C"/>
    <w:rsid w:val="007A5BB5"/>
    <w:rsid w:val="007E62A8"/>
    <w:rsid w:val="007F26FD"/>
    <w:rsid w:val="00823944"/>
    <w:rsid w:val="008408FA"/>
    <w:rsid w:val="00854BEA"/>
    <w:rsid w:val="008E29FA"/>
    <w:rsid w:val="0091188B"/>
    <w:rsid w:val="00972A3E"/>
    <w:rsid w:val="00974BAE"/>
    <w:rsid w:val="009B4B68"/>
    <w:rsid w:val="009B4ED0"/>
    <w:rsid w:val="009E7B92"/>
    <w:rsid w:val="00A03D05"/>
    <w:rsid w:val="00A76CEE"/>
    <w:rsid w:val="00AA5DD5"/>
    <w:rsid w:val="00AC2A6B"/>
    <w:rsid w:val="00AD0EB3"/>
    <w:rsid w:val="00AD463A"/>
    <w:rsid w:val="00B0503E"/>
    <w:rsid w:val="00B6392D"/>
    <w:rsid w:val="00BC6B2A"/>
    <w:rsid w:val="00BE66C6"/>
    <w:rsid w:val="00BE6D3C"/>
    <w:rsid w:val="00C1561D"/>
    <w:rsid w:val="00C25829"/>
    <w:rsid w:val="00C51003"/>
    <w:rsid w:val="00CB0205"/>
    <w:rsid w:val="00CB654F"/>
    <w:rsid w:val="00CB7EDC"/>
    <w:rsid w:val="00CC5F7F"/>
    <w:rsid w:val="00CD571D"/>
    <w:rsid w:val="00CF7ADF"/>
    <w:rsid w:val="00D10BA0"/>
    <w:rsid w:val="00D9613E"/>
    <w:rsid w:val="00DA64FC"/>
    <w:rsid w:val="00DB0FC1"/>
    <w:rsid w:val="00DC53E5"/>
    <w:rsid w:val="00DC6B6A"/>
    <w:rsid w:val="00E028C7"/>
    <w:rsid w:val="00E0657C"/>
    <w:rsid w:val="00E1213D"/>
    <w:rsid w:val="00E14328"/>
    <w:rsid w:val="00E24903"/>
    <w:rsid w:val="00E55221"/>
    <w:rsid w:val="00EC67B5"/>
    <w:rsid w:val="00F53322"/>
    <w:rsid w:val="00F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rum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35</Pages>
  <Words>12228</Words>
  <Characters>72146</Characters>
  <Application>Microsoft Office Word</Application>
  <DocSecurity>0</DocSecurity>
  <Lines>601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84206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Kocmanová Vladimíra</cp:lastModifiedBy>
  <cp:revision>2</cp:revision>
  <dcterms:created xsi:type="dcterms:W3CDTF">2024-11-29T08:13:00Z</dcterms:created>
  <dcterms:modified xsi:type="dcterms:W3CDTF">2024-11-29T08:13:00Z</dcterms:modified>
</cp:coreProperties>
</file>