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Česká republika - Okresní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0 Spr 781/2023</w:t>
      </w:r>
    </w:p>
    <w:p w14:paraId="606F223F" w14:textId="25634D50" w:rsidR="004D248B" w:rsidRPr="0052603D" w:rsidRDefault="004D248B" w:rsidP="00CF65A4">
      <w:pPr>
        <w:jc w:val="both"/>
        <w:rPr>
          <w:rFonts w:ascii="Garamond" w:hAnsi="Garamond"/>
        </w:rPr>
      </w:pPr>
      <w:r>
        <w:rPr>
          <w:rFonts w:ascii="Garamond" w:hAnsi="Garamond"/>
        </w:rPr>
        <w:t xml:space="preserve">(0 Spr </w:t>
      </w:r>
      <w:r w:rsidR="00804C47">
        <w:rPr>
          <w:rFonts w:ascii="Garamond" w:hAnsi="Garamond"/>
        </w:rPr>
        <w:t>243</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7A33729A"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sidR="00FB46CF">
        <w:rPr>
          <w:rFonts w:ascii="Garamond" w:hAnsi="Garamond"/>
          <w:sz w:val="22"/>
          <w:szCs w:val="22"/>
        </w:rPr>
        <w:t>4</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FB46CF">
        <w:rPr>
          <w:rFonts w:ascii="Garamond" w:hAnsi="Garamond"/>
          <w:sz w:val="22"/>
          <w:szCs w:val="22"/>
        </w:rPr>
        <w:t>2</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t xml:space="preserve">Pondělí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t xml:space="preserve">Pondělí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t xml:space="preserve">Pondělí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pondělí – pátek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pondělí – pátek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tanoví rozpisy pohotovostních služeb pro jednotlivá kalendářní čtvrtletí dle tohoto rozvrhu práce, které tvoří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Spr,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č. 416/2004 Sb., kterou se provádí zákon č. 320/2001 Sb., o finanční kontrole, a to v rozsahu dle Instrukcí předsedy Okresního soudu v Břeclavi Spr 395/2014 a Spr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Spr 395/2014 </w:t>
      </w:r>
      <w:r w:rsidR="00F5685A">
        <w:rPr>
          <w:rFonts w:ascii="Garamond" w:hAnsi="Garamond"/>
          <w:bCs/>
        </w:rPr>
        <w:br/>
      </w:r>
      <w:r w:rsidRPr="0052603D">
        <w:rPr>
          <w:rFonts w:ascii="Garamond" w:hAnsi="Garamond"/>
          <w:bCs/>
        </w:rPr>
        <w:t>a Spr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kterou se provádí zákon č. 320/2001 Sb., o finanční kontrole, a to v rozsahu dle Instrukcí předsedy Okresního soudu v Břeclavi Spr 395/2014 a Spr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55BF9826"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323CCAD7"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sklad materiálových zásob včetně příjmu a výdeje materiálu.</w:t>
      </w:r>
    </w:p>
    <w:p w14:paraId="613E5632" w14:textId="77777777" w:rsidR="004645A9" w:rsidRPr="0052603D" w:rsidRDefault="004645A9" w:rsidP="004645A9">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2F7DAFEE"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evidenci náhradního plnění.</w:t>
      </w:r>
    </w:p>
    <w:p w14:paraId="03D3094B" w14:textId="77777777" w:rsidR="004645A9" w:rsidRPr="0052603D" w:rsidRDefault="004645A9" w:rsidP="004645A9">
      <w:pPr>
        <w:jc w:val="both"/>
        <w:rPr>
          <w:rFonts w:ascii="Garamond" w:hAnsi="Garamond"/>
          <w:bCs/>
          <w:color w:val="000B0B"/>
        </w:rPr>
      </w:pPr>
      <w:r w:rsidRPr="0052603D">
        <w:rPr>
          <w:rFonts w:ascii="Garamond" w:hAnsi="Garamond"/>
          <w:bCs/>
          <w:color w:val="000B0B"/>
        </w:rPr>
        <w:t>Podílí se na inventarizaci majetku.</w:t>
      </w:r>
    </w:p>
    <w:p w14:paraId="52182ED4" w14:textId="77777777" w:rsidR="004645A9" w:rsidRPr="0052603D" w:rsidRDefault="004645A9" w:rsidP="004645A9">
      <w:pPr>
        <w:jc w:val="both"/>
        <w:rPr>
          <w:rFonts w:ascii="Garamond" w:hAnsi="Garamond"/>
          <w:bCs/>
          <w:color w:val="000B0B"/>
        </w:rPr>
      </w:pPr>
      <w:r w:rsidRPr="0052603D">
        <w:rPr>
          <w:rFonts w:ascii="Garamond" w:hAnsi="Garamond"/>
          <w:bCs/>
          <w:color w:val="000B0B"/>
        </w:rPr>
        <w:t>Provádí předpisy soudních pohledávek.</w:t>
      </w:r>
    </w:p>
    <w:p w14:paraId="04C957C8"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opravy kancelářské techniky, čištění a opravy talárů.</w:t>
      </w:r>
    </w:p>
    <w:p w14:paraId="3B39423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výdej talárů advokátům včetně vedení knihy o půjčování talárů advokátům.</w:t>
      </w:r>
    </w:p>
    <w:p w14:paraId="1EACFD9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objednávku, nákup, prodej a výdej stravenek pro zaměstnance a soudce.</w:t>
      </w:r>
    </w:p>
    <w:p w14:paraId="6D8833C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osobní karty zaměstnanců a soudců a vypracovává přehled účasti přísedících u jednání soudu.</w:t>
      </w:r>
    </w:p>
    <w:p w14:paraId="1D3781E2"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úředních kulatých razítek soudu, čipů od budov soudu a knihu návštěv bezpečnostní schránky soudu.</w:t>
      </w:r>
    </w:p>
    <w:p w14:paraId="757E8940"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došlých směnek.</w:t>
      </w:r>
    </w:p>
    <w:p w14:paraId="12644767"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úschovu klíčů v trezoru soudu pro občanskoprávní oddělení. </w:t>
      </w:r>
    </w:p>
    <w:p w14:paraId="2C13E44E"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hovorů ze služebních mobilních telefonů a pevných linek jako administrátor a vybírá poplatky za soukromé telefonické hovory zaměstnanců a soudců včetně odvodu těchto peněžních prostředků.</w:t>
      </w:r>
    </w:p>
    <w:p w14:paraId="122A4C6C"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pokladní službu včetně výplaty mezd zaměstnancům a soudcům.</w:t>
      </w:r>
    </w:p>
    <w:p w14:paraId="7BC274AB"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Zajišťuje nákup a prodej kolkových známek. </w:t>
      </w:r>
    </w:p>
    <w:p w14:paraId="6E02AF1E" w14:textId="77777777" w:rsidR="004645A9" w:rsidRPr="0052603D" w:rsidRDefault="004645A9" w:rsidP="004645A9">
      <w:pPr>
        <w:jc w:val="both"/>
        <w:rPr>
          <w:rFonts w:ascii="Garamond" w:hAnsi="Garamond"/>
          <w:bCs/>
          <w:color w:val="000B0B"/>
        </w:rPr>
      </w:pPr>
      <w:r w:rsidRPr="0052603D">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97CCE8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Majetková správa:</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 a provádí odpisy hmotného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Barančicová </w:t>
      </w:r>
      <w:r w:rsidRPr="0052603D">
        <w:rPr>
          <w:rFonts w:ascii="Garamond" w:hAnsi="Garamond"/>
          <w:bCs/>
        </w:rPr>
        <w:t xml:space="preserve">- v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Vytváří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6AB9B091" w:rsidR="004645A9" w:rsidRPr="0052603D" w:rsidRDefault="00626466" w:rsidP="004645A9">
      <w:pPr>
        <w:tabs>
          <w:tab w:val="left" w:pos="2694"/>
        </w:tabs>
        <w:jc w:val="both"/>
        <w:rPr>
          <w:rFonts w:ascii="Garamond" w:hAnsi="Garamond"/>
          <w:bCs/>
        </w:rPr>
      </w:pPr>
      <w:r w:rsidRPr="0052603D">
        <w:rPr>
          <w:rFonts w:ascii="Garamond" w:hAnsi="Garamond"/>
          <w:bCs/>
        </w:rPr>
        <w:t xml:space="preserve">Zastupují: </w:t>
      </w:r>
      <w:r w:rsidR="00315477" w:rsidRPr="0052603D">
        <w:rPr>
          <w:rFonts w:ascii="Garamond" w:hAnsi="Garamond"/>
          <w:bCs/>
        </w:rPr>
        <w:t>Jana Darmovzalová, Petra Hromková</w:t>
      </w:r>
      <w:r w:rsidR="00BB3C22" w:rsidRPr="0052603D">
        <w:rPr>
          <w:rFonts w:ascii="Garamond" w:hAnsi="Garamond"/>
          <w:bCs/>
        </w:rPr>
        <w:t xml:space="preserve">, </w:t>
      </w:r>
      <w:r w:rsidR="002D347B" w:rsidRPr="0052603D">
        <w:rPr>
          <w:rFonts w:ascii="Garamond" w:hAnsi="Garamond"/>
          <w:bCs/>
        </w:rPr>
        <w:t>Kateřina Říhová</w:t>
      </w:r>
      <w:r w:rsidR="00610DCD">
        <w:rPr>
          <w:rFonts w:ascii="Garamond" w:hAnsi="Garamond"/>
          <w:bCs/>
        </w:rPr>
        <w:t>, Veronika Srncová, DiS.</w:t>
      </w:r>
      <w:r w:rsidR="00315477" w:rsidRPr="0052603D">
        <w:rPr>
          <w:rFonts w:ascii="Garamond" w:hAnsi="Garamond"/>
          <w:bCs/>
        </w:rPr>
        <w:t xml:space="preserve"> </w:t>
      </w:r>
      <w:r w:rsidR="005827E2">
        <w:rPr>
          <w:rFonts w:ascii="Garamond" w:hAnsi="Garamond"/>
          <w:bCs/>
        </w:rPr>
        <w:t xml:space="preserve">a Gabriela Šestáková </w:t>
      </w:r>
      <w:r w:rsidR="00315477" w:rsidRPr="0052603D">
        <w:rPr>
          <w:rFonts w:ascii="Garamond" w:hAnsi="Garamond"/>
          <w:bCs/>
        </w:rPr>
        <w:t xml:space="preserve">anebo </w:t>
      </w:r>
      <w:r w:rsidRPr="0052603D">
        <w:rPr>
          <w:rFonts w:ascii="Garamond" w:hAnsi="Garamond"/>
          <w:bCs/>
        </w:rPr>
        <w:t>zaměstnankyně soudní kanceláře občanskoprávního úseku</w:t>
      </w:r>
      <w:r w:rsidR="00315477" w:rsidRPr="0052603D">
        <w:rPr>
          <w:rFonts w:ascii="Garamond" w:hAnsi="Garamond"/>
          <w:bCs/>
        </w:rPr>
        <w:t xml:space="preserve"> určené vedoucí této kanceláře</w:t>
      </w:r>
      <w:r w:rsidRPr="0052603D">
        <w:rPr>
          <w:rFonts w:ascii="Garamond" w:hAnsi="Garamond"/>
          <w:bCs/>
        </w:rPr>
        <w:t>.</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346B561"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FB46CF">
        <w:rPr>
          <w:rFonts w:ascii="Garamond" w:hAnsi="Garamond"/>
          <w:bCs/>
        </w:rPr>
        <w:t xml:space="preserve"> a</w:t>
      </w:r>
      <w:r w:rsidR="00340B36">
        <w:rPr>
          <w:rFonts w:ascii="Garamond" w:hAnsi="Garamond"/>
          <w:bCs/>
        </w:rPr>
        <w:t xml:space="preserve"> Veronika Srncová, DiS.</w:t>
      </w:r>
      <w:r w:rsidRPr="0052603D">
        <w:rPr>
          <w:rFonts w:ascii="Garamond" w:hAnsi="Garamond"/>
          <w:bCs/>
        </w:rPr>
        <w:t xml:space="preserve"> </w:t>
      </w:r>
      <w:r w:rsidR="00315477" w:rsidRPr="0052603D">
        <w:rPr>
          <w:rFonts w:ascii="Garamond" w:hAnsi="Garamond"/>
          <w:bCs/>
        </w:rPr>
        <w:t>anebo zaměstnankyně soudní kanceláře</w:t>
      </w:r>
      <w:r w:rsidRPr="0052603D">
        <w:rPr>
          <w:rFonts w:ascii="Garamond" w:hAnsi="Garamond"/>
          <w:bCs/>
        </w:rPr>
        <w:t xml:space="preserve"> trestního úseku </w:t>
      </w:r>
      <w:r w:rsidR="00315477" w:rsidRPr="0052603D">
        <w:rPr>
          <w:rFonts w:ascii="Garamond" w:hAnsi="Garamond"/>
          <w:bCs/>
        </w:rPr>
        <w:t>určené vedoucí této kanceláře.</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58E2D18F"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FB46CF">
        <w:rPr>
          <w:rFonts w:ascii="Garamond" w:hAnsi="Garamond"/>
          <w:bCs/>
        </w:rPr>
        <w:t xml:space="preserve"> a</w:t>
      </w:r>
      <w:r w:rsidR="00340B36">
        <w:rPr>
          <w:rFonts w:ascii="Garamond" w:hAnsi="Garamond"/>
          <w:bCs/>
        </w:rPr>
        <w:t xml:space="preserve"> Veronika Srncová, DiS.</w:t>
      </w:r>
      <w:r w:rsidRPr="0052603D">
        <w:rPr>
          <w:rFonts w:ascii="Garamond" w:hAnsi="Garamond"/>
          <w:bCs/>
        </w:rPr>
        <w:t xml:space="preserve"> </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349CC68B"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xml:space="preserve">, Lenka Petrášová, </w:t>
      </w:r>
      <w:r w:rsidR="00044D93" w:rsidRPr="0052603D">
        <w:rPr>
          <w:rFonts w:ascii="Garamond" w:hAnsi="Garamond"/>
          <w:bCs/>
          <w:iCs/>
        </w:rPr>
        <w:t>Vladimíra Pešová</w:t>
      </w:r>
      <w:r w:rsidRPr="0052603D">
        <w:rPr>
          <w:rFonts w:ascii="Garamond" w:hAnsi="Garamond"/>
          <w:bCs/>
          <w:iCs/>
        </w:rPr>
        <w:t xml:space="preserve"> 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Jurasová,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337E3727"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Mgr. </w:t>
      </w:r>
      <w:r w:rsidR="00423790" w:rsidRPr="0052603D">
        <w:rPr>
          <w:rFonts w:ascii="Garamond" w:hAnsi="Garamond"/>
          <w:b/>
          <w:bCs/>
        </w:rPr>
        <w:t>Jitka Pálková</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Spr 395/2014 a Spr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Org,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CePo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Má-li soudce (anebo jiný řešitel) za to, že věc byla do konkrétního soudního oddělení zapsaná v rozporu s rozvrhem práce, předloží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předloží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dle seznamu č. 1, případně dle seznamů č. 2, 3, které tvoří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mladistvých zapsaných v rejstříku Tm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r w:rsidRPr="005827E2">
              <w:rPr>
                <w:rFonts w:ascii="Garamond" w:eastAsia="Calibri" w:hAnsi="Garamond"/>
                <w:bCs/>
              </w:rPr>
              <w:t xml:space="preserve">Nt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r w:rsidRPr="005827E2">
              <w:rPr>
                <w:rFonts w:ascii="Garamond" w:eastAsia="Calibri" w:hAnsi="Garamond"/>
                <w:bCs/>
              </w:rPr>
              <w:t xml:space="preserve">Nt – obnova řízení v rozsahu 33 % nápadu </w:t>
            </w:r>
          </w:p>
          <w:p w14:paraId="7BE7281E" w14:textId="43038894" w:rsidR="00B8061E" w:rsidRPr="005827E2" w:rsidRDefault="00B8061E" w:rsidP="005827E2">
            <w:pPr>
              <w:ind w:firstLine="1051"/>
              <w:rPr>
                <w:rFonts w:ascii="Garamond" w:eastAsia="Calibri" w:hAnsi="Garamond"/>
                <w:bCs/>
              </w:rPr>
            </w:pPr>
            <w:r w:rsidRPr="005827E2">
              <w:rPr>
                <w:rFonts w:ascii="Garamond" w:eastAsia="Calibri" w:hAnsi="Garamond"/>
                <w:bCs/>
              </w:rPr>
              <w:t>Td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Rozhoduje a provádí úkony ve věcech zapsaných v rejstříku Ntm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21Tm a 21 Ntm - všeobecné.</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zapsané do oddělení 21 T, 21 Pp a 21 Nt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dle seznamu č. 2, případně dle seznamů č. 1, 3, které tvoří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r w:rsidRPr="005827E2">
              <w:rPr>
                <w:rFonts w:ascii="Garamond" w:eastAsia="Calibri" w:hAnsi="Garamond"/>
                <w:bCs/>
              </w:rPr>
              <w:t xml:space="preserve">Nt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r w:rsidRPr="005827E2">
              <w:rPr>
                <w:rFonts w:ascii="Garamond" w:eastAsia="Calibri" w:hAnsi="Garamond"/>
                <w:bCs/>
              </w:rPr>
              <w:t xml:space="preserve">Nt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r w:rsidRPr="005827E2">
              <w:rPr>
                <w:rFonts w:ascii="Garamond" w:eastAsia="Calibri" w:hAnsi="Garamond"/>
                <w:bCs/>
              </w:rPr>
              <w:t>Td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Rozhoduje a provádí úkony ve věcech návrhů na povolení obnovy trestního řízení zapsaných v rejstříku Ntm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dle seznamu č. 3, případně dle seznamů č. 1, 2, které tvoří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r w:rsidRPr="003C2EE7">
              <w:rPr>
                <w:rFonts w:ascii="Garamond" w:eastAsia="Calibri" w:hAnsi="Garamond"/>
                <w:bCs/>
              </w:rPr>
              <w:t xml:space="preserve">Nt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r w:rsidRPr="003C2EE7">
              <w:rPr>
                <w:rFonts w:ascii="Garamond" w:eastAsia="Calibri" w:hAnsi="Garamond"/>
                <w:bCs/>
              </w:rPr>
              <w:t xml:space="preserve">Nt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r w:rsidRPr="003C2EE7">
              <w:rPr>
                <w:rFonts w:ascii="Garamond" w:eastAsia="Calibri" w:hAnsi="Garamond"/>
                <w:bCs/>
              </w:rPr>
              <w:t>Td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zapsané do oddělení 21 T, 21 Pp a 21 Nt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Vazební věcí se rozumí trestní věc zapsaná v rejstříku T, v rámci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nezažurnalizované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Za věc velmi velkého rozsahu se považuje věc, která čítá nejméně 1.000 listů, do čehož se nezapočítávají nezažurnalizované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Slunské,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ust. § 30 odst. 2 trestního řádu. V rejstřících Nt – přípravné a Ntm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předloží ji </w:t>
      </w:r>
      <w:r w:rsidR="000E7AEB" w:rsidRPr="00745F6B">
        <w:rPr>
          <w:rFonts w:ascii="Garamond" w:hAnsi="Garamond"/>
        </w:rPr>
        <w:br/>
      </w:r>
      <w:r w:rsidRPr="00745F6B">
        <w:rPr>
          <w:rFonts w:ascii="Garamond" w:hAnsi="Garamond"/>
        </w:rPr>
        <w:t>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Nepředloží-li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Pro zastupování nepřítomných soudců platí, že je zastupují jednotliví soudci v tom pořadí, v jakém jsou uvedeni coby zastupující soudci v rámci toho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v rejstřících Nt - přípravné a Ntm - přípravné</w:t>
      </w:r>
      <w:r w:rsidRPr="00745F6B">
        <w:rPr>
          <w:rFonts w:ascii="Garamond" w:hAnsi="Garamond"/>
        </w:rPr>
        <w:t xml:space="preserve">, </w:t>
      </w:r>
      <w:r w:rsidRPr="00745F6B">
        <w:rPr>
          <w:rFonts w:ascii="Garamond" w:hAnsi="Garamond"/>
          <w:bCs/>
        </w:rPr>
        <w:t>věcech zapsaných v rejstříku T, v nichž byl podán návrh na potrestání s předáním zadrženého podezřelého, včetně věcí zapsaných v rejstříku Td obsahujících žádost dožadujícího soudu o účast soudce při neodkladném nebo neopakovatelném úkonu, a rozhodování o zatčeném ve věcech zapsaných v rejstřících T, Tm, Nt</w:t>
      </w:r>
      <w:r w:rsidRPr="00745F6B">
        <w:rPr>
          <w:rFonts w:ascii="Garamond" w:hAnsi="Garamond"/>
        </w:rPr>
        <w:t>, Ntm.</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t>Nt – přípravné, Ntm – přípravné i Td),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ále se pohotovostní službou rozumí také rozhodování o návrzích na vydání předběžných opatření ve věcech upravujících poměry dítěte dle ust.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a ve dnech pracovního klidu a o svátcích (mimo doručení návrhu do datové schránky soudu), a ve věcech ochrany proti domácímu násilí (mimo návrhů na prodloužení doby jejich trvání) dle ust.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Slunské,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doručí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Slunské,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Slunské,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Asistent soudce:</w:t>
      </w:r>
      <w:r w:rsidRPr="003C2EE7">
        <w:rPr>
          <w:rFonts w:ascii="Garamond" w:eastAsia="Garamond" w:hAnsi="Garamond" w:cs="Garamond"/>
          <w:color w:val="000000"/>
          <w:kern w:val="2"/>
          <w14:ligatures w14:val="standardContextual"/>
        </w:rPr>
        <w:t xml:space="preserve">   </w:t>
      </w:r>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ust.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ust.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Indriškovou, Mgr. Danielou Klobásovou, Mgr. Pavlínou Slavíkovou a Mgr. Renatou Tesáčkovou ve věcech zapsaných v rejstřících Nt - přípravné a Ntm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Ověřuje totožnost vyslýchaných osob prostřednictvím videotelefonu pro potřeby všech úseků soudu s výjimkou občanskoprávního úseku ve smyslu ust.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Vedou rejstříky T, Tm, Nt, Ntm, Rod, Td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64B4CFF6" w14:textId="77777777"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Alena Sedláčková</w:t>
      </w:r>
    </w:p>
    <w:p w14:paraId="079AEBB5" w14:textId="05E48A5B" w:rsidR="00B8061E" w:rsidRPr="008579C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Michaela Hochmanová</w:t>
      </w:r>
    </w:p>
    <w:p w14:paraId="5D514256" w14:textId="4F7CB730" w:rsidR="00B8061E" w:rsidRPr="008579CE" w:rsidRDefault="00B8061E" w:rsidP="008579CE">
      <w:pPr>
        <w:rPr>
          <w:rFonts w:ascii="Garamond" w:hAnsi="Garamond"/>
          <w:b/>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rPr>
        <w:t xml:space="preserve">Pavlína Uhrová </w:t>
      </w:r>
    </w:p>
    <w:p w14:paraId="116AD74E" w14:textId="5575F968"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Pr="008579CE"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dle seznamu č. 4, který tvoří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1A80E6F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ust. § 7 odst. 1 a 3 zákona č. 99/1963 Sb., občanský soudní řád) mimo specializované věci v rozsahu 10 % nápadu, v rodinných věcech v rozsahu 10 % nápadu, ve věcech o rozvod manželství v rozsahu 10 %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Ustanovuje opatrovníka dle ust.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Ve věcech zapsaných v rejstříku Nc rozhoduje o návrzích ve věcech voleb zaměstnanců (dle ust. § 349 – 353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Nc rozhoduje o návrzích na smírčí řízení (dle ust. § 67 – 69 zákona </w:t>
            </w:r>
            <w:r w:rsidRPr="008579CE">
              <w:rPr>
                <w:rFonts w:ascii="Garamond" w:eastAsia="Calibri" w:hAnsi="Garamond"/>
                <w:bCs/>
                <w:lang w:eastAsia="en-US"/>
              </w:rPr>
              <w:br/>
              <w:t xml:space="preserve">č. 99/1963 Sb., občanský soudní řád), o návrzích na nařízení předběžných opatření (dle ust. § 74 – 77a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ust. § 400 – 414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ust.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Ustanovuje opatrovníka dle ust.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Nc rozhoduje o návrzích na smírčí řízení (dle ust. § 67 – 69 zákona </w:t>
            </w:r>
            <w:r w:rsidRPr="008579CE">
              <w:rPr>
                <w:rFonts w:ascii="Garamond" w:eastAsia="Calibri" w:hAnsi="Garamond"/>
                <w:bCs/>
                <w:lang w:eastAsia="en-US"/>
              </w:rPr>
              <w:br/>
              <w:t xml:space="preserve">č. 99/1963 Sb., občanský soudní řád), o návrzích na nařízení předběžných opatření (dle ust. § 74 – 77a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ust. § 400 – 414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3, které tvoří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7777777"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Ve věcech zapsaných v rejstříku C rozhoduje ve věcech občanskoprávních (dle ust. § 7 odst. 1 a 3 zákona č. 99/1963 Sb., občanský soudní řád) mimo specializované věci v rozsahu 19 % nápadu, v rodinných věcech v rozsahu 19 % nápadu, ve věcech o rozvod manželství v rozsahu 19 %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Ustanovuje opatrovníka dle ust.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Nc rozhoduje o návrzích na smírčí řízení (dle ust. § 67 – 69 zákona 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3, které tvoří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4DCB5E36"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ve věcech občanskoprávních (dle ust. § 7 odst. 1 a 3 zákona č. 99/1963 Sb., občanský soudní řád) mimo specializované věci v rozsahu 12 % nápadu, v rodinných věcech v rozsahu 12 % nápadu, ve věcech o rozvod manželství v rozsahu 12 %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Ustanovuje opatrovníka dle ust.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Ve věcech zapsaných v rejstříku Nc rozhoduje o návrzích na smírčí řízení (dle ust. § 67 – 69 zákona 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7777777"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ve věcech občanskoprávních (dle ust. § 7 odst. 1 a 3 zákona č. 99/1963 Sb., občanský soudní řád) mimo specializované věci v rozsahu 13 % nápadu, v rodinných věcech v rozsahu 13 % nápadu, ve věcech o rozvod manželství v rozsahu 13 %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Ustanovuje opatrovníka dle ust.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Nc rozhoduje o návrzích na smírčí řízení (dle ust. § 67 – 69 zákona </w:t>
            </w:r>
            <w:r w:rsidRPr="0052603D">
              <w:rPr>
                <w:rFonts w:ascii="Garamond" w:hAnsi="Garamond"/>
                <w:bCs/>
                <w:lang w:eastAsia="en-US"/>
              </w:rPr>
              <w:br/>
              <w:t>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7777777"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ust. § 7 odst. 1, 2 a 3 zákona č. 99/1963 Sb., občanský soudní řád) mimo specializované věci v rozsahu 10 % nápadu, v rodinných věcech v rozsahu 10 % nápadu, ve věcech o rozvod manželství v rozsahu 10 %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Ustanovuje opatrovníka dle ust.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Nc rozhoduje o návrzích ve věcech o plnění povinností z předběžného opatření Evropského soudu pro lidská práva (dle ust. § 342 - 348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ust. § 359 - 366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Nc rozhoduje o návrzích na smírčí řízení (dle ust. § 67 – 69 zákona </w:t>
            </w:r>
            <w:r w:rsidRPr="00C307B4">
              <w:rPr>
                <w:rFonts w:ascii="Garamond" w:hAnsi="Garamond"/>
                <w:bCs/>
                <w:lang w:eastAsia="en-US"/>
              </w:rPr>
              <w:br/>
              <w:t>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Nc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3DF36551"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ust. § 7 odst. 1 a 3 zákona č. 99/1963 Sb., občanský soudní řád) mimo specializované věci v rozsahu 12 % nápadu, v rodinných věcech v rozsahu 12 % nápadu, ve věcech o rozvod manželství v rozsahu 12 %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Ustanovuje opatrovníka dle ust.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Vyřizuje občanskoprávní dožádání ve věcech s cizím prvkem (s výjimkou Slovenské republiky) zapsaná v rejstříku Cd a věci s cizím prvkem zapsané v rejstříku Nc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Nc rozhoduje o návrzích na smírčí řízení (dle ust. § 67 – 69 zákona </w:t>
            </w:r>
            <w:r w:rsidRPr="0052603D">
              <w:rPr>
                <w:rFonts w:ascii="Garamond" w:hAnsi="Garamond"/>
                <w:bCs/>
                <w:lang w:eastAsia="en-US"/>
              </w:rPr>
              <w:br/>
              <w:t>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Pr="0052603D" w:rsidRDefault="000657FF" w:rsidP="000657FF">
      <w:pPr>
        <w:jc w:val="both"/>
        <w:rPr>
          <w:rFonts w:ascii="Garamond" w:hAnsi="Garamond"/>
        </w:rPr>
      </w:pPr>
    </w:p>
    <w:p w14:paraId="3D52E986"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3, které tvoří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2D975E3" w14:textId="77777777" w:rsidR="000657FF" w:rsidRPr="00C307B4" w:rsidRDefault="000657FF">
            <w:pPr>
              <w:tabs>
                <w:tab w:val="left" w:pos="2552"/>
              </w:tabs>
              <w:rPr>
                <w:rFonts w:ascii="Garamond" w:hAnsi="Garamond"/>
                <w:bCs/>
                <w:lang w:eastAsia="en-US"/>
              </w:rPr>
            </w:pPr>
          </w:p>
          <w:p w14:paraId="2B8C5950" w14:textId="21358677"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ust. § 7 odst. 1 a 3 zákona č. 99/1963 Sb., občanský soudní řád) mimo specializované věci v rozsahu 11 % nápadu, v rodinných věcech v rozsahu 11 % nápadu, ve věcech o rozvod manželství v rozsahu 11 %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Ustanovuje opatrovníka dle ust.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Nc rozhoduje o návrzích na smírčí řízení (dle ust. § 67 – 69 zákona </w:t>
            </w:r>
            <w:r w:rsidRPr="00C307B4">
              <w:rPr>
                <w:rFonts w:ascii="Garamond" w:hAnsi="Garamond"/>
                <w:bCs/>
                <w:lang w:eastAsia="en-US"/>
              </w:rPr>
              <w:br/>
              <w:t>č. 99/1963 Sb., občanský soudní řád), o návrzích na nařízení předběžných opatření (dle ust. § 74 – 77a téhož zákona), o návrzích na vydání předběžných opatření ve věcech ochrany proti domácímu násilí a o návrzích na prodloužení doby jejich trvání (dle ust. § 400 – 414 zákona č. 292/2013 Sb., o zvláštních řízeních soudních)</w:t>
            </w:r>
            <w:r w:rsidR="002C78F4" w:rsidRPr="00C307B4">
              <w:rPr>
                <w:rFonts w:ascii="Garamond" w:hAnsi="Garamond"/>
                <w:bCs/>
                <w:lang w:eastAsia="en-US"/>
              </w:rPr>
              <w:t>.</w:t>
            </w:r>
          </w:p>
          <w:p w14:paraId="76C331DB" w14:textId="77777777" w:rsidR="000657FF" w:rsidRPr="00C307B4" w:rsidRDefault="000657FF">
            <w:pPr>
              <w:jc w:val="both"/>
              <w:rPr>
                <w:rFonts w:ascii="Garamond" w:eastAsia="Calibri" w:hAnsi="Garamond"/>
                <w:lang w:eastAsia="en-US"/>
              </w:rPr>
            </w:pPr>
            <w:r w:rsidRPr="00C307B4">
              <w:rPr>
                <w:rFonts w:ascii="Garamond" w:eastAsia="Calibri" w:hAnsi="Garamond"/>
                <w:lang w:eastAsia="en-US"/>
              </w:rPr>
              <w:t>Rozhoduje a provádí úkony ve věcech návrhů na vydání elektronického platebního rozkazu zapsaných v rejstříku EPR ohledně námitek, odvolání a dovolání proti rozhodnutím vydaným vyššími soudními úřednicemi Bohumilou Janulíkovou a Mgr. Jitkou Pálkovou včetně rozhodování o jejich vyloučení z důvodu podjatosti, a dále v případech, kdy tyto nejsou oprávněny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Specializovanými věcmi, které nejsou přidělovány do všech soudních oddělení, se rozumí: věci nájmu, věci s cizím prvkem, věci pracovněprávní, věci ochrany osobnosti, věci správního soudnictví a věci o zvláštních řízeních dle ust.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dle ust. § 2 písm.  m)  zákona č. 292/2013 Sb., dle ust.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na náhradu nemajetkové újmy dle ust. § 2971 zákona č. 89/2012 Sb., občanského zákoníku, na náhradu při ublížení na zdraví a při usmrcení dle ust. § 2958 a ust.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dle ust.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předloží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Nepředloží-li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Dobišarové nebudou přidělovány věci, v nichž vystupuje jako zástupce účastníka řízení advokát JUDr. Jiří Dobišar.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8 a 11 v souladu s ust.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259873D0" w14:textId="32F0B1EA" w:rsidR="00413F49" w:rsidRDefault="00413F49" w:rsidP="00413F49">
      <w:pPr>
        <w:tabs>
          <w:tab w:val="left" w:pos="2552"/>
        </w:tabs>
        <w:jc w:val="both"/>
        <w:rPr>
          <w:rFonts w:ascii="Garamond" w:eastAsia="Calibri" w:hAnsi="Garamond"/>
          <w:b/>
          <w:u w:val="single"/>
        </w:rPr>
      </w:pPr>
    </w:p>
    <w:p w14:paraId="56E61B00" w14:textId="77777777" w:rsidR="0099752A" w:rsidRPr="0052603D" w:rsidRDefault="0099752A"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ust.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Nc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nápadu evidovaného v rejstříku 32 Nc.</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Ověřuje totožnost vyslýchaných osob prostřednictvím videotelefonu pro potřeby občanskoprávního úseku soudu ve smyslu ust.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65128F0A"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w:t>
      </w:r>
      <w:r w:rsidR="0036630C">
        <w:rPr>
          <w:rFonts w:ascii="Garamond" w:eastAsia="Garamond" w:hAnsi="Garamond" w:cs="Garamond"/>
          <w:b/>
          <w:color w:val="000000"/>
          <w:kern w:val="2"/>
          <w:szCs w:val="22"/>
          <w:u w:val="single" w:color="000000"/>
          <w14:ligatures w14:val="standardContextual"/>
        </w:rPr>
        <w:t>ka</w:t>
      </w:r>
      <w:r w:rsidRPr="0052603D">
        <w:rPr>
          <w:rFonts w:ascii="Garamond" w:eastAsia="Garamond" w:hAnsi="Garamond" w:cs="Garamond"/>
          <w:b/>
          <w:color w:val="000000"/>
          <w:kern w:val="2"/>
          <w:szCs w:val="22"/>
          <w:u w:val="single" w:color="000000"/>
          <w14:ligatures w14:val="standardContextual"/>
        </w:rPr>
        <w:t xml:space="preserve">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36630C">
        <w:rPr>
          <w:rFonts w:ascii="Garamond" w:eastAsia="Garamond" w:hAnsi="Garamond" w:cs="Garamond"/>
          <w:b/>
          <w:color w:val="000000"/>
          <w:kern w:val="2"/>
          <w:szCs w:val="22"/>
          <w:u w:color="000000"/>
          <w14:ligatures w14:val="standardContextual"/>
        </w:rPr>
        <w:t>JUDr. Bc. Jana Novotná</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ust.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533192CA" w14:textId="77777777" w:rsidR="0036630C" w:rsidRDefault="0036630C" w:rsidP="004645A9">
      <w:pPr>
        <w:tabs>
          <w:tab w:val="left" w:pos="2552"/>
        </w:tabs>
        <w:rPr>
          <w:rFonts w:ascii="Garamond" w:eastAsia="Calibri" w:hAnsi="Garamond"/>
          <w:b/>
          <w:bCs/>
          <w:color w:val="000B0B"/>
          <w:u w:val="single"/>
        </w:rPr>
      </w:pPr>
    </w:p>
    <w:p w14:paraId="39401F2E" w14:textId="77777777" w:rsidR="0036630C" w:rsidRDefault="0036630C" w:rsidP="004645A9">
      <w:pPr>
        <w:tabs>
          <w:tab w:val="left" w:pos="2552"/>
        </w:tabs>
        <w:rPr>
          <w:rFonts w:ascii="Garamond" w:eastAsia="Calibri" w:hAnsi="Garamond"/>
          <w:b/>
          <w:bCs/>
          <w:color w:val="000B0B"/>
          <w:u w:val="single"/>
        </w:rPr>
      </w:pPr>
    </w:p>
    <w:p w14:paraId="4BABE529" w14:textId="77777777" w:rsidR="0036630C" w:rsidRDefault="0036630C" w:rsidP="004645A9">
      <w:pPr>
        <w:tabs>
          <w:tab w:val="left" w:pos="2552"/>
        </w:tabs>
        <w:rPr>
          <w:rFonts w:ascii="Garamond" w:eastAsia="Calibri" w:hAnsi="Garamond"/>
          <w:b/>
          <w:bCs/>
          <w:color w:val="000B0B"/>
          <w:u w:val="single"/>
        </w:rPr>
      </w:pPr>
    </w:p>
    <w:p w14:paraId="70384C0D" w14:textId="77777777" w:rsidR="0036630C" w:rsidRDefault="0036630C"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lastRenderedPageBreak/>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tlumočného,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Mgr. Jitka Pálková</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EB8D998"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úřednice:</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Mgr. Jitka Pálková</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tlumočného,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26569D7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Pr="0052603D">
        <w:rPr>
          <w:rFonts w:ascii="Garamond" w:eastAsia="Calibri" w:hAnsi="Garamond"/>
          <w:b/>
          <w:bCs/>
        </w:rPr>
        <w:t xml:space="preserve">Jana Darmovzalová - </w:t>
      </w:r>
      <w:r w:rsidRPr="0052603D">
        <w:rPr>
          <w:rFonts w:ascii="Garamond" w:eastAsia="Calibri" w:hAnsi="Garamond"/>
          <w:bCs/>
        </w:rPr>
        <w:t>vedoucí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Nc - občanskoprávní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38493AE"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Radka Šicnerová a Romana Míčková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49B19805"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24474" w:rsidRPr="0052603D">
        <w:rPr>
          <w:rFonts w:ascii="Garamond" w:eastAsia="Calibri" w:hAnsi="Garamond"/>
          <w:b/>
          <w:bCs/>
        </w:rPr>
        <w:t>Radka Šicnerová</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končí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Default="009F2D22" w:rsidP="004645A9">
      <w:pPr>
        <w:jc w:val="center"/>
        <w:rPr>
          <w:rFonts w:ascii="Garamond" w:hAnsi="Garamond"/>
        </w:rPr>
      </w:pPr>
    </w:p>
    <w:p w14:paraId="074FF20E" w14:textId="77777777" w:rsidR="0036630C" w:rsidRDefault="0036630C" w:rsidP="004645A9">
      <w:pPr>
        <w:jc w:val="center"/>
        <w:rPr>
          <w:rFonts w:ascii="Garamond" w:hAnsi="Garamond"/>
        </w:rPr>
      </w:pPr>
    </w:p>
    <w:p w14:paraId="75198E62" w14:textId="77777777" w:rsidR="0036630C" w:rsidRDefault="0036630C" w:rsidP="004645A9">
      <w:pPr>
        <w:jc w:val="center"/>
        <w:rPr>
          <w:rFonts w:ascii="Garamond" w:hAnsi="Garamond"/>
        </w:rPr>
      </w:pPr>
    </w:p>
    <w:p w14:paraId="51629E46" w14:textId="77777777" w:rsidR="0036630C" w:rsidRDefault="0036630C" w:rsidP="004645A9">
      <w:pPr>
        <w:jc w:val="center"/>
        <w:rPr>
          <w:rFonts w:ascii="Garamond" w:hAnsi="Garamond"/>
        </w:rPr>
      </w:pPr>
    </w:p>
    <w:p w14:paraId="02503D91" w14:textId="77777777" w:rsidR="0036630C" w:rsidRDefault="0036630C" w:rsidP="004645A9">
      <w:pPr>
        <w:jc w:val="center"/>
        <w:rPr>
          <w:rFonts w:ascii="Garamond" w:hAnsi="Garamond"/>
        </w:rPr>
      </w:pPr>
    </w:p>
    <w:p w14:paraId="2544B595" w14:textId="77777777" w:rsidR="0036630C" w:rsidRDefault="0036630C" w:rsidP="004645A9">
      <w:pPr>
        <w:jc w:val="center"/>
        <w:rPr>
          <w:rFonts w:ascii="Garamond" w:hAnsi="Garamond"/>
        </w:rPr>
      </w:pPr>
    </w:p>
    <w:p w14:paraId="36B91796" w14:textId="77777777" w:rsidR="0036630C" w:rsidRDefault="0036630C" w:rsidP="004645A9">
      <w:pPr>
        <w:jc w:val="center"/>
        <w:rPr>
          <w:rFonts w:ascii="Garamond" w:hAnsi="Garamond"/>
        </w:rPr>
      </w:pPr>
    </w:p>
    <w:p w14:paraId="7AAF8D51" w14:textId="77777777" w:rsidR="0036630C" w:rsidRDefault="0036630C" w:rsidP="004645A9">
      <w:pPr>
        <w:jc w:val="center"/>
        <w:rPr>
          <w:rFonts w:ascii="Garamond" w:hAnsi="Garamond"/>
        </w:rPr>
      </w:pPr>
    </w:p>
    <w:p w14:paraId="4F0E6DC1" w14:textId="77777777" w:rsidR="0036630C" w:rsidRDefault="0036630C" w:rsidP="004645A9">
      <w:pPr>
        <w:jc w:val="center"/>
        <w:rPr>
          <w:rFonts w:ascii="Garamond" w:hAnsi="Garamond"/>
        </w:rPr>
      </w:pPr>
    </w:p>
    <w:p w14:paraId="38C1A44E" w14:textId="77777777" w:rsidR="0036630C" w:rsidRDefault="0036630C" w:rsidP="004645A9">
      <w:pPr>
        <w:jc w:val="center"/>
        <w:rPr>
          <w:rFonts w:ascii="Garamond" w:hAnsi="Garamond"/>
        </w:rPr>
      </w:pPr>
    </w:p>
    <w:p w14:paraId="77A34C85" w14:textId="77777777" w:rsidR="0036630C" w:rsidRDefault="0036630C" w:rsidP="004645A9">
      <w:pPr>
        <w:jc w:val="center"/>
        <w:rPr>
          <w:rFonts w:ascii="Garamond" w:hAnsi="Garamond"/>
        </w:rPr>
      </w:pPr>
    </w:p>
    <w:p w14:paraId="09E67747" w14:textId="77777777" w:rsidR="0036630C" w:rsidRDefault="0036630C" w:rsidP="004645A9">
      <w:pPr>
        <w:jc w:val="center"/>
        <w:rPr>
          <w:rFonts w:ascii="Garamond" w:hAnsi="Garamond"/>
        </w:rPr>
      </w:pPr>
    </w:p>
    <w:p w14:paraId="1D10E0D6" w14:textId="77777777" w:rsidR="0036630C" w:rsidRDefault="0036630C" w:rsidP="004645A9">
      <w:pPr>
        <w:jc w:val="center"/>
        <w:rPr>
          <w:rFonts w:ascii="Garamond" w:hAnsi="Garamond"/>
        </w:rPr>
      </w:pPr>
    </w:p>
    <w:p w14:paraId="0B38D8DA" w14:textId="77777777" w:rsidR="0036630C" w:rsidRDefault="0036630C" w:rsidP="004645A9">
      <w:pPr>
        <w:jc w:val="center"/>
        <w:rPr>
          <w:rFonts w:ascii="Garamond" w:hAnsi="Garamond"/>
        </w:rPr>
      </w:pPr>
    </w:p>
    <w:p w14:paraId="239B8E15" w14:textId="77777777" w:rsidR="0036630C" w:rsidRDefault="0036630C" w:rsidP="004645A9">
      <w:pPr>
        <w:jc w:val="center"/>
        <w:rPr>
          <w:rFonts w:ascii="Garamond" w:hAnsi="Garamond"/>
        </w:rPr>
      </w:pPr>
    </w:p>
    <w:p w14:paraId="0DF4D773" w14:textId="77777777" w:rsidR="0036630C" w:rsidRDefault="0036630C" w:rsidP="004645A9">
      <w:pPr>
        <w:jc w:val="center"/>
        <w:rPr>
          <w:rFonts w:ascii="Garamond" w:hAnsi="Garamond"/>
        </w:rPr>
      </w:pPr>
    </w:p>
    <w:p w14:paraId="0AF1A88D" w14:textId="77777777" w:rsidR="0036630C" w:rsidRDefault="0036630C" w:rsidP="004645A9">
      <w:pPr>
        <w:jc w:val="center"/>
        <w:rPr>
          <w:rFonts w:ascii="Garamond" w:hAnsi="Garamond"/>
        </w:rPr>
      </w:pPr>
    </w:p>
    <w:p w14:paraId="558BE6BD" w14:textId="77777777" w:rsidR="0036630C" w:rsidRPr="0052603D" w:rsidRDefault="0036630C"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ust.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ust.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ve věcech podpůrných opatření a nesvéprávnosti zapsaná v rejstříku Cd a ostatní opatrovnická podání ve věcech s cizím prvkem zapsaná v rejstříku Nc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3A770294"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ust. § 2 písm. t), u) zákona č. 292/2013 Sb., o zvláštních řízeních soudních) v rozsahu </w:t>
            </w:r>
            <w:r w:rsidR="00CB4591" w:rsidRPr="0052603D">
              <w:rPr>
                <w:rFonts w:ascii="Garamond" w:hAnsi="Garamond"/>
                <w:bCs/>
              </w:rPr>
              <w:t>5</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ust.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ust.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ust.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3, které tvoří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13DF83A0"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ust. § 2 písm. a), b), c), s), t), u) zákona č. 292/2013 Sb., o zvláštních řízeních soudních) mimo věcí s cizím prvkem v rozsahu </w:t>
            </w:r>
            <w:r w:rsidR="00CB4591" w:rsidRPr="0052603D">
              <w:rPr>
                <w:rFonts w:ascii="Garamond" w:eastAsia="Garamond" w:hAnsi="Garamond" w:cs="Garamond"/>
                <w:color w:val="000000"/>
              </w:rPr>
              <w:t>2</w:t>
            </w:r>
            <w:r w:rsidR="00E01C80" w:rsidRPr="0052603D">
              <w:rPr>
                <w:rFonts w:ascii="Garamond" w:eastAsia="Garamond" w:hAnsi="Garamond" w:cs="Garamond"/>
                <w:color w:val="000000"/>
              </w:rPr>
              <w:t>8</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ust.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21 Tm, 21 Pp a 21 Nt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3, které tvoří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ust.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ust.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ve věcech podpůrných opatření a nesvéprávnosti zapsaná v rejstříku Cd a ostatní opatrovnická podání ve věcech s cizím prvkem zapsaná v rejstříku Nc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Nc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Soudci Mgr. Pavlu Beránkovi nebudou v rejstříku P a Nc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Asistentka 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ust.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ust.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ust.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v tzv. detenčních řízeních (dle ust.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ust.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Tesáčkové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ust. § 2 písm. b), c), r), s), t), u) zákona č. 292/2013 Sb., o zvláštních řízeních soudních) včetně všech úkonů po pravomocném skončení věci přidělených soudkyním Mgr. Daniele Klobásové a Mgr. Renatě Tesáčkové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Tesáčkovou.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ust. § 2 písm. b), c), s), t), u) zákona č. 292/2013 Sb., o zvláštních řízeních soudních) přidělených soudci Mgr. Borisovi Homolovi v souladu s ust.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tlumočném a odměnách ustanovených zástupců včetně vyhotovování originálů a stejnopisů platebních poukazů, vyplňuje statistický list, provádí poplatkovou prověrku, kontrolu svědečného, znalečného, tlumočného,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Nc mimo věcí s cizím prvkem v rozsahu 100 % nápadu evidovaného </w:t>
      </w:r>
      <w:r w:rsidRPr="0052603D">
        <w:rPr>
          <w:rFonts w:ascii="Garamond" w:eastAsia="Calibri" w:hAnsi="Garamond"/>
          <w:lang w:eastAsia="en-US"/>
        </w:rPr>
        <w:br/>
        <w:t xml:space="preserve">v rejstřících 36 Cd a 36 Nc.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ust.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Borisu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končí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7F9112A"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Vede rejstříky P, P a Nc, L, Cd – opatrovnické věci, Nc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69E1876C" w14:textId="623E472C"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Jitka Liďáková, DiS.</w:t>
      </w:r>
    </w:p>
    <w:p w14:paraId="0C15326C" w14:textId="0A3D4166"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Bc. Ivona Časná</w:t>
      </w:r>
    </w:p>
    <w:p w14:paraId="243C1A33" w14:textId="6B02946F"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Tereza Vítovská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ust.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Vyřizuje exekuční dožádání ve věcech s cizím prvkem (s výjimkou Slovenské republiky) zapsaná v rejstříku Cd a exekuční věci s cizím prvkem zapsané v rejstříku Nc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Nc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Rozhoduje a provádí úkony ve věcech zaznamenávání insolvenčních řízení zapsaných v rejstříku Nc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5292ACB2" w14:textId="77777777" w:rsidR="00825A5A" w:rsidRPr="0052603D" w:rsidRDefault="00825A5A"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Nc, 17 Nc, 51 Nc, 52 Nc, 54 Nc,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Samostatně provádí úkony a rozhoduje ve věcech ukládání rozhodčích spisů v rejstříku Nc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Samostatně rozhoduje a provádí úkony v rámci činnosti soudu před nařízením výkonu rozhodnutí dle ust.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Provádí státní dohled u soudních exekutorů Mgr. Marcely Petrošové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70BA2C60" w14:textId="5064760B" w:rsidR="004645A9" w:rsidRPr="0052603D" w:rsidRDefault="004645A9" w:rsidP="0086233D">
      <w:pPr>
        <w:jc w:val="both"/>
        <w:rPr>
          <w:rFonts w:ascii="Garamond" w:hAnsi="Garamond"/>
          <w:b/>
          <w:bCs/>
        </w:rPr>
      </w:pPr>
      <w:r w:rsidRPr="0052603D">
        <w:rPr>
          <w:rFonts w:ascii="Garamond" w:hAnsi="Garamond"/>
          <w:b/>
          <w:bCs/>
          <w:u w:val="single"/>
        </w:rPr>
        <w:t>Vyšší soudní úřednice:</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Štěpánka Rolníková</w:t>
      </w:r>
    </w:p>
    <w:p w14:paraId="31454800" w14:textId="77777777" w:rsidR="004645A9" w:rsidRPr="0052603D" w:rsidRDefault="004645A9" w:rsidP="004645A9">
      <w:pPr>
        <w:tabs>
          <w:tab w:val="left" w:pos="2552"/>
        </w:tabs>
        <w:jc w:val="both"/>
        <w:rPr>
          <w:rFonts w:ascii="Garamond" w:hAnsi="Garamond"/>
          <w:b/>
          <w:bCs/>
        </w:rPr>
      </w:pPr>
    </w:p>
    <w:p w14:paraId="478E660F" w14:textId="42D8E086"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a ve věcech výkonu rozhodnutí evidovaných v rejstříku E.</w:t>
      </w:r>
    </w:p>
    <w:p w14:paraId="16E4B961" w14:textId="77777777" w:rsidR="00860AF3" w:rsidRPr="0052603D" w:rsidRDefault="00860AF3" w:rsidP="00C401F4">
      <w:pPr>
        <w:tabs>
          <w:tab w:val="left" w:pos="2552"/>
        </w:tabs>
        <w:jc w:val="both"/>
        <w:rPr>
          <w:rFonts w:ascii="Garamond" w:eastAsia="Calibri" w:hAnsi="Garamond"/>
          <w:bCs/>
          <w:lang w:eastAsia="en-US"/>
        </w:rPr>
      </w:pPr>
    </w:p>
    <w:p w14:paraId="5FA86AE5" w14:textId="152A4EAC"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Zastupuje: Ilona Gulíšková</w:t>
      </w:r>
    </w:p>
    <w:p w14:paraId="19812C95" w14:textId="4CDC8B6E" w:rsidR="004645A9" w:rsidRPr="0052603D" w:rsidRDefault="004645A9" w:rsidP="004645A9">
      <w:pPr>
        <w:tabs>
          <w:tab w:val="left" w:pos="2552"/>
        </w:tabs>
        <w:jc w:val="both"/>
        <w:rPr>
          <w:rFonts w:ascii="Garamond" w:hAnsi="Garamond"/>
          <w:b/>
          <w:bCs/>
          <w:iCs/>
          <w:u w:val="single"/>
        </w:rPr>
      </w:pPr>
    </w:p>
    <w:p w14:paraId="43DDCC42" w14:textId="77777777" w:rsidR="00117604" w:rsidRPr="0052603D" w:rsidRDefault="00117604" w:rsidP="004645A9">
      <w:pPr>
        <w:tabs>
          <w:tab w:val="left" w:pos="2552"/>
        </w:tabs>
        <w:jc w:val="both"/>
        <w:rPr>
          <w:rFonts w:ascii="Garamond" w:hAnsi="Garamond"/>
          <w:b/>
          <w:bCs/>
          <w:iCs/>
          <w:u w:val="single"/>
        </w:rPr>
      </w:pPr>
    </w:p>
    <w:p w14:paraId="104E90B2" w14:textId="23E0A48C"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Rozhoduje a provádí úkony na základě pověření soudkyně Mgr. Renaty Tesáčkové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7C154CE6"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v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Vyhotovuje koncepty odůvodnění rozhodnutí vyhlášených či vydaných soudkyní Mgr. Renatou Tesáčkovou.</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5079CC5D" w14:textId="5E1EAE27" w:rsidR="00C401F4" w:rsidRDefault="00C401F4" w:rsidP="004645A9">
      <w:pPr>
        <w:tabs>
          <w:tab w:val="left" w:pos="2552"/>
        </w:tabs>
        <w:jc w:val="both"/>
        <w:rPr>
          <w:rFonts w:ascii="Garamond" w:hAnsi="Garamond"/>
          <w:b/>
          <w:bCs/>
          <w:iCs/>
          <w:u w:val="single"/>
        </w:rPr>
      </w:pPr>
    </w:p>
    <w:p w14:paraId="5A0BF03F" w14:textId="77777777" w:rsidR="0086233D" w:rsidRPr="0052603D" w:rsidRDefault="0086233D"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Nc, 17 Nc, 51 Nc, 52 Nc, 54 Nc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Nc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r w:rsidRPr="0052603D">
        <w:rPr>
          <w:rFonts w:ascii="Garamond" w:eastAsia="Calibri" w:hAnsi="Garamond"/>
          <w:bCs/>
        </w:rPr>
        <w:t>Nc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v rejstříku 41 U a v rejstříku 41 Sd</w:t>
      </w:r>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Nc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Nc</w:t>
      </w:r>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50C8F257" w14:textId="221AC9F2" w:rsidR="00460872" w:rsidRDefault="00460872" w:rsidP="00C77918">
      <w:pPr>
        <w:tabs>
          <w:tab w:val="left" w:pos="2552"/>
        </w:tabs>
        <w:spacing w:after="200" w:line="276" w:lineRule="auto"/>
        <w:jc w:val="both"/>
        <w:rPr>
          <w:rFonts w:ascii="Garamond" w:hAnsi="Garamond"/>
          <w:b/>
          <w:bCs/>
          <w:iCs/>
          <w:u w:val="single"/>
        </w:rPr>
      </w:pPr>
    </w:p>
    <w:p w14:paraId="78C210EB" w14:textId="480FF691" w:rsidR="0086233D" w:rsidRDefault="0086233D" w:rsidP="00C77918">
      <w:pPr>
        <w:tabs>
          <w:tab w:val="left" w:pos="2552"/>
        </w:tabs>
        <w:spacing w:after="200" w:line="276" w:lineRule="auto"/>
        <w:jc w:val="both"/>
        <w:rPr>
          <w:rFonts w:ascii="Garamond" w:hAnsi="Garamond"/>
          <w:b/>
          <w:bCs/>
          <w:iCs/>
          <w:u w:val="single"/>
        </w:rPr>
      </w:pPr>
    </w:p>
    <w:p w14:paraId="2772E16F" w14:textId="7D3F211C" w:rsidR="0086233D" w:rsidRDefault="0086233D" w:rsidP="00C77918">
      <w:pPr>
        <w:tabs>
          <w:tab w:val="left" w:pos="2552"/>
        </w:tabs>
        <w:spacing w:after="200" w:line="276" w:lineRule="auto"/>
        <w:jc w:val="both"/>
        <w:rPr>
          <w:rFonts w:ascii="Garamond" w:hAnsi="Garamond"/>
          <w:b/>
          <w:bCs/>
          <w:iCs/>
          <w:u w:val="single"/>
        </w:rPr>
      </w:pPr>
    </w:p>
    <w:p w14:paraId="79E61B71" w14:textId="0BB7AA07" w:rsidR="0086233D" w:rsidRDefault="0086233D" w:rsidP="00C77918">
      <w:pPr>
        <w:tabs>
          <w:tab w:val="left" w:pos="2552"/>
        </w:tabs>
        <w:spacing w:after="200" w:line="276" w:lineRule="auto"/>
        <w:jc w:val="both"/>
        <w:rPr>
          <w:rFonts w:ascii="Garamond" w:hAnsi="Garamond"/>
          <w:b/>
          <w:bCs/>
          <w:iCs/>
          <w:u w:val="single"/>
        </w:rPr>
      </w:pPr>
    </w:p>
    <w:p w14:paraId="6CC38E03" w14:textId="5FF802CE" w:rsidR="0086233D" w:rsidRDefault="0086233D" w:rsidP="00C77918">
      <w:pPr>
        <w:tabs>
          <w:tab w:val="left" w:pos="2552"/>
        </w:tabs>
        <w:spacing w:after="200" w:line="276" w:lineRule="auto"/>
        <w:jc w:val="both"/>
        <w:rPr>
          <w:rFonts w:ascii="Garamond" w:hAnsi="Garamond"/>
          <w:b/>
          <w:bCs/>
          <w:iCs/>
          <w:u w:val="single"/>
        </w:rPr>
      </w:pPr>
    </w:p>
    <w:p w14:paraId="48907705" w14:textId="6932E104" w:rsidR="00825A5A" w:rsidRDefault="00825A5A" w:rsidP="00C77918">
      <w:pPr>
        <w:tabs>
          <w:tab w:val="left" w:pos="2552"/>
        </w:tabs>
        <w:spacing w:after="200" w:line="276" w:lineRule="auto"/>
        <w:jc w:val="both"/>
        <w:rPr>
          <w:rFonts w:ascii="Garamond" w:hAnsi="Garamond"/>
          <w:b/>
          <w:bCs/>
          <w:iCs/>
          <w:u w:val="single"/>
        </w:rPr>
      </w:pPr>
    </w:p>
    <w:p w14:paraId="5FEF4D5D" w14:textId="77777777" w:rsidR="00825A5A" w:rsidRDefault="00825A5A" w:rsidP="00C77918">
      <w:pPr>
        <w:tabs>
          <w:tab w:val="left" w:pos="2552"/>
        </w:tabs>
        <w:spacing w:after="200" w:line="276" w:lineRule="auto"/>
        <w:jc w:val="both"/>
        <w:rPr>
          <w:rFonts w:ascii="Garamond" w:hAnsi="Garamond"/>
          <w:b/>
          <w:bCs/>
          <w:iCs/>
          <w:u w:val="single"/>
        </w:rPr>
      </w:pPr>
    </w:p>
    <w:p w14:paraId="62B20005" w14:textId="19CD1C4E"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lastRenderedPageBreak/>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Fojtlová - </w:t>
      </w:r>
      <w:r w:rsidRPr="0052603D">
        <w:rPr>
          <w:rFonts w:ascii="Garamond" w:hAnsi="Garamond"/>
          <w:bCs/>
        </w:rPr>
        <w:t>vedoucí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Nc – exekuční věci a Cd – exekuční věci a Lenka Janulíková vede rejstříky Sd, U, Nc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634D4A6D" w14:textId="71B3782F" w:rsidR="00D37D7E" w:rsidRPr="0052603D"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6630C">
        <w:rPr>
          <w:rFonts w:ascii="Garamond" w:hAnsi="Garamond"/>
          <w:b/>
          <w:bCs/>
        </w:rPr>
        <w:t>Barbora Sojová</w:t>
      </w:r>
    </w:p>
    <w:p w14:paraId="5C4937B5" w14:textId="78673337" w:rsidR="00CB4591" w:rsidRDefault="00CB4591"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Dominika Dominiková</w:t>
      </w:r>
    </w:p>
    <w:p w14:paraId="709E2C62" w14:textId="78E97C9C" w:rsidR="004D248B" w:rsidRPr="0052603D" w:rsidRDefault="004D248B"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Lenka Šimečková</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ust.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771D049E" w14:textId="5ED481A2" w:rsidR="0086233D" w:rsidRPr="0086233D" w:rsidRDefault="0086233D" w:rsidP="0086233D">
      <w:pPr>
        <w:jc w:val="center"/>
        <w:rPr>
          <w:rFonts w:ascii="Garamond" w:hAnsi="Garamond"/>
          <w:b/>
        </w:rPr>
      </w:pPr>
      <w:r w:rsidRPr="0086233D">
        <w:rPr>
          <w:rFonts w:ascii="Garamond" w:hAnsi="Garamond"/>
          <w:b/>
        </w:rPr>
        <w:lastRenderedPageBreak/>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á  Marie</w:t>
      </w:r>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Chrudinová</w:t>
      </w:r>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F r y š t á k  Radislav</w:t>
      </w:r>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Klabochová</w:t>
      </w:r>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r w:rsidRPr="0086233D">
        <w:rPr>
          <w:rFonts w:ascii="Garamond" w:hAnsi="Garamond"/>
          <w:b/>
          <w:i/>
          <w:spacing w:val="60"/>
        </w:rPr>
        <w:t xml:space="preserve">Poredský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Strbáčková</w:t>
      </w:r>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á  Olga</w:t>
      </w:r>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á  Ludmila</w:t>
      </w:r>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 xml:space="preserve">P r ů š o v á  Miroslava,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á  Věra,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á  Marie</w:t>
      </w:r>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á  Helena,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Jelinková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M á č e l o v á  Zlatuše,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á  Vladimíra</w:t>
      </w:r>
      <w:r w:rsidRPr="0086233D">
        <w:rPr>
          <w:rFonts w:ascii="Garamond" w:hAnsi="Garamond"/>
          <w:i/>
        </w:rPr>
        <w:tab/>
      </w:r>
      <w:r w:rsidRPr="0086233D">
        <w:rPr>
          <w:rFonts w:ascii="Garamond" w:hAnsi="Garamond"/>
          <w:i/>
        </w:rPr>
        <w:tab/>
        <w:t>29. 09. 2024</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 xml:space="preserve">T u r k o v á  Bohdana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Ďuráková </w:t>
      </w:r>
      <w:r w:rsidRPr="0086233D">
        <w:rPr>
          <w:rFonts w:ascii="Garamond" w:hAnsi="Garamond"/>
          <w:b/>
          <w:i/>
        </w:rPr>
        <w:t xml:space="preserve"> Bronislava,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á  Dagmar, Mgr.</w:t>
      </w:r>
      <w:r w:rsidRPr="0086233D">
        <w:rPr>
          <w:rFonts w:ascii="Garamond" w:hAnsi="Garamond"/>
          <w:i/>
        </w:rPr>
        <w:tab/>
      </w:r>
      <w:r w:rsidRPr="0086233D">
        <w:rPr>
          <w:rFonts w:ascii="Garamond" w:hAnsi="Garamond"/>
          <w:i/>
        </w:rPr>
        <w:tab/>
        <w:t>23. 09. 2024</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Chrudinová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Klabochová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14980</Words>
  <Characters>88382</Characters>
  <Application>Microsoft Office Word</Application>
  <DocSecurity>0</DocSecurity>
  <Lines>736</Lines>
  <Paragraphs>206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3</cp:revision>
  <cp:lastPrinted>2024-02-29T10:10:00Z</cp:lastPrinted>
  <dcterms:created xsi:type="dcterms:W3CDTF">2024-03-28T07:14:00Z</dcterms:created>
  <dcterms:modified xsi:type="dcterms:W3CDTF">2024-03-28T07:14:00Z</dcterms:modified>
</cp:coreProperties>
</file>