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944E" w14:textId="77777777" w:rsidR="008766BA" w:rsidRDefault="008766BA" w:rsidP="008766BA">
      <w:pPr>
        <w:pBdr>
          <w:bottom w:val="single" w:sz="4" w:space="1" w:color="auto"/>
        </w:pBdr>
        <w:jc w:val="center"/>
        <w:rPr>
          <w:rFonts w:ascii="Garamond" w:hAnsi="Garamond"/>
          <w:b/>
          <w:smallCaps/>
          <w:color w:val="000000"/>
          <w:sz w:val="36"/>
          <w:szCs w:val="36"/>
        </w:rPr>
      </w:pPr>
      <w:r>
        <w:rPr>
          <w:rFonts w:ascii="Garamond" w:hAnsi="Garamond"/>
          <w:b/>
          <w:smallCaps/>
          <w:color w:val="000000"/>
          <w:sz w:val="36"/>
          <w:szCs w:val="36"/>
        </w:rPr>
        <w:t>Okresní soud v Hradci Králové</w:t>
      </w:r>
      <w:r>
        <w:rPr>
          <w:rFonts w:ascii="Garamond" w:hAnsi="Garamond"/>
          <w:b/>
          <w:color w:val="000000"/>
          <w:sz w:val="36"/>
          <w:szCs w:val="36"/>
        </w:rPr>
        <w:t> </w:t>
      </w:r>
    </w:p>
    <w:p w14:paraId="38F43E4A" w14:textId="77777777" w:rsidR="008766BA" w:rsidRDefault="008766BA" w:rsidP="008766BA">
      <w:pPr>
        <w:pBdr>
          <w:bottom w:val="single" w:sz="4" w:space="1" w:color="auto"/>
        </w:pBdr>
        <w:jc w:val="center"/>
        <w:rPr>
          <w:rFonts w:ascii="Garamond" w:hAnsi="Garamond"/>
          <w:b/>
          <w:smallCaps/>
          <w:color w:val="000000"/>
          <w:sz w:val="24"/>
          <w:szCs w:val="24"/>
        </w:rPr>
      </w:pPr>
      <w:r>
        <w:rPr>
          <w:rFonts w:ascii="Garamond" w:hAnsi="Garamond"/>
          <w:color w:val="000000"/>
          <w:sz w:val="24"/>
          <w:szCs w:val="24"/>
        </w:rPr>
        <w:t xml:space="preserve"> Ignáta </w:t>
      </w:r>
      <w:proofErr w:type="spellStart"/>
      <w:r>
        <w:rPr>
          <w:rFonts w:ascii="Garamond" w:hAnsi="Garamond"/>
          <w:color w:val="000000"/>
          <w:sz w:val="24"/>
          <w:szCs w:val="24"/>
        </w:rPr>
        <w:t>Herrmanna</w:t>
      </w:r>
      <w:proofErr w:type="spellEnd"/>
      <w:r>
        <w:rPr>
          <w:rFonts w:ascii="Garamond" w:hAnsi="Garamond"/>
          <w:color w:val="000000"/>
          <w:sz w:val="24"/>
          <w:szCs w:val="24"/>
        </w:rPr>
        <w:t xml:space="preserve"> 227, 500 03</w:t>
      </w:r>
      <w:r>
        <w:rPr>
          <w:rFonts w:ascii="Garamond" w:hAnsi="Garamond"/>
          <w:color w:val="000000"/>
          <w:sz w:val="24"/>
          <w:szCs w:val="24"/>
        </w:rPr>
        <w:t> </w:t>
      </w:r>
      <w:r>
        <w:rPr>
          <w:rFonts w:ascii="Garamond" w:hAnsi="Garamond"/>
          <w:color w:val="000000"/>
          <w:sz w:val="24"/>
          <w:szCs w:val="24"/>
        </w:rPr>
        <w:t>Hradec Králové, </w:t>
      </w:r>
    </w:p>
    <w:p w14:paraId="0D068171" w14:textId="77777777" w:rsidR="008766BA" w:rsidRDefault="008766BA" w:rsidP="008766BA">
      <w:pPr>
        <w:spacing w:before="120" w:after="360"/>
        <w:jc w:val="center"/>
        <w:rPr>
          <w:rFonts w:ascii="Garamond" w:hAnsi="Garamond"/>
          <w:color w:val="000000"/>
          <w:sz w:val="24"/>
          <w:szCs w:val="24"/>
        </w:rPr>
      </w:pPr>
      <w:r>
        <w:rPr>
          <w:rFonts w:ascii="Garamond" w:hAnsi="Garamond"/>
          <w:color w:val="000000"/>
          <w:sz w:val="24"/>
          <w:szCs w:val="24"/>
        </w:rPr>
        <w:t>tel.: 495 000 900, fax: 495 512 264, e-mail: podatelna@osoud.hrk.justice.cz, IDDS: 8paabmt</w:t>
      </w:r>
    </w:p>
    <w:p w14:paraId="37078B43" w14:textId="5B80294E" w:rsidR="00146724" w:rsidRPr="00EE226B" w:rsidRDefault="00EE226B" w:rsidP="00EE226B">
      <w:pPr>
        <w:jc w:val="right"/>
        <w:rPr>
          <w:rFonts w:ascii="Garamond" w:hAnsi="Garamond"/>
          <w:b/>
          <w:bCs/>
          <w:color w:val="000000"/>
          <w:sz w:val="24"/>
          <w:szCs w:val="24"/>
        </w:rPr>
      </w:pPr>
      <w:r w:rsidRPr="00EE226B">
        <w:rPr>
          <w:rFonts w:ascii="Garamond" w:hAnsi="Garamond"/>
          <w:b/>
          <w:bCs/>
          <w:color w:val="000000"/>
          <w:sz w:val="24"/>
          <w:szCs w:val="24"/>
        </w:rPr>
        <w:t xml:space="preserve">35 </w:t>
      </w:r>
      <w:proofErr w:type="spellStart"/>
      <w:r w:rsidRPr="00EE226B">
        <w:rPr>
          <w:rFonts w:ascii="Garamond" w:hAnsi="Garamond"/>
          <w:b/>
          <w:bCs/>
          <w:color w:val="000000"/>
          <w:sz w:val="24"/>
          <w:szCs w:val="24"/>
        </w:rPr>
        <w:t>Spr</w:t>
      </w:r>
      <w:proofErr w:type="spellEnd"/>
      <w:r w:rsidRPr="00EE226B">
        <w:rPr>
          <w:rFonts w:ascii="Garamond" w:hAnsi="Garamond"/>
          <w:b/>
          <w:bCs/>
          <w:color w:val="000000"/>
          <w:sz w:val="24"/>
          <w:szCs w:val="24"/>
        </w:rPr>
        <w:t xml:space="preserve"> 1372/2026</w:t>
      </w:r>
    </w:p>
    <w:p w14:paraId="545D26A8" w14:textId="77777777" w:rsidR="00146724" w:rsidRDefault="00146724" w:rsidP="00133F57">
      <w:pPr>
        <w:jc w:val="center"/>
        <w:rPr>
          <w:rFonts w:ascii="Garamond" w:hAnsi="Garamond"/>
          <w:color w:val="000000"/>
          <w:sz w:val="24"/>
          <w:szCs w:val="24"/>
        </w:rPr>
      </w:pPr>
    </w:p>
    <w:p w14:paraId="7B63660A" w14:textId="77777777" w:rsidR="00146724" w:rsidRDefault="00146724" w:rsidP="00133F57">
      <w:pPr>
        <w:jc w:val="center"/>
        <w:rPr>
          <w:rFonts w:ascii="Garamond" w:hAnsi="Garamond"/>
          <w:color w:val="000000"/>
          <w:sz w:val="24"/>
          <w:szCs w:val="24"/>
        </w:rPr>
      </w:pPr>
    </w:p>
    <w:p w14:paraId="1FEA7F7F" w14:textId="5D481717" w:rsidR="00133F57" w:rsidRDefault="00265544" w:rsidP="00133F57">
      <w:pPr>
        <w:jc w:val="center"/>
        <w:rPr>
          <w:rFonts w:ascii="Garamond" w:hAnsi="Garamond"/>
          <w:color w:val="000000"/>
          <w:sz w:val="24"/>
          <w:szCs w:val="24"/>
        </w:rPr>
      </w:pPr>
      <w:r w:rsidRPr="00265544">
        <w:rPr>
          <w:rFonts w:ascii="Garamond" w:hAnsi="Garamond"/>
          <w:color w:val="000000"/>
          <w:sz w:val="24"/>
          <w:szCs w:val="24"/>
        </w:rPr>
        <w:t xml:space="preserve">Okresní soud v Hradci Králové vyhlašuje výběrové řízení </w:t>
      </w:r>
    </w:p>
    <w:p w14:paraId="1BD7F880" w14:textId="5D392F9C" w:rsidR="00265544" w:rsidRPr="00265544" w:rsidRDefault="00265544" w:rsidP="000F6235">
      <w:pPr>
        <w:spacing w:before="120" w:after="120"/>
        <w:jc w:val="center"/>
        <w:rPr>
          <w:rFonts w:ascii="Garamond" w:hAnsi="Garamond"/>
          <w:b/>
          <w:color w:val="000000"/>
          <w:sz w:val="24"/>
          <w:szCs w:val="24"/>
        </w:rPr>
      </w:pPr>
      <w:r w:rsidRPr="00265544">
        <w:rPr>
          <w:rFonts w:ascii="Garamond" w:hAnsi="Garamond"/>
          <w:color w:val="000000"/>
          <w:sz w:val="24"/>
          <w:szCs w:val="24"/>
        </w:rPr>
        <w:t xml:space="preserve">na obsazení místa </w:t>
      </w:r>
      <w:r w:rsidR="002C05AD">
        <w:rPr>
          <w:rFonts w:ascii="Garamond" w:hAnsi="Garamond"/>
          <w:b/>
          <w:color w:val="000000"/>
          <w:sz w:val="24"/>
          <w:szCs w:val="24"/>
        </w:rPr>
        <w:t>mzdová/mzdový účetní</w:t>
      </w:r>
    </w:p>
    <w:p w14:paraId="388CCB56" w14:textId="77777777" w:rsidR="000F6235" w:rsidRDefault="000F6235" w:rsidP="00265544">
      <w:pPr>
        <w:spacing w:before="120"/>
        <w:jc w:val="both"/>
        <w:rPr>
          <w:rFonts w:ascii="Garamond" w:hAnsi="Garamond"/>
          <w:b/>
          <w:color w:val="000000"/>
          <w:sz w:val="24"/>
          <w:szCs w:val="24"/>
          <w:u w:val="single"/>
        </w:rPr>
      </w:pPr>
    </w:p>
    <w:p w14:paraId="476519E6" w14:textId="377C59C6" w:rsidR="00265544" w:rsidRPr="00265544" w:rsidRDefault="00265544" w:rsidP="00265544">
      <w:pPr>
        <w:spacing w:before="120"/>
        <w:jc w:val="both"/>
        <w:rPr>
          <w:rFonts w:ascii="Garamond" w:hAnsi="Garamond"/>
          <w:b/>
          <w:color w:val="000000"/>
          <w:sz w:val="24"/>
          <w:szCs w:val="24"/>
          <w:u w:val="single"/>
        </w:rPr>
      </w:pPr>
      <w:r w:rsidRPr="00265544">
        <w:rPr>
          <w:rFonts w:ascii="Garamond" w:hAnsi="Garamond"/>
          <w:b/>
          <w:color w:val="000000"/>
          <w:sz w:val="24"/>
          <w:szCs w:val="24"/>
          <w:u w:val="single"/>
        </w:rPr>
        <w:t>Předpoklady</w:t>
      </w:r>
      <w:r w:rsidR="004F59AC">
        <w:rPr>
          <w:rFonts w:ascii="Garamond" w:hAnsi="Garamond"/>
          <w:b/>
          <w:color w:val="000000"/>
          <w:sz w:val="24"/>
          <w:szCs w:val="24"/>
          <w:u w:val="single"/>
        </w:rPr>
        <w:t xml:space="preserve"> uchazeče</w:t>
      </w:r>
      <w:r w:rsidRPr="00265544">
        <w:rPr>
          <w:rFonts w:ascii="Garamond" w:hAnsi="Garamond"/>
          <w:b/>
          <w:color w:val="000000"/>
          <w:sz w:val="24"/>
          <w:szCs w:val="24"/>
          <w:u w:val="single"/>
        </w:rPr>
        <w:t xml:space="preserve">: </w:t>
      </w:r>
    </w:p>
    <w:p w14:paraId="0C9F5D68" w14:textId="4BA65F10" w:rsidR="00265544" w:rsidRDefault="008A2215"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v</w:t>
      </w:r>
      <w:r w:rsidR="002C05AD">
        <w:rPr>
          <w:rFonts w:ascii="Garamond" w:hAnsi="Garamond"/>
          <w:color w:val="000000"/>
          <w:sz w:val="24"/>
          <w:szCs w:val="24"/>
        </w:rPr>
        <w:t>ysokoškolské, vyšší odborné, středoškolské vzdělání a maturitou (ekonomický směr)</w:t>
      </w:r>
      <w:r w:rsidR="00265544">
        <w:rPr>
          <w:rFonts w:ascii="Garamond" w:hAnsi="Garamond"/>
          <w:color w:val="000000"/>
          <w:sz w:val="24"/>
          <w:szCs w:val="24"/>
        </w:rPr>
        <w:t>,</w:t>
      </w:r>
    </w:p>
    <w:p w14:paraId="3451BC9C" w14:textId="4FEC99E6" w:rsidR="002C05AD" w:rsidRDefault="008A2215"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m</w:t>
      </w:r>
      <w:r w:rsidR="002C05AD">
        <w:rPr>
          <w:rFonts w:ascii="Garamond" w:hAnsi="Garamond"/>
          <w:color w:val="000000"/>
          <w:sz w:val="24"/>
          <w:szCs w:val="24"/>
        </w:rPr>
        <w:t>inimálně 1</w:t>
      </w:r>
      <w:r w:rsidR="00BB2BD3">
        <w:rPr>
          <w:rFonts w:ascii="Garamond" w:hAnsi="Garamond"/>
          <w:color w:val="000000"/>
          <w:sz w:val="24"/>
          <w:szCs w:val="24"/>
        </w:rPr>
        <w:t xml:space="preserve"> rok</w:t>
      </w:r>
      <w:r w:rsidR="002C05AD">
        <w:rPr>
          <w:rFonts w:ascii="Garamond" w:hAnsi="Garamond"/>
          <w:color w:val="000000"/>
          <w:sz w:val="24"/>
          <w:szCs w:val="24"/>
        </w:rPr>
        <w:t xml:space="preserve"> praxe v oblasti mzdového účetnictví</w:t>
      </w:r>
    </w:p>
    <w:p w14:paraId="48CB8242" w14:textId="143CB730" w:rsidR="002C05AD" w:rsidRDefault="008A2215"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z</w:t>
      </w:r>
      <w:r w:rsidR="002C05AD">
        <w:rPr>
          <w:rFonts w:ascii="Garamond" w:hAnsi="Garamond"/>
          <w:color w:val="000000"/>
          <w:sz w:val="24"/>
          <w:szCs w:val="24"/>
        </w:rPr>
        <w:t>nalost aktuálních právních předpisů ve mzdové oblasti</w:t>
      </w:r>
    </w:p>
    <w:p w14:paraId="24196964" w14:textId="26A932EE" w:rsidR="002C05AD" w:rsidRDefault="008A2215"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o</w:t>
      </w:r>
      <w:r w:rsidR="002C05AD">
        <w:rPr>
          <w:rFonts w:ascii="Garamond" w:hAnsi="Garamond"/>
          <w:color w:val="000000"/>
          <w:sz w:val="24"/>
          <w:szCs w:val="24"/>
        </w:rPr>
        <w:t>rientace v zákoníku práce, předpisech o sociálním a zdravotním pojištění</w:t>
      </w:r>
    </w:p>
    <w:p w14:paraId="1AEDE04C" w14:textId="15E17B88" w:rsidR="00265544" w:rsidRDefault="002C05AD"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uživatelská</w:t>
      </w:r>
      <w:r w:rsidR="00265544">
        <w:rPr>
          <w:rFonts w:ascii="Garamond" w:hAnsi="Garamond"/>
          <w:color w:val="000000"/>
          <w:sz w:val="24"/>
          <w:szCs w:val="24"/>
        </w:rPr>
        <w:t xml:space="preserve"> znalost práce </w:t>
      </w:r>
      <w:r>
        <w:rPr>
          <w:rFonts w:ascii="Garamond" w:hAnsi="Garamond"/>
          <w:color w:val="000000"/>
          <w:sz w:val="24"/>
          <w:szCs w:val="24"/>
        </w:rPr>
        <w:t xml:space="preserve">MS Office </w:t>
      </w:r>
      <w:r w:rsidR="004F59AC">
        <w:rPr>
          <w:rFonts w:ascii="Garamond" w:hAnsi="Garamond"/>
          <w:color w:val="000000"/>
          <w:sz w:val="24"/>
          <w:szCs w:val="24"/>
        </w:rPr>
        <w:t>(Word, Excel)</w:t>
      </w:r>
      <w:r w:rsidR="00265544">
        <w:rPr>
          <w:rFonts w:ascii="Garamond" w:hAnsi="Garamond"/>
          <w:color w:val="000000"/>
          <w:sz w:val="24"/>
          <w:szCs w:val="24"/>
        </w:rPr>
        <w:t>,</w:t>
      </w:r>
      <w:r>
        <w:rPr>
          <w:rFonts w:ascii="Garamond" w:hAnsi="Garamond"/>
          <w:color w:val="000000"/>
          <w:sz w:val="24"/>
          <w:szCs w:val="24"/>
        </w:rPr>
        <w:t xml:space="preserve"> znalost mzdového systému Datacentrum výhodou,</w:t>
      </w:r>
    </w:p>
    <w:p w14:paraId="48AD762A" w14:textId="364A3902" w:rsidR="002C05AD" w:rsidRDefault="002C05AD"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trestní bezúhonnost</w:t>
      </w:r>
    </w:p>
    <w:p w14:paraId="32C28B3E" w14:textId="57BE75EF" w:rsidR="00265544" w:rsidRDefault="002C05AD"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 xml:space="preserve">diskrétnost, samostatnost, </w:t>
      </w:r>
      <w:r w:rsidR="00265544">
        <w:rPr>
          <w:rFonts w:ascii="Garamond" w:hAnsi="Garamond"/>
          <w:color w:val="000000"/>
          <w:sz w:val="24"/>
          <w:szCs w:val="24"/>
        </w:rPr>
        <w:t>pečlivost,</w:t>
      </w:r>
      <w:r>
        <w:rPr>
          <w:rFonts w:ascii="Garamond" w:hAnsi="Garamond"/>
          <w:color w:val="000000"/>
          <w:sz w:val="24"/>
          <w:szCs w:val="24"/>
        </w:rPr>
        <w:t xml:space="preserve"> </w:t>
      </w:r>
      <w:r w:rsidR="00265544">
        <w:rPr>
          <w:rFonts w:ascii="Garamond" w:hAnsi="Garamond"/>
          <w:color w:val="000000"/>
          <w:sz w:val="24"/>
          <w:szCs w:val="24"/>
        </w:rPr>
        <w:t>flexibilita, vysoké pracovní nasazení a ochota vzdělávat se,</w:t>
      </w:r>
    </w:p>
    <w:p w14:paraId="14B393D0" w14:textId="00E8AA77" w:rsidR="002C05AD" w:rsidRDefault="002C05AD"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výborné komunikační schopnosti a aktivní přístup k řešení problémů,</w:t>
      </w:r>
    </w:p>
    <w:p w14:paraId="6C6495DF" w14:textId="52189907" w:rsidR="00265544" w:rsidRDefault="00133F57" w:rsidP="00265544">
      <w:pPr>
        <w:pStyle w:val="Odstavecseseznamem"/>
        <w:numPr>
          <w:ilvl w:val="0"/>
          <w:numId w:val="2"/>
        </w:numPr>
        <w:spacing w:before="120"/>
        <w:jc w:val="both"/>
        <w:rPr>
          <w:rFonts w:ascii="Garamond" w:hAnsi="Garamond"/>
          <w:color w:val="000000"/>
          <w:sz w:val="24"/>
          <w:szCs w:val="24"/>
        </w:rPr>
      </w:pPr>
      <w:r>
        <w:rPr>
          <w:rFonts w:ascii="Garamond" w:hAnsi="Garamond"/>
          <w:color w:val="000000"/>
          <w:sz w:val="24"/>
          <w:szCs w:val="24"/>
        </w:rPr>
        <w:t>zvládání zátěže</w:t>
      </w:r>
    </w:p>
    <w:p w14:paraId="590AA18B" w14:textId="77777777" w:rsidR="004F59AC" w:rsidRDefault="004F59AC" w:rsidP="004F59AC">
      <w:pPr>
        <w:pStyle w:val="Odstavecseseznamem"/>
        <w:spacing w:before="120"/>
        <w:jc w:val="both"/>
        <w:rPr>
          <w:rFonts w:ascii="Garamond" w:hAnsi="Garamond"/>
          <w:color w:val="000000"/>
          <w:sz w:val="24"/>
          <w:szCs w:val="24"/>
        </w:rPr>
      </w:pPr>
    </w:p>
    <w:p w14:paraId="63671359" w14:textId="08C1DE15" w:rsidR="00265544" w:rsidRPr="00265544" w:rsidRDefault="004F59AC" w:rsidP="00265544">
      <w:pPr>
        <w:spacing w:before="120"/>
        <w:jc w:val="both"/>
        <w:rPr>
          <w:rFonts w:ascii="Garamond" w:hAnsi="Garamond"/>
          <w:b/>
          <w:color w:val="000000"/>
          <w:sz w:val="24"/>
          <w:szCs w:val="24"/>
          <w:u w:val="single"/>
        </w:rPr>
      </w:pPr>
      <w:r>
        <w:rPr>
          <w:rFonts w:ascii="Garamond" w:hAnsi="Garamond"/>
          <w:b/>
          <w:color w:val="000000"/>
          <w:sz w:val="24"/>
          <w:szCs w:val="24"/>
          <w:u w:val="single"/>
        </w:rPr>
        <w:t>Pracovní náplň</w:t>
      </w:r>
      <w:r w:rsidR="00265544" w:rsidRPr="00265544">
        <w:rPr>
          <w:rFonts w:ascii="Garamond" w:hAnsi="Garamond"/>
          <w:b/>
          <w:color w:val="000000"/>
          <w:sz w:val="24"/>
          <w:szCs w:val="24"/>
          <w:u w:val="single"/>
        </w:rPr>
        <w:t>:</w:t>
      </w:r>
    </w:p>
    <w:p w14:paraId="7887F2B5" w14:textId="0B280B65" w:rsidR="00265544" w:rsidRDefault="002C05AD" w:rsidP="004F59AC">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komplexní zpracování mzdové agendy</w:t>
      </w:r>
    </w:p>
    <w:p w14:paraId="1D83AFCC" w14:textId="555045BA" w:rsidR="002C05AD" w:rsidRDefault="002C05AD" w:rsidP="004F59AC">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likvidace mzdových náhrad znalců, svědků, přísedících prostřednictvím mzdového programu</w:t>
      </w:r>
    </w:p>
    <w:p w14:paraId="427C7FF7" w14:textId="56770475" w:rsidR="002C05AD" w:rsidRDefault="002C05AD" w:rsidP="004F59AC">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zpracování měsíční mzdové uzávěrky</w:t>
      </w:r>
    </w:p>
    <w:p w14:paraId="3571BB81" w14:textId="69DC7EB3" w:rsidR="002C05AD" w:rsidRDefault="002C05AD" w:rsidP="004F59AC">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zpracování dokladů o PN, OČR, řádné dovolené</w:t>
      </w:r>
    </w:p>
    <w:p w14:paraId="47808696" w14:textId="7F5960FE" w:rsidR="002C05AD" w:rsidRDefault="002C05AD" w:rsidP="004F59AC">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zpracování agendy pojistného a důchodového pojištění</w:t>
      </w:r>
    </w:p>
    <w:p w14:paraId="2AC7A21B" w14:textId="1022C432" w:rsidR="002C05AD" w:rsidRDefault="002C05AD" w:rsidP="004F59AC">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zpracování statistických výkazů</w:t>
      </w:r>
    </w:p>
    <w:p w14:paraId="1C1878E2" w14:textId="0766EA13" w:rsidR="00A93A2F" w:rsidRPr="00265544" w:rsidRDefault="00A93A2F" w:rsidP="00A93A2F">
      <w:pPr>
        <w:spacing w:before="120"/>
        <w:jc w:val="both"/>
        <w:rPr>
          <w:rFonts w:ascii="Garamond" w:hAnsi="Garamond"/>
          <w:b/>
          <w:color w:val="000000"/>
          <w:sz w:val="24"/>
          <w:szCs w:val="24"/>
          <w:u w:val="single"/>
        </w:rPr>
      </w:pPr>
      <w:r>
        <w:rPr>
          <w:rFonts w:ascii="Garamond" w:hAnsi="Garamond"/>
          <w:b/>
          <w:color w:val="000000"/>
          <w:sz w:val="24"/>
          <w:szCs w:val="24"/>
          <w:u w:val="single"/>
        </w:rPr>
        <w:t>Nabízíme</w:t>
      </w:r>
      <w:r w:rsidRPr="00265544">
        <w:rPr>
          <w:rFonts w:ascii="Garamond" w:hAnsi="Garamond"/>
          <w:b/>
          <w:color w:val="000000"/>
          <w:sz w:val="24"/>
          <w:szCs w:val="24"/>
          <w:u w:val="single"/>
        </w:rPr>
        <w:t>:</w:t>
      </w:r>
    </w:p>
    <w:p w14:paraId="71E243CD" w14:textId="0364B2A7" w:rsidR="00A93A2F" w:rsidRDefault="00A93A2F" w:rsidP="00A93A2F">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 xml:space="preserve">jistotu a stabilitu zaměstnání </w:t>
      </w:r>
    </w:p>
    <w:p w14:paraId="104FF72D" w14:textId="38FB089A" w:rsidR="00A93A2F" w:rsidRDefault="00A93A2F" w:rsidP="00A93A2F">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5 týdnů dovolené</w:t>
      </w:r>
    </w:p>
    <w:p w14:paraId="66CA3BCF" w14:textId="00BA0786" w:rsidR="00A93A2F" w:rsidRDefault="00A93A2F" w:rsidP="00A93A2F">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5 dnů zdravotního volna</w:t>
      </w:r>
    </w:p>
    <w:p w14:paraId="77655275" w14:textId="3EB43871" w:rsidR="00A93A2F" w:rsidRDefault="008A2215" w:rsidP="00A93A2F">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b</w:t>
      </w:r>
      <w:r w:rsidR="00A93A2F">
        <w:rPr>
          <w:rFonts w:ascii="Garamond" w:hAnsi="Garamond"/>
          <w:color w:val="000000"/>
          <w:sz w:val="24"/>
          <w:szCs w:val="24"/>
        </w:rPr>
        <w:t>enefity FKSP</w:t>
      </w:r>
    </w:p>
    <w:p w14:paraId="05193FAE" w14:textId="72C4CE45" w:rsidR="00A93A2F" w:rsidRDefault="008A2215" w:rsidP="00A93A2F">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m</w:t>
      </w:r>
      <w:r w:rsidR="00A93A2F">
        <w:rPr>
          <w:rFonts w:ascii="Garamond" w:hAnsi="Garamond"/>
          <w:color w:val="000000"/>
          <w:sz w:val="24"/>
          <w:szCs w:val="24"/>
        </w:rPr>
        <w:t>ožnost dalšího vzdělávání a účasti na specializovaných seminářích</w:t>
      </w:r>
    </w:p>
    <w:p w14:paraId="34AC9C5A" w14:textId="05147670" w:rsidR="00A93A2F" w:rsidRDefault="008A2215" w:rsidP="00A93A2F">
      <w:pPr>
        <w:pStyle w:val="Odstavecseseznamem"/>
        <w:numPr>
          <w:ilvl w:val="0"/>
          <w:numId w:val="2"/>
        </w:numPr>
        <w:spacing w:before="120" w:after="360"/>
        <w:jc w:val="both"/>
        <w:rPr>
          <w:rFonts w:ascii="Garamond" w:hAnsi="Garamond"/>
          <w:color w:val="000000"/>
          <w:sz w:val="24"/>
          <w:szCs w:val="24"/>
        </w:rPr>
      </w:pPr>
      <w:r>
        <w:rPr>
          <w:rFonts w:ascii="Garamond" w:hAnsi="Garamond"/>
          <w:color w:val="000000"/>
          <w:sz w:val="24"/>
          <w:szCs w:val="24"/>
        </w:rPr>
        <w:t>p</w:t>
      </w:r>
      <w:r w:rsidR="00A93A2F">
        <w:rPr>
          <w:rFonts w:ascii="Garamond" w:hAnsi="Garamond"/>
          <w:color w:val="000000"/>
          <w:sz w:val="24"/>
          <w:szCs w:val="24"/>
        </w:rPr>
        <w:t>ružnou pracovní dobu pro lepší sladění osobního a pracovního života</w:t>
      </w:r>
    </w:p>
    <w:p w14:paraId="079BEEAB" w14:textId="15D3F264" w:rsidR="000F6235" w:rsidRDefault="000F6235" w:rsidP="00265544">
      <w:pPr>
        <w:spacing w:before="120"/>
        <w:jc w:val="both"/>
        <w:rPr>
          <w:rFonts w:ascii="Garamond" w:hAnsi="Garamond"/>
          <w:bCs/>
          <w:color w:val="000000"/>
          <w:sz w:val="24"/>
          <w:szCs w:val="24"/>
        </w:rPr>
      </w:pPr>
      <w:r>
        <w:rPr>
          <w:rFonts w:ascii="Garamond" w:hAnsi="Garamond"/>
          <w:b/>
          <w:color w:val="000000"/>
          <w:sz w:val="24"/>
          <w:szCs w:val="24"/>
          <w:u w:val="single"/>
        </w:rPr>
        <w:t>Nástup</w:t>
      </w:r>
      <w:r w:rsidRPr="000F6235">
        <w:rPr>
          <w:rFonts w:ascii="Garamond" w:hAnsi="Garamond"/>
          <w:b/>
          <w:color w:val="000000"/>
          <w:sz w:val="24"/>
          <w:szCs w:val="24"/>
        </w:rPr>
        <w:t xml:space="preserve">: </w:t>
      </w:r>
      <w:r w:rsidRPr="000F6235">
        <w:rPr>
          <w:rFonts w:ascii="Garamond" w:hAnsi="Garamond"/>
          <w:b/>
          <w:color w:val="000000"/>
          <w:sz w:val="24"/>
          <w:szCs w:val="24"/>
        </w:rPr>
        <w:tab/>
      </w:r>
      <w:r>
        <w:rPr>
          <w:rFonts w:ascii="Garamond" w:hAnsi="Garamond"/>
          <w:bCs/>
          <w:color w:val="000000"/>
          <w:sz w:val="24"/>
          <w:szCs w:val="24"/>
        </w:rPr>
        <w:t xml:space="preserve">1. </w:t>
      </w:r>
      <w:r w:rsidR="002C05AD">
        <w:rPr>
          <w:rFonts w:ascii="Garamond" w:hAnsi="Garamond"/>
          <w:bCs/>
          <w:color w:val="000000"/>
          <w:sz w:val="24"/>
          <w:szCs w:val="24"/>
        </w:rPr>
        <w:t>9</w:t>
      </w:r>
      <w:r>
        <w:rPr>
          <w:rFonts w:ascii="Garamond" w:hAnsi="Garamond"/>
          <w:bCs/>
          <w:color w:val="000000"/>
          <w:sz w:val="24"/>
          <w:szCs w:val="24"/>
        </w:rPr>
        <w:t>. 202</w:t>
      </w:r>
      <w:r w:rsidR="002C05AD">
        <w:rPr>
          <w:rFonts w:ascii="Garamond" w:hAnsi="Garamond"/>
          <w:bCs/>
          <w:color w:val="000000"/>
          <w:sz w:val="24"/>
          <w:szCs w:val="24"/>
        </w:rPr>
        <w:t>6, případně dle dohody</w:t>
      </w:r>
    </w:p>
    <w:p w14:paraId="72D525CC" w14:textId="77777777" w:rsidR="00146724" w:rsidRDefault="00146724" w:rsidP="00265544">
      <w:pPr>
        <w:spacing w:before="120"/>
        <w:jc w:val="both"/>
        <w:rPr>
          <w:rFonts w:ascii="Garamond" w:hAnsi="Garamond"/>
          <w:b/>
          <w:color w:val="000000"/>
          <w:sz w:val="24"/>
          <w:szCs w:val="24"/>
          <w:u w:val="single"/>
        </w:rPr>
      </w:pPr>
    </w:p>
    <w:p w14:paraId="1276FC2C" w14:textId="2F4E8871" w:rsidR="00265544" w:rsidRPr="00265544" w:rsidRDefault="00265544" w:rsidP="00265544">
      <w:pPr>
        <w:spacing w:before="120"/>
        <w:jc w:val="both"/>
        <w:rPr>
          <w:rFonts w:ascii="Garamond" w:hAnsi="Garamond"/>
          <w:b/>
          <w:color w:val="000000"/>
          <w:sz w:val="24"/>
          <w:szCs w:val="24"/>
          <w:u w:val="single"/>
        </w:rPr>
      </w:pPr>
      <w:r w:rsidRPr="00265544">
        <w:rPr>
          <w:rFonts w:ascii="Garamond" w:hAnsi="Garamond"/>
          <w:b/>
          <w:color w:val="000000"/>
          <w:sz w:val="24"/>
          <w:szCs w:val="24"/>
          <w:u w:val="single"/>
        </w:rPr>
        <w:t xml:space="preserve">Platové zařazení: </w:t>
      </w:r>
    </w:p>
    <w:p w14:paraId="79B4E58B" w14:textId="23F74C99" w:rsidR="00265544" w:rsidRPr="00133F57" w:rsidRDefault="00133F57" w:rsidP="00133F57">
      <w:pPr>
        <w:pStyle w:val="Odstavecseseznamem"/>
        <w:numPr>
          <w:ilvl w:val="0"/>
          <w:numId w:val="2"/>
        </w:numPr>
        <w:spacing w:before="120"/>
        <w:jc w:val="both"/>
        <w:rPr>
          <w:rFonts w:ascii="Garamond" w:hAnsi="Garamond"/>
          <w:color w:val="000000"/>
          <w:sz w:val="24"/>
          <w:szCs w:val="24"/>
        </w:rPr>
      </w:pPr>
      <w:r>
        <w:rPr>
          <w:rFonts w:ascii="Garamond" w:hAnsi="Garamond"/>
          <w:sz w:val="24"/>
          <w:szCs w:val="24"/>
        </w:rPr>
        <w:t>dle</w:t>
      </w:r>
      <w:r w:rsidRPr="00133F57">
        <w:rPr>
          <w:rFonts w:ascii="Garamond" w:hAnsi="Garamond"/>
          <w:sz w:val="24"/>
          <w:szCs w:val="24"/>
        </w:rPr>
        <w:t> </w:t>
      </w:r>
      <w:r>
        <w:rPr>
          <w:rFonts w:ascii="Garamond" w:hAnsi="Garamond"/>
          <w:sz w:val="24"/>
          <w:szCs w:val="24"/>
        </w:rPr>
        <w:t>N</w:t>
      </w:r>
      <w:r w:rsidRPr="00133F57">
        <w:rPr>
          <w:rFonts w:ascii="Garamond" w:hAnsi="Garamond"/>
          <w:sz w:val="24"/>
          <w:szCs w:val="24"/>
        </w:rPr>
        <w:t>ařízení vlády č. 341/2017 Sb., o platových poměrech zaměstnanců ve veřejných službách a správě</w:t>
      </w:r>
      <w:r>
        <w:rPr>
          <w:rFonts w:ascii="Garamond" w:hAnsi="Garamond"/>
          <w:sz w:val="24"/>
          <w:szCs w:val="24"/>
        </w:rPr>
        <w:t xml:space="preserve"> </w:t>
      </w:r>
      <w:r w:rsidR="00A93A2F">
        <w:rPr>
          <w:rFonts w:ascii="Garamond" w:hAnsi="Garamond"/>
          <w:sz w:val="24"/>
          <w:szCs w:val="24"/>
        </w:rPr>
        <w:t>10</w:t>
      </w:r>
      <w:r>
        <w:rPr>
          <w:rFonts w:ascii="Garamond" w:hAnsi="Garamond"/>
          <w:sz w:val="24"/>
          <w:szCs w:val="24"/>
        </w:rPr>
        <w:t>. platová třída</w:t>
      </w:r>
    </w:p>
    <w:p w14:paraId="2B80767C" w14:textId="4A92DE7C" w:rsidR="00A93A2F" w:rsidRDefault="00A93A2F" w:rsidP="0021415E">
      <w:pPr>
        <w:ind w:left="2832" w:hanging="2832"/>
        <w:rPr>
          <w:rFonts w:ascii="Garamond" w:hAnsi="Garamond"/>
          <w:sz w:val="24"/>
          <w:szCs w:val="24"/>
        </w:rPr>
      </w:pPr>
      <w:r>
        <w:rPr>
          <w:rFonts w:ascii="Garamond" w:hAnsi="Garamond"/>
          <w:b/>
          <w:bCs/>
          <w:sz w:val="24"/>
          <w:szCs w:val="24"/>
          <w:u w:val="single"/>
        </w:rPr>
        <w:lastRenderedPageBreak/>
        <w:t>K přihlášce uchazeč/uchazečka připojí</w:t>
      </w:r>
      <w:r w:rsidR="0021415E">
        <w:rPr>
          <w:rFonts w:ascii="Garamond" w:hAnsi="Garamond"/>
          <w:sz w:val="24"/>
          <w:szCs w:val="24"/>
        </w:rPr>
        <w:t xml:space="preserve">: </w:t>
      </w:r>
      <w:r w:rsidR="0021415E">
        <w:rPr>
          <w:rFonts w:ascii="Garamond" w:hAnsi="Garamond"/>
          <w:sz w:val="24"/>
          <w:szCs w:val="24"/>
        </w:rPr>
        <w:tab/>
      </w:r>
    </w:p>
    <w:p w14:paraId="24D22137" w14:textId="77777777" w:rsidR="00A93A2F" w:rsidRDefault="00A93A2F" w:rsidP="0021415E">
      <w:pPr>
        <w:ind w:left="2832" w:hanging="2832"/>
        <w:rPr>
          <w:rFonts w:ascii="Garamond" w:hAnsi="Garamond"/>
          <w:sz w:val="24"/>
          <w:szCs w:val="24"/>
        </w:rPr>
      </w:pPr>
    </w:p>
    <w:p w14:paraId="3862C9F8" w14:textId="0CB644D7" w:rsidR="00A93A2F" w:rsidRDefault="00A93A2F" w:rsidP="00A93A2F">
      <w:pPr>
        <w:pStyle w:val="Odstavecseseznamem"/>
        <w:numPr>
          <w:ilvl w:val="0"/>
          <w:numId w:val="2"/>
        </w:numPr>
        <w:rPr>
          <w:rFonts w:ascii="Garamond" w:hAnsi="Garamond"/>
          <w:sz w:val="24"/>
          <w:szCs w:val="24"/>
        </w:rPr>
      </w:pPr>
      <w:r>
        <w:rPr>
          <w:rFonts w:ascii="Garamond" w:hAnsi="Garamond"/>
          <w:sz w:val="24"/>
          <w:szCs w:val="24"/>
        </w:rPr>
        <w:t>motivační dopis</w:t>
      </w:r>
    </w:p>
    <w:p w14:paraId="387A2668" w14:textId="4CE26C3F" w:rsidR="00A93A2F" w:rsidRDefault="00A93A2F" w:rsidP="00A93A2F">
      <w:pPr>
        <w:pStyle w:val="Odstavecseseznamem"/>
        <w:numPr>
          <w:ilvl w:val="0"/>
          <w:numId w:val="2"/>
        </w:numPr>
        <w:rPr>
          <w:rFonts w:ascii="Garamond" w:hAnsi="Garamond"/>
          <w:sz w:val="24"/>
          <w:szCs w:val="24"/>
        </w:rPr>
      </w:pPr>
      <w:r>
        <w:rPr>
          <w:rFonts w:ascii="Garamond" w:hAnsi="Garamond"/>
          <w:sz w:val="24"/>
          <w:szCs w:val="24"/>
        </w:rPr>
        <w:t>strukturovaný životopis</w:t>
      </w:r>
    </w:p>
    <w:p w14:paraId="5EE5668A" w14:textId="5FAD43D5" w:rsidR="00A93A2F" w:rsidRDefault="00A93A2F" w:rsidP="00A93A2F">
      <w:pPr>
        <w:pStyle w:val="Odstavecseseznamem"/>
        <w:numPr>
          <w:ilvl w:val="0"/>
          <w:numId w:val="2"/>
        </w:numPr>
        <w:rPr>
          <w:rFonts w:ascii="Garamond" w:hAnsi="Garamond"/>
          <w:sz w:val="24"/>
          <w:szCs w:val="24"/>
        </w:rPr>
      </w:pPr>
      <w:r>
        <w:rPr>
          <w:rFonts w:ascii="Garamond" w:hAnsi="Garamond"/>
          <w:sz w:val="24"/>
          <w:szCs w:val="24"/>
        </w:rPr>
        <w:t>vyplněnou přihlášku</w:t>
      </w:r>
      <w:r w:rsidR="00681D55">
        <w:rPr>
          <w:rFonts w:ascii="Garamond" w:hAnsi="Garamond"/>
          <w:sz w:val="24"/>
          <w:szCs w:val="24"/>
        </w:rPr>
        <w:t>, včetně podepsané přílohy</w:t>
      </w:r>
      <w:r>
        <w:rPr>
          <w:rFonts w:ascii="Garamond" w:hAnsi="Garamond"/>
          <w:sz w:val="24"/>
          <w:szCs w:val="24"/>
        </w:rPr>
        <w:t xml:space="preserve"> </w:t>
      </w:r>
    </w:p>
    <w:p w14:paraId="1D65D748" w14:textId="7A3C4EC7" w:rsidR="00A93A2F" w:rsidRDefault="00A93A2F" w:rsidP="00A93A2F">
      <w:pPr>
        <w:pStyle w:val="Odstavecseseznamem"/>
        <w:numPr>
          <w:ilvl w:val="0"/>
          <w:numId w:val="2"/>
        </w:numPr>
        <w:rPr>
          <w:rFonts w:ascii="Garamond" w:hAnsi="Garamond"/>
          <w:sz w:val="24"/>
          <w:szCs w:val="24"/>
        </w:rPr>
      </w:pPr>
      <w:r>
        <w:rPr>
          <w:rFonts w:ascii="Garamond" w:hAnsi="Garamond"/>
          <w:sz w:val="24"/>
          <w:szCs w:val="24"/>
        </w:rPr>
        <w:t>kopii dokladu o dosaženém vzdělání</w:t>
      </w:r>
    </w:p>
    <w:p w14:paraId="1C6ECEF2" w14:textId="77777777" w:rsidR="00A93A2F" w:rsidRDefault="00A93A2F" w:rsidP="00A93A2F">
      <w:pPr>
        <w:rPr>
          <w:rFonts w:ascii="Garamond" w:hAnsi="Garamond"/>
          <w:sz w:val="24"/>
          <w:szCs w:val="24"/>
        </w:rPr>
      </w:pPr>
    </w:p>
    <w:p w14:paraId="5044B17F" w14:textId="7CD1A863" w:rsidR="00A93A2F" w:rsidRPr="00146724" w:rsidRDefault="00A93A2F" w:rsidP="00A93A2F">
      <w:pPr>
        <w:rPr>
          <w:rFonts w:ascii="Garamond" w:hAnsi="Garamond"/>
          <w:b/>
          <w:bCs/>
          <w:i/>
          <w:iCs/>
          <w:sz w:val="24"/>
          <w:szCs w:val="24"/>
        </w:rPr>
      </w:pPr>
      <w:r w:rsidRPr="00146724">
        <w:rPr>
          <w:rFonts w:ascii="Garamond" w:hAnsi="Garamond"/>
          <w:b/>
          <w:bCs/>
          <w:i/>
          <w:iCs/>
          <w:sz w:val="24"/>
          <w:szCs w:val="24"/>
        </w:rPr>
        <w:t>Lhůta pro přihlášení do výběrového řízení je stanovena do 31. 8. 2026.</w:t>
      </w:r>
    </w:p>
    <w:p w14:paraId="6FE7834B" w14:textId="77777777" w:rsidR="00A93A2F" w:rsidRDefault="00A93A2F" w:rsidP="00A93A2F">
      <w:pPr>
        <w:rPr>
          <w:rFonts w:ascii="Garamond" w:hAnsi="Garamond"/>
          <w:sz w:val="24"/>
          <w:szCs w:val="24"/>
        </w:rPr>
      </w:pPr>
    </w:p>
    <w:p w14:paraId="0E730B31" w14:textId="18A3C590" w:rsidR="000F6235" w:rsidRDefault="00A93A2F" w:rsidP="00146724">
      <w:pPr>
        <w:jc w:val="both"/>
        <w:rPr>
          <w:rFonts w:ascii="Garamond" w:hAnsi="Garamond"/>
          <w:color w:val="000000"/>
          <w:sz w:val="24"/>
          <w:szCs w:val="24"/>
        </w:rPr>
      </w:pPr>
      <w:r>
        <w:rPr>
          <w:rFonts w:ascii="Garamond" w:hAnsi="Garamond"/>
          <w:sz w:val="24"/>
          <w:szCs w:val="24"/>
        </w:rPr>
        <w:t xml:space="preserve">V uvedené lhůtě zašlete přihlášku s přílohami elektronicky na </w:t>
      </w:r>
      <w:r w:rsidR="0021415E">
        <w:rPr>
          <w:rFonts w:ascii="Garamond" w:hAnsi="Garamond"/>
          <w:sz w:val="24"/>
          <w:szCs w:val="24"/>
        </w:rPr>
        <w:t xml:space="preserve">adresu: </w:t>
      </w:r>
      <w:hyperlink r:id="rId5" w:history="1">
        <w:r w:rsidRPr="00663C2B">
          <w:rPr>
            <w:rStyle w:val="Hypertextovodkaz"/>
            <w:rFonts w:ascii="Garamond" w:hAnsi="Garamond"/>
            <w:sz w:val="24"/>
            <w:szCs w:val="24"/>
          </w:rPr>
          <w:t>mkubatova@osoud.hrk.justice.cz</w:t>
        </w:r>
      </w:hyperlink>
      <w:r>
        <w:rPr>
          <w:rFonts w:ascii="Garamond" w:hAnsi="Garamond"/>
          <w:sz w:val="24"/>
          <w:szCs w:val="24"/>
        </w:rPr>
        <w:t xml:space="preserve"> </w:t>
      </w:r>
      <w:r>
        <w:rPr>
          <w:rFonts w:ascii="Garamond" w:hAnsi="Garamond"/>
          <w:color w:val="000000"/>
          <w:sz w:val="24"/>
          <w:szCs w:val="24"/>
        </w:rPr>
        <w:t xml:space="preserve">nebo poštou na adresu: Mgr. Martina Kubátová, Okresní soud v Hradci Králové, Ignáta </w:t>
      </w:r>
      <w:proofErr w:type="spellStart"/>
      <w:r>
        <w:rPr>
          <w:rFonts w:ascii="Garamond" w:hAnsi="Garamond"/>
          <w:color w:val="000000"/>
          <w:sz w:val="24"/>
          <w:szCs w:val="24"/>
        </w:rPr>
        <w:t>Herrmanna</w:t>
      </w:r>
      <w:proofErr w:type="spellEnd"/>
      <w:r>
        <w:rPr>
          <w:rFonts w:ascii="Garamond" w:hAnsi="Garamond"/>
          <w:color w:val="000000"/>
          <w:sz w:val="24"/>
          <w:szCs w:val="24"/>
        </w:rPr>
        <w:t xml:space="preserve"> 227, 500 03 Hradec Králové, na obálku uveďte NEOTVÍRAT“.</w:t>
      </w:r>
    </w:p>
    <w:p w14:paraId="3D581267" w14:textId="77777777" w:rsidR="00146724" w:rsidRDefault="00146724" w:rsidP="00265544">
      <w:pPr>
        <w:spacing w:before="120" w:after="360"/>
        <w:jc w:val="both"/>
        <w:rPr>
          <w:rFonts w:ascii="Garamond" w:hAnsi="Garamond"/>
          <w:color w:val="000000"/>
          <w:sz w:val="24"/>
          <w:szCs w:val="24"/>
        </w:rPr>
      </w:pPr>
    </w:p>
    <w:p w14:paraId="39D0F02B" w14:textId="0ECBD932" w:rsidR="00A93A2F" w:rsidRDefault="00146724" w:rsidP="00265544">
      <w:pPr>
        <w:spacing w:before="120" w:after="360"/>
        <w:jc w:val="both"/>
        <w:rPr>
          <w:rFonts w:ascii="Garamond" w:hAnsi="Garamond"/>
          <w:color w:val="000000"/>
          <w:sz w:val="24"/>
          <w:szCs w:val="24"/>
        </w:rPr>
      </w:pPr>
      <w:r>
        <w:rPr>
          <w:rFonts w:ascii="Garamond" w:hAnsi="Garamond"/>
          <w:color w:val="000000"/>
          <w:sz w:val="24"/>
          <w:szCs w:val="24"/>
        </w:rPr>
        <w:t>Bližší informace o pozici vám rádi poskytneme na telefonním čísle 737 244 483.</w:t>
      </w:r>
    </w:p>
    <w:p w14:paraId="4C9687DE" w14:textId="6150E527" w:rsidR="00146724" w:rsidRDefault="00146724" w:rsidP="00265544">
      <w:pPr>
        <w:spacing w:before="120" w:after="360"/>
        <w:jc w:val="both"/>
        <w:rPr>
          <w:rFonts w:ascii="Garamond" w:hAnsi="Garamond"/>
          <w:color w:val="000000"/>
          <w:sz w:val="24"/>
          <w:szCs w:val="24"/>
        </w:rPr>
      </w:pPr>
    </w:p>
    <w:p w14:paraId="095C46C5" w14:textId="0384A44B" w:rsidR="00133F57" w:rsidRDefault="00133F57" w:rsidP="00265544">
      <w:pPr>
        <w:spacing w:before="120" w:after="360"/>
        <w:jc w:val="both"/>
        <w:rPr>
          <w:rFonts w:ascii="Garamond" w:hAnsi="Garamond"/>
          <w:color w:val="000000"/>
          <w:sz w:val="24"/>
          <w:szCs w:val="24"/>
        </w:rPr>
      </w:pPr>
      <w:r>
        <w:rPr>
          <w:rFonts w:ascii="Garamond" w:hAnsi="Garamond"/>
          <w:color w:val="000000"/>
          <w:sz w:val="24"/>
          <w:szCs w:val="24"/>
        </w:rPr>
        <w:t xml:space="preserve">Hradec Králové dne </w:t>
      </w:r>
      <w:r w:rsidR="00A93A2F">
        <w:rPr>
          <w:rFonts w:ascii="Garamond" w:hAnsi="Garamond"/>
          <w:color w:val="000000"/>
          <w:sz w:val="24"/>
          <w:szCs w:val="24"/>
        </w:rPr>
        <w:t>7</w:t>
      </w:r>
      <w:r>
        <w:rPr>
          <w:rFonts w:ascii="Garamond" w:hAnsi="Garamond"/>
          <w:color w:val="000000"/>
          <w:sz w:val="24"/>
          <w:szCs w:val="24"/>
        </w:rPr>
        <w:t xml:space="preserve">. </w:t>
      </w:r>
      <w:r w:rsidR="00A93A2F">
        <w:rPr>
          <w:rFonts w:ascii="Garamond" w:hAnsi="Garamond"/>
          <w:color w:val="000000"/>
          <w:sz w:val="24"/>
          <w:szCs w:val="24"/>
        </w:rPr>
        <w:t>7</w:t>
      </w:r>
      <w:r>
        <w:rPr>
          <w:rFonts w:ascii="Garamond" w:hAnsi="Garamond"/>
          <w:color w:val="000000"/>
          <w:sz w:val="24"/>
          <w:szCs w:val="24"/>
        </w:rPr>
        <w:t>. 202</w:t>
      </w:r>
      <w:r w:rsidR="00A93A2F">
        <w:rPr>
          <w:rFonts w:ascii="Garamond" w:hAnsi="Garamond"/>
          <w:color w:val="000000"/>
          <w:sz w:val="24"/>
          <w:szCs w:val="24"/>
        </w:rPr>
        <w:t>6</w:t>
      </w:r>
    </w:p>
    <w:p w14:paraId="4663C879" w14:textId="77777777" w:rsidR="00146724" w:rsidRDefault="00146724" w:rsidP="000F6235">
      <w:pPr>
        <w:jc w:val="both"/>
        <w:rPr>
          <w:rFonts w:ascii="Garamond" w:hAnsi="Garamond"/>
          <w:color w:val="000000"/>
          <w:sz w:val="24"/>
          <w:szCs w:val="24"/>
        </w:rPr>
      </w:pPr>
    </w:p>
    <w:p w14:paraId="71ED97CD" w14:textId="35713B7B" w:rsidR="00133F57" w:rsidRDefault="00133F57" w:rsidP="000F6235">
      <w:pPr>
        <w:jc w:val="both"/>
        <w:rPr>
          <w:rFonts w:ascii="Garamond" w:hAnsi="Garamond"/>
          <w:color w:val="000000"/>
          <w:sz w:val="24"/>
          <w:szCs w:val="24"/>
        </w:rPr>
      </w:pPr>
      <w:r>
        <w:rPr>
          <w:rFonts w:ascii="Garamond" w:hAnsi="Garamond"/>
          <w:color w:val="000000"/>
          <w:sz w:val="24"/>
          <w:szCs w:val="24"/>
        </w:rPr>
        <w:t>JUDr. M</w:t>
      </w:r>
      <w:r w:rsidR="004F59AC">
        <w:rPr>
          <w:rFonts w:ascii="Garamond" w:hAnsi="Garamond"/>
          <w:color w:val="000000"/>
          <w:sz w:val="24"/>
          <w:szCs w:val="24"/>
        </w:rPr>
        <w:t>iroslav Veselský</w:t>
      </w:r>
      <w:r w:rsidR="0012577E">
        <w:rPr>
          <w:rFonts w:ascii="Garamond" w:hAnsi="Garamond"/>
          <w:color w:val="000000"/>
          <w:sz w:val="24"/>
          <w:szCs w:val="24"/>
        </w:rPr>
        <w:t>, v. r.</w:t>
      </w:r>
    </w:p>
    <w:p w14:paraId="42E59254" w14:textId="26FDF27B" w:rsidR="008766BA" w:rsidRDefault="00133F57" w:rsidP="000F6235">
      <w:pPr>
        <w:jc w:val="both"/>
        <w:rPr>
          <w:rFonts w:ascii="Garamond" w:hAnsi="Garamond"/>
          <w:color w:val="000000"/>
          <w:sz w:val="24"/>
          <w:szCs w:val="24"/>
        </w:rPr>
      </w:pPr>
      <w:r>
        <w:rPr>
          <w:rFonts w:ascii="Garamond" w:hAnsi="Garamond"/>
          <w:color w:val="000000"/>
          <w:sz w:val="24"/>
          <w:szCs w:val="24"/>
        </w:rPr>
        <w:t>předsed</w:t>
      </w:r>
      <w:r w:rsidR="004F59AC">
        <w:rPr>
          <w:rFonts w:ascii="Garamond" w:hAnsi="Garamond"/>
          <w:color w:val="000000"/>
          <w:sz w:val="24"/>
          <w:szCs w:val="24"/>
        </w:rPr>
        <w:t>a</w:t>
      </w:r>
      <w:r>
        <w:rPr>
          <w:rFonts w:ascii="Garamond" w:hAnsi="Garamond"/>
          <w:color w:val="000000"/>
          <w:sz w:val="24"/>
          <w:szCs w:val="24"/>
        </w:rPr>
        <w:t xml:space="preserve"> Okresního soudu v Hradci Králové</w:t>
      </w:r>
    </w:p>
    <w:p w14:paraId="3C994C57" w14:textId="77777777" w:rsidR="0012577E" w:rsidRDefault="0012577E" w:rsidP="000F6235">
      <w:pPr>
        <w:jc w:val="both"/>
        <w:rPr>
          <w:rFonts w:ascii="Garamond" w:hAnsi="Garamond"/>
          <w:color w:val="000000"/>
          <w:sz w:val="24"/>
          <w:szCs w:val="24"/>
        </w:rPr>
      </w:pPr>
    </w:p>
    <w:p w14:paraId="3E1AE7D5" w14:textId="2E60A59F" w:rsidR="0012577E" w:rsidRDefault="0012577E">
      <w:pPr>
        <w:spacing w:after="200" w:line="276" w:lineRule="auto"/>
        <w:rPr>
          <w:rFonts w:ascii="Garamond" w:hAnsi="Garamond"/>
          <w:color w:val="000000"/>
          <w:sz w:val="24"/>
          <w:szCs w:val="24"/>
        </w:rPr>
      </w:pPr>
      <w:r>
        <w:rPr>
          <w:rFonts w:ascii="Garamond" w:hAnsi="Garamond"/>
          <w:color w:val="000000"/>
          <w:sz w:val="24"/>
          <w:szCs w:val="24"/>
        </w:rPr>
        <w:br w:type="page"/>
      </w:r>
    </w:p>
    <w:p w14:paraId="44C3AF0D" w14:textId="77777777" w:rsidR="0012577E" w:rsidRDefault="0012577E" w:rsidP="0012577E">
      <w:pPr>
        <w:jc w:val="center"/>
        <w:rPr>
          <w:rFonts w:ascii="Garamond" w:hAnsi="Garamond"/>
          <w:b/>
          <w:sz w:val="28"/>
          <w:szCs w:val="28"/>
        </w:rPr>
      </w:pPr>
      <w:r>
        <w:rPr>
          <w:rFonts w:ascii="Garamond" w:hAnsi="Garamond"/>
          <w:b/>
          <w:sz w:val="28"/>
          <w:szCs w:val="28"/>
        </w:rPr>
        <w:lastRenderedPageBreak/>
        <w:t>Přihláška</w:t>
      </w:r>
    </w:p>
    <w:p w14:paraId="221F6FC0" w14:textId="77777777" w:rsidR="0012577E" w:rsidRDefault="0012577E" w:rsidP="0012577E">
      <w:pPr>
        <w:jc w:val="center"/>
        <w:rPr>
          <w:rFonts w:ascii="Garamond" w:hAnsi="Garamond"/>
          <w:sz w:val="28"/>
          <w:szCs w:val="28"/>
        </w:rPr>
      </w:pPr>
    </w:p>
    <w:p w14:paraId="2B0ECD0D" w14:textId="6CAAE636" w:rsidR="0012577E" w:rsidRDefault="0012577E" w:rsidP="0012577E">
      <w:pPr>
        <w:jc w:val="center"/>
        <w:rPr>
          <w:rFonts w:ascii="Garamond" w:hAnsi="Garamond"/>
          <w:sz w:val="24"/>
          <w:szCs w:val="24"/>
        </w:rPr>
      </w:pPr>
      <w:r>
        <w:rPr>
          <w:rFonts w:ascii="Garamond" w:hAnsi="Garamond"/>
          <w:sz w:val="24"/>
          <w:szCs w:val="24"/>
        </w:rPr>
        <w:t xml:space="preserve">do výběrového řízení vyhlášeného dne </w:t>
      </w:r>
      <w:r w:rsidR="005F5ACF">
        <w:rPr>
          <w:rFonts w:ascii="Garamond" w:hAnsi="Garamond"/>
          <w:sz w:val="24"/>
          <w:szCs w:val="24"/>
        </w:rPr>
        <w:t>7. 7. 2026</w:t>
      </w:r>
      <w:r>
        <w:rPr>
          <w:rFonts w:ascii="Garamond" w:hAnsi="Garamond"/>
          <w:sz w:val="24"/>
          <w:szCs w:val="24"/>
        </w:rPr>
        <w:t xml:space="preserve"> pod </w:t>
      </w:r>
      <w:proofErr w:type="spellStart"/>
      <w:r>
        <w:rPr>
          <w:rFonts w:ascii="Garamond" w:hAnsi="Garamond"/>
          <w:sz w:val="24"/>
          <w:szCs w:val="24"/>
        </w:rPr>
        <w:t>sp</w:t>
      </w:r>
      <w:proofErr w:type="spellEnd"/>
      <w:r>
        <w:rPr>
          <w:rFonts w:ascii="Garamond" w:hAnsi="Garamond"/>
          <w:sz w:val="24"/>
          <w:szCs w:val="24"/>
        </w:rPr>
        <w:t xml:space="preserve">. zn. 35 </w:t>
      </w:r>
      <w:proofErr w:type="spellStart"/>
      <w:r>
        <w:rPr>
          <w:rFonts w:ascii="Garamond" w:hAnsi="Garamond"/>
          <w:sz w:val="24"/>
          <w:szCs w:val="24"/>
        </w:rPr>
        <w:t>Spr</w:t>
      </w:r>
      <w:proofErr w:type="spellEnd"/>
      <w:r>
        <w:rPr>
          <w:rFonts w:ascii="Garamond" w:hAnsi="Garamond"/>
          <w:sz w:val="24"/>
          <w:szCs w:val="24"/>
        </w:rPr>
        <w:t xml:space="preserve"> 1372/2026, na obsazení pozice mzdový/mzdová účetní u Okresního soudu v Hradci Králové</w:t>
      </w:r>
    </w:p>
    <w:p w14:paraId="71DD3D51" w14:textId="77777777" w:rsidR="0012577E" w:rsidRDefault="0012577E" w:rsidP="0012577E">
      <w:pPr>
        <w:jc w:val="both"/>
        <w:rPr>
          <w:rFonts w:ascii="Garamond" w:hAnsi="Garamond"/>
          <w:sz w:val="24"/>
          <w:szCs w:val="24"/>
        </w:rPr>
      </w:pPr>
    </w:p>
    <w:p w14:paraId="4F864536" w14:textId="77777777" w:rsidR="0012577E" w:rsidRDefault="0012577E" w:rsidP="0012577E">
      <w:pPr>
        <w:jc w:val="both"/>
        <w:rPr>
          <w:rFonts w:ascii="Garamond" w:hAnsi="Garamond"/>
          <w:sz w:val="24"/>
          <w:szCs w:val="24"/>
        </w:rPr>
      </w:pPr>
    </w:p>
    <w:p w14:paraId="6D19FAF6" w14:textId="77777777" w:rsidR="0012577E" w:rsidRDefault="0012577E" w:rsidP="0012577E">
      <w:pPr>
        <w:jc w:val="both"/>
        <w:rPr>
          <w:rFonts w:ascii="Garamond" w:hAnsi="Garamond"/>
          <w:sz w:val="24"/>
          <w:szCs w:val="24"/>
        </w:rPr>
      </w:pPr>
    </w:p>
    <w:p w14:paraId="18BDA11C" w14:textId="77777777" w:rsidR="0012577E" w:rsidRDefault="0012577E" w:rsidP="0012577E">
      <w:pPr>
        <w:jc w:val="both"/>
        <w:rPr>
          <w:rFonts w:ascii="Garamond" w:hAnsi="Garamond"/>
          <w:sz w:val="24"/>
          <w:szCs w:val="24"/>
        </w:rPr>
      </w:pPr>
      <w:r>
        <w:rPr>
          <w:rFonts w:ascii="Garamond" w:hAnsi="Garamond"/>
          <w:sz w:val="24"/>
          <w:szCs w:val="24"/>
        </w:rPr>
        <w:t xml:space="preserve">Titul, jméno, příjmení: </w:t>
      </w:r>
    </w:p>
    <w:p w14:paraId="3DDA7ED2" w14:textId="77777777" w:rsidR="0012577E" w:rsidRDefault="0012577E" w:rsidP="0012577E">
      <w:pPr>
        <w:jc w:val="both"/>
        <w:rPr>
          <w:rFonts w:ascii="Garamond" w:hAnsi="Garamond"/>
          <w:sz w:val="24"/>
          <w:szCs w:val="24"/>
        </w:rPr>
      </w:pPr>
    </w:p>
    <w:p w14:paraId="02401B5B" w14:textId="77777777" w:rsidR="0012577E" w:rsidRDefault="0012577E" w:rsidP="0012577E">
      <w:pPr>
        <w:jc w:val="both"/>
        <w:rPr>
          <w:rFonts w:ascii="Garamond" w:hAnsi="Garamond"/>
          <w:sz w:val="24"/>
          <w:szCs w:val="24"/>
        </w:rPr>
      </w:pPr>
    </w:p>
    <w:p w14:paraId="70661619" w14:textId="77777777" w:rsidR="0012577E" w:rsidRDefault="0012577E" w:rsidP="0012577E">
      <w:pPr>
        <w:jc w:val="both"/>
        <w:rPr>
          <w:rFonts w:ascii="Garamond" w:hAnsi="Garamond"/>
          <w:sz w:val="24"/>
          <w:szCs w:val="24"/>
        </w:rPr>
      </w:pPr>
    </w:p>
    <w:p w14:paraId="176AA516" w14:textId="77777777" w:rsidR="0012577E" w:rsidRDefault="0012577E" w:rsidP="0012577E">
      <w:pPr>
        <w:jc w:val="both"/>
        <w:rPr>
          <w:rFonts w:ascii="Garamond" w:hAnsi="Garamond"/>
          <w:sz w:val="24"/>
          <w:szCs w:val="24"/>
        </w:rPr>
      </w:pPr>
      <w:r>
        <w:rPr>
          <w:rFonts w:ascii="Garamond" w:hAnsi="Garamond"/>
          <w:sz w:val="24"/>
          <w:szCs w:val="24"/>
        </w:rPr>
        <w:t>Adresa trvalého bydliště:</w:t>
      </w:r>
    </w:p>
    <w:p w14:paraId="714C0C0A" w14:textId="77777777" w:rsidR="0012577E" w:rsidRDefault="0012577E" w:rsidP="0012577E">
      <w:pPr>
        <w:jc w:val="both"/>
        <w:rPr>
          <w:rFonts w:ascii="Garamond" w:hAnsi="Garamond"/>
          <w:sz w:val="24"/>
          <w:szCs w:val="24"/>
        </w:rPr>
      </w:pPr>
    </w:p>
    <w:p w14:paraId="0D76CDAD" w14:textId="77777777" w:rsidR="0012577E" w:rsidRDefault="0012577E" w:rsidP="0012577E">
      <w:pPr>
        <w:jc w:val="both"/>
        <w:rPr>
          <w:rFonts w:ascii="Garamond" w:hAnsi="Garamond"/>
          <w:sz w:val="24"/>
          <w:szCs w:val="24"/>
        </w:rPr>
      </w:pPr>
    </w:p>
    <w:p w14:paraId="21BD2B02" w14:textId="77777777" w:rsidR="0012577E" w:rsidRDefault="0012577E" w:rsidP="0012577E">
      <w:pPr>
        <w:jc w:val="both"/>
        <w:rPr>
          <w:rFonts w:ascii="Garamond" w:hAnsi="Garamond"/>
          <w:sz w:val="24"/>
          <w:szCs w:val="24"/>
        </w:rPr>
      </w:pPr>
    </w:p>
    <w:p w14:paraId="7127B84D" w14:textId="77777777" w:rsidR="0012577E" w:rsidRDefault="0012577E" w:rsidP="0012577E">
      <w:pPr>
        <w:jc w:val="both"/>
        <w:rPr>
          <w:rFonts w:ascii="Garamond" w:hAnsi="Garamond"/>
          <w:sz w:val="24"/>
          <w:szCs w:val="24"/>
        </w:rPr>
      </w:pPr>
      <w:r>
        <w:rPr>
          <w:rFonts w:ascii="Garamond" w:hAnsi="Garamond"/>
          <w:sz w:val="24"/>
          <w:szCs w:val="24"/>
        </w:rPr>
        <w:t xml:space="preserve">Adresa pro doručování, je-li od adresy bydliště odlišná: </w:t>
      </w:r>
    </w:p>
    <w:p w14:paraId="1BD6543E" w14:textId="77777777" w:rsidR="0012577E" w:rsidRDefault="0012577E" w:rsidP="0012577E">
      <w:pPr>
        <w:jc w:val="both"/>
        <w:rPr>
          <w:rFonts w:ascii="Garamond" w:hAnsi="Garamond"/>
          <w:sz w:val="24"/>
          <w:szCs w:val="24"/>
        </w:rPr>
      </w:pPr>
    </w:p>
    <w:p w14:paraId="086A8227" w14:textId="77777777" w:rsidR="0012577E" w:rsidRDefault="0012577E" w:rsidP="0012577E">
      <w:pPr>
        <w:jc w:val="both"/>
        <w:rPr>
          <w:rFonts w:ascii="Garamond" w:hAnsi="Garamond"/>
          <w:sz w:val="24"/>
          <w:szCs w:val="24"/>
        </w:rPr>
      </w:pPr>
    </w:p>
    <w:p w14:paraId="790FCB69" w14:textId="77777777" w:rsidR="0012577E" w:rsidRDefault="0012577E" w:rsidP="0012577E">
      <w:pPr>
        <w:jc w:val="both"/>
        <w:rPr>
          <w:rFonts w:ascii="Garamond" w:hAnsi="Garamond"/>
          <w:sz w:val="24"/>
          <w:szCs w:val="24"/>
        </w:rPr>
      </w:pPr>
    </w:p>
    <w:p w14:paraId="6DFB72A7" w14:textId="77777777" w:rsidR="0012577E" w:rsidRDefault="0012577E" w:rsidP="0012577E">
      <w:pPr>
        <w:jc w:val="both"/>
        <w:rPr>
          <w:rFonts w:ascii="Garamond" w:hAnsi="Garamond"/>
          <w:sz w:val="24"/>
          <w:szCs w:val="24"/>
        </w:rPr>
      </w:pPr>
      <w:r>
        <w:rPr>
          <w:rFonts w:ascii="Garamond" w:hAnsi="Garamond"/>
          <w:sz w:val="24"/>
          <w:szCs w:val="24"/>
        </w:rPr>
        <w:t xml:space="preserve">Telefon: </w:t>
      </w:r>
    </w:p>
    <w:p w14:paraId="626A6614" w14:textId="77777777" w:rsidR="0012577E" w:rsidRDefault="0012577E" w:rsidP="0012577E">
      <w:pPr>
        <w:jc w:val="both"/>
        <w:rPr>
          <w:rFonts w:ascii="Garamond" w:hAnsi="Garamond"/>
          <w:sz w:val="24"/>
          <w:szCs w:val="24"/>
        </w:rPr>
      </w:pPr>
    </w:p>
    <w:p w14:paraId="26DAFF62" w14:textId="77777777" w:rsidR="0012577E" w:rsidRDefault="0012577E" w:rsidP="0012577E">
      <w:pPr>
        <w:jc w:val="both"/>
        <w:rPr>
          <w:rFonts w:ascii="Garamond" w:hAnsi="Garamond"/>
          <w:sz w:val="24"/>
          <w:szCs w:val="24"/>
        </w:rPr>
      </w:pPr>
    </w:p>
    <w:p w14:paraId="3A841E94" w14:textId="77777777" w:rsidR="0012577E" w:rsidRDefault="0012577E" w:rsidP="0012577E">
      <w:pPr>
        <w:jc w:val="both"/>
        <w:rPr>
          <w:rFonts w:ascii="Garamond" w:hAnsi="Garamond"/>
          <w:sz w:val="24"/>
          <w:szCs w:val="24"/>
        </w:rPr>
      </w:pPr>
      <w:r>
        <w:rPr>
          <w:rFonts w:ascii="Garamond" w:hAnsi="Garamond"/>
          <w:sz w:val="24"/>
          <w:szCs w:val="24"/>
        </w:rPr>
        <w:t xml:space="preserve">e-mail: </w:t>
      </w:r>
    </w:p>
    <w:p w14:paraId="7995F4A5" w14:textId="77777777" w:rsidR="0012577E" w:rsidRDefault="0012577E" w:rsidP="0012577E">
      <w:pPr>
        <w:jc w:val="both"/>
        <w:rPr>
          <w:rFonts w:ascii="Garamond" w:hAnsi="Garamond"/>
          <w:sz w:val="24"/>
          <w:szCs w:val="24"/>
        </w:rPr>
      </w:pPr>
    </w:p>
    <w:p w14:paraId="08D758D4" w14:textId="77777777" w:rsidR="0012577E" w:rsidRDefault="0012577E" w:rsidP="0012577E">
      <w:pPr>
        <w:jc w:val="both"/>
        <w:rPr>
          <w:rFonts w:ascii="Garamond" w:hAnsi="Garamond"/>
          <w:sz w:val="24"/>
          <w:szCs w:val="24"/>
        </w:rPr>
      </w:pPr>
    </w:p>
    <w:p w14:paraId="48776C4C" w14:textId="77777777" w:rsidR="0012577E" w:rsidRDefault="0012577E" w:rsidP="0012577E">
      <w:pPr>
        <w:jc w:val="both"/>
        <w:rPr>
          <w:rFonts w:ascii="Garamond" w:hAnsi="Garamond"/>
          <w:sz w:val="24"/>
          <w:szCs w:val="24"/>
        </w:rPr>
      </w:pPr>
    </w:p>
    <w:p w14:paraId="28826AB0" w14:textId="77777777" w:rsidR="0012577E" w:rsidRDefault="0012577E" w:rsidP="0012577E">
      <w:pPr>
        <w:jc w:val="both"/>
        <w:rPr>
          <w:rFonts w:ascii="Garamond" w:hAnsi="Garamond"/>
          <w:sz w:val="24"/>
          <w:szCs w:val="24"/>
        </w:rPr>
      </w:pPr>
    </w:p>
    <w:p w14:paraId="2E43BBEE" w14:textId="77777777" w:rsidR="0012577E" w:rsidRDefault="0012577E" w:rsidP="0012577E">
      <w:pPr>
        <w:jc w:val="both"/>
        <w:rPr>
          <w:rFonts w:ascii="Garamond" w:hAnsi="Garamond"/>
          <w:sz w:val="24"/>
          <w:szCs w:val="24"/>
        </w:rPr>
      </w:pPr>
    </w:p>
    <w:p w14:paraId="778D52B4" w14:textId="63FC412C" w:rsidR="0012577E" w:rsidRDefault="0012577E" w:rsidP="0012577E">
      <w:pPr>
        <w:jc w:val="both"/>
        <w:rPr>
          <w:rFonts w:ascii="Garamond" w:hAnsi="Garamond"/>
          <w:sz w:val="24"/>
          <w:szCs w:val="24"/>
        </w:rPr>
      </w:pPr>
      <w:r>
        <w:rPr>
          <w:rFonts w:ascii="Garamond" w:hAnsi="Garamond"/>
          <w:sz w:val="24"/>
          <w:szCs w:val="24"/>
        </w:rPr>
        <w:t xml:space="preserve">Podpis uchazeče: </w:t>
      </w:r>
    </w:p>
    <w:p w14:paraId="03AABAE8" w14:textId="77777777" w:rsidR="0012577E" w:rsidRDefault="0012577E" w:rsidP="0012577E">
      <w:pPr>
        <w:spacing w:after="200" w:line="276" w:lineRule="auto"/>
        <w:rPr>
          <w:rFonts w:ascii="Garamond" w:hAnsi="Garamond"/>
          <w:sz w:val="24"/>
          <w:szCs w:val="24"/>
        </w:rPr>
      </w:pPr>
      <w:r>
        <w:rPr>
          <w:rFonts w:ascii="Garamond" w:hAnsi="Garamond"/>
          <w:sz w:val="24"/>
          <w:szCs w:val="24"/>
        </w:rPr>
        <w:br w:type="page"/>
      </w:r>
    </w:p>
    <w:p w14:paraId="47D0FEF8" w14:textId="77777777" w:rsidR="0012577E" w:rsidRDefault="0012577E" w:rsidP="0012577E">
      <w:pPr>
        <w:jc w:val="center"/>
        <w:rPr>
          <w:rFonts w:ascii="Garamond" w:hAnsi="Garamond"/>
          <w:b/>
          <w:sz w:val="28"/>
          <w:szCs w:val="28"/>
        </w:rPr>
      </w:pPr>
      <w:r>
        <w:rPr>
          <w:rFonts w:ascii="Garamond" w:hAnsi="Garamond"/>
          <w:b/>
          <w:sz w:val="28"/>
          <w:szCs w:val="28"/>
        </w:rPr>
        <w:lastRenderedPageBreak/>
        <w:t>Příloha k přihlášce</w:t>
      </w:r>
    </w:p>
    <w:p w14:paraId="37D23BC6" w14:textId="77777777" w:rsidR="0012577E" w:rsidRDefault="0012577E" w:rsidP="0012577E">
      <w:pPr>
        <w:jc w:val="both"/>
        <w:rPr>
          <w:rFonts w:ascii="Garamond" w:hAnsi="Garamond"/>
          <w:sz w:val="24"/>
          <w:szCs w:val="24"/>
        </w:rPr>
      </w:pPr>
    </w:p>
    <w:p w14:paraId="7FE8DCA9" w14:textId="77777777" w:rsidR="0012577E" w:rsidRDefault="0012577E" w:rsidP="0012577E">
      <w:pPr>
        <w:pStyle w:val="Odstavecseseznamem"/>
        <w:jc w:val="both"/>
        <w:rPr>
          <w:rFonts w:ascii="Garamond" w:hAnsi="Garamond"/>
          <w:sz w:val="24"/>
          <w:szCs w:val="24"/>
        </w:rPr>
      </w:pPr>
    </w:p>
    <w:p w14:paraId="2366302A" w14:textId="77777777" w:rsidR="0012577E" w:rsidRDefault="0012577E" w:rsidP="0012577E">
      <w:pPr>
        <w:pStyle w:val="Odstavecseseznamem"/>
        <w:jc w:val="both"/>
        <w:rPr>
          <w:rFonts w:ascii="Garamond" w:hAnsi="Garamond"/>
          <w:sz w:val="24"/>
          <w:szCs w:val="24"/>
        </w:rPr>
      </w:pPr>
    </w:p>
    <w:p w14:paraId="22527CF9" w14:textId="77777777" w:rsidR="0012577E" w:rsidRDefault="0012577E" w:rsidP="0012577E">
      <w:pPr>
        <w:pStyle w:val="Odstavecseseznamem"/>
        <w:numPr>
          <w:ilvl w:val="0"/>
          <w:numId w:val="3"/>
        </w:numPr>
        <w:jc w:val="both"/>
        <w:rPr>
          <w:rFonts w:ascii="Garamond" w:hAnsi="Garamond"/>
          <w:b/>
          <w:sz w:val="24"/>
          <w:szCs w:val="24"/>
        </w:rPr>
      </w:pPr>
      <w:r>
        <w:rPr>
          <w:rFonts w:ascii="Garamond" w:hAnsi="Garamond"/>
          <w:b/>
          <w:sz w:val="24"/>
          <w:szCs w:val="24"/>
        </w:rPr>
        <w:t xml:space="preserve">Informace o zpracování osobních údajů pro uchazeče: </w:t>
      </w:r>
    </w:p>
    <w:p w14:paraId="51911B65" w14:textId="77777777" w:rsidR="0012577E" w:rsidRDefault="0012577E" w:rsidP="0012577E">
      <w:pPr>
        <w:jc w:val="both"/>
        <w:rPr>
          <w:rFonts w:ascii="Garamond" w:hAnsi="Garamond"/>
          <w:sz w:val="24"/>
          <w:szCs w:val="24"/>
        </w:rPr>
      </w:pPr>
    </w:p>
    <w:p w14:paraId="46D4E1B6" w14:textId="77777777" w:rsidR="0012577E" w:rsidRDefault="0012577E" w:rsidP="0012577E">
      <w:pPr>
        <w:jc w:val="both"/>
        <w:rPr>
          <w:rFonts w:ascii="Garamond" w:hAnsi="Garamond"/>
          <w:sz w:val="24"/>
          <w:szCs w:val="24"/>
        </w:rPr>
      </w:pPr>
      <w:r>
        <w:rPr>
          <w:rFonts w:ascii="Garamond" w:hAnsi="Garamond"/>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6FE3CBCC" w14:textId="77777777" w:rsidR="0012577E" w:rsidRDefault="0012577E" w:rsidP="0012577E">
      <w:pPr>
        <w:jc w:val="both"/>
        <w:rPr>
          <w:rFonts w:ascii="Garamond" w:hAnsi="Garamond"/>
          <w:sz w:val="24"/>
          <w:szCs w:val="24"/>
        </w:rPr>
      </w:pPr>
    </w:p>
    <w:p w14:paraId="110E324B" w14:textId="77777777" w:rsidR="0012577E" w:rsidRDefault="0012577E" w:rsidP="0012577E">
      <w:pPr>
        <w:jc w:val="both"/>
        <w:rPr>
          <w:rFonts w:ascii="Garamond" w:hAnsi="Garamond"/>
          <w:b/>
          <w:sz w:val="24"/>
          <w:szCs w:val="24"/>
        </w:rPr>
      </w:pPr>
      <w:r>
        <w:rPr>
          <w:rFonts w:ascii="Garamond" w:hAnsi="Garamond"/>
          <w:b/>
          <w:sz w:val="24"/>
          <w:szCs w:val="24"/>
        </w:rPr>
        <w:t xml:space="preserve">Kdo je správce Vašich osobních údajů a jaké jsou jeho kontaktní údaje? </w:t>
      </w:r>
    </w:p>
    <w:p w14:paraId="68AC3159" w14:textId="77777777" w:rsidR="0012577E" w:rsidRDefault="0012577E" w:rsidP="0012577E">
      <w:pPr>
        <w:jc w:val="both"/>
        <w:rPr>
          <w:rFonts w:ascii="Garamond" w:hAnsi="Garamond"/>
          <w:sz w:val="24"/>
          <w:szCs w:val="24"/>
        </w:rPr>
      </w:pPr>
      <w:r>
        <w:rPr>
          <w:rFonts w:ascii="Garamond" w:hAnsi="Garamond"/>
          <w:sz w:val="24"/>
          <w:szCs w:val="24"/>
        </w:rPr>
        <w:t xml:space="preserve">Správcem Vašich osobních údajů je Okresní soud v Hradci Králové, IČO: </w:t>
      </w:r>
      <w:r>
        <w:rPr>
          <w:rFonts w:ascii="Garamond" w:hAnsi="Garamond"/>
          <w:color w:val="202124"/>
          <w:sz w:val="24"/>
          <w:szCs w:val="24"/>
          <w:shd w:val="clear" w:color="auto" w:fill="FFFFFF"/>
        </w:rPr>
        <w:t xml:space="preserve">0024945, se sídlem Ignáta </w:t>
      </w:r>
      <w:proofErr w:type="spellStart"/>
      <w:r>
        <w:rPr>
          <w:rFonts w:ascii="Garamond" w:hAnsi="Garamond"/>
          <w:color w:val="202124"/>
          <w:sz w:val="24"/>
          <w:szCs w:val="24"/>
          <w:shd w:val="clear" w:color="auto" w:fill="FFFFFF"/>
        </w:rPr>
        <w:t>Herrmanna</w:t>
      </w:r>
      <w:proofErr w:type="spellEnd"/>
      <w:r>
        <w:rPr>
          <w:rFonts w:ascii="Garamond" w:hAnsi="Garamond"/>
          <w:color w:val="202124"/>
          <w:sz w:val="24"/>
          <w:szCs w:val="24"/>
          <w:shd w:val="clear" w:color="auto" w:fill="FFFFFF"/>
        </w:rPr>
        <w:t xml:space="preserve"> 227, 500 03, Hradec Králové</w:t>
      </w:r>
      <w:r>
        <w:rPr>
          <w:rFonts w:ascii="Garamond" w:hAnsi="Garamond"/>
          <w:sz w:val="24"/>
          <w:szCs w:val="24"/>
        </w:rPr>
        <w:t xml:space="preserve">. </w:t>
      </w:r>
    </w:p>
    <w:p w14:paraId="30EE15D3" w14:textId="77777777" w:rsidR="0012577E" w:rsidRDefault="0012577E" w:rsidP="0012577E">
      <w:pPr>
        <w:jc w:val="both"/>
        <w:rPr>
          <w:rFonts w:ascii="Garamond" w:hAnsi="Garamond"/>
          <w:sz w:val="24"/>
          <w:szCs w:val="24"/>
        </w:rPr>
      </w:pPr>
    </w:p>
    <w:p w14:paraId="38C8081C" w14:textId="77777777" w:rsidR="0012577E" w:rsidRDefault="0012577E" w:rsidP="0012577E">
      <w:pPr>
        <w:jc w:val="both"/>
        <w:rPr>
          <w:rFonts w:ascii="Garamond" w:hAnsi="Garamond"/>
          <w:b/>
          <w:bCs/>
          <w:sz w:val="24"/>
          <w:szCs w:val="24"/>
        </w:rPr>
      </w:pPr>
      <w:r>
        <w:rPr>
          <w:rFonts w:ascii="Garamond" w:hAnsi="Garamond"/>
          <w:b/>
          <w:bCs/>
          <w:sz w:val="24"/>
          <w:szCs w:val="24"/>
        </w:rPr>
        <w:t xml:space="preserve">Kdo je pověřencem pro ochranu osobních údajů? </w:t>
      </w:r>
    </w:p>
    <w:p w14:paraId="6CEBE672" w14:textId="77777777" w:rsidR="0012577E" w:rsidRDefault="0012577E" w:rsidP="0012577E">
      <w:pPr>
        <w:jc w:val="both"/>
        <w:rPr>
          <w:rFonts w:ascii="Garamond" w:hAnsi="Garamond"/>
          <w:sz w:val="24"/>
          <w:szCs w:val="24"/>
        </w:rPr>
      </w:pPr>
      <w:r>
        <w:rPr>
          <w:rFonts w:ascii="Garamond" w:hAnsi="Garamond"/>
          <w:sz w:val="24"/>
          <w:szCs w:val="24"/>
        </w:rPr>
        <w:t xml:space="preserve">Funkci pověřence pro ochranu osobních údajů vykonává Mgr. Jan Panoš, státní zaměstnanec Ministerstva spravedlnosti, tel.: +420 221 997 476, e-mail: poverenec@msp.justice.cz. </w:t>
      </w:r>
    </w:p>
    <w:p w14:paraId="30F4A02C" w14:textId="77777777" w:rsidR="0012577E" w:rsidRDefault="0012577E" w:rsidP="0012577E">
      <w:pPr>
        <w:jc w:val="both"/>
        <w:rPr>
          <w:rFonts w:ascii="Garamond" w:hAnsi="Garamond"/>
          <w:sz w:val="24"/>
          <w:szCs w:val="24"/>
        </w:rPr>
      </w:pPr>
    </w:p>
    <w:p w14:paraId="33B17C18" w14:textId="77777777" w:rsidR="0012577E" w:rsidRDefault="0012577E" w:rsidP="0012577E">
      <w:pPr>
        <w:jc w:val="both"/>
        <w:rPr>
          <w:rFonts w:ascii="Garamond" w:hAnsi="Garamond"/>
          <w:b/>
          <w:sz w:val="24"/>
          <w:szCs w:val="24"/>
        </w:rPr>
      </w:pPr>
      <w:r>
        <w:rPr>
          <w:rFonts w:ascii="Garamond" w:hAnsi="Garamond"/>
          <w:b/>
          <w:sz w:val="24"/>
          <w:szCs w:val="24"/>
        </w:rPr>
        <w:t xml:space="preserve">K jakému účelu Vaše osobní údaje vyžadujeme? </w:t>
      </w:r>
    </w:p>
    <w:p w14:paraId="3AF282D4" w14:textId="77777777" w:rsidR="0012577E" w:rsidRDefault="0012577E" w:rsidP="0012577E">
      <w:pPr>
        <w:jc w:val="both"/>
        <w:rPr>
          <w:rFonts w:ascii="Garamond" w:hAnsi="Garamond"/>
          <w:sz w:val="24"/>
          <w:szCs w:val="24"/>
        </w:rPr>
      </w:pPr>
      <w:r>
        <w:rPr>
          <w:rFonts w:ascii="Garamond" w:hAnsi="Garamond"/>
          <w:sz w:val="24"/>
          <w:szCs w:val="24"/>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uchazeče/uchazečky na funkci vyššího soudního úředníka/úřednice Okresního soudu v Hradci Králové.  </w:t>
      </w:r>
    </w:p>
    <w:p w14:paraId="0491DE41" w14:textId="77777777" w:rsidR="0012577E" w:rsidRDefault="0012577E" w:rsidP="0012577E">
      <w:pPr>
        <w:jc w:val="both"/>
        <w:rPr>
          <w:rFonts w:ascii="Garamond" w:hAnsi="Garamond"/>
          <w:sz w:val="24"/>
          <w:szCs w:val="24"/>
        </w:rPr>
      </w:pPr>
    </w:p>
    <w:p w14:paraId="6B0811EB" w14:textId="77777777" w:rsidR="0012577E" w:rsidRDefault="0012577E" w:rsidP="0012577E">
      <w:pPr>
        <w:jc w:val="both"/>
        <w:rPr>
          <w:rFonts w:ascii="Garamond" w:hAnsi="Garamond"/>
          <w:sz w:val="24"/>
          <w:szCs w:val="24"/>
        </w:rPr>
      </w:pPr>
      <w:r>
        <w:rPr>
          <w:rFonts w:ascii="Garamond" w:hAnsi="Garamond"/>
          <w:b/>
          <w:bCs/>
          <w:sz w:val="24"/>
          <w:szCs w:val="24"/>
        </w:rPr>
        <w:t>Jaký je právní titul tohoto zpracování?</w:t>
      </w:r>
    </w:p>
    <w:p w14:paraId="2FA447F4" w14:textId="77777777" w:rsidR="0012577E" w:rsidRDefault="0012577E" w:rsidP="0012577E">
      <w:pPr>
        <w:jc w:val="both"/>
        <w:rPr>
          <w:rFonts w:ascii="Garamond" w:hAnsi="Garamond"/>
          <w:sz w:val="24"/>
          <w:szCs w:val="24"/>
        </w:rPr>
      </w:pPr>
      <w:r>
        <w:rPr>
          <w:rFonts w:ascii="Garamond" w:hAnsi="Garamond"/>
          <w:sz w:val="24"/>
          <w:szCs w:val="24"/>
        </w:rPr>
        <w:t xml:space="preserve">Vaše osobní údaje jsou zpracovávány na základě právního titulu plnění právní povinnosti, která se na správce osobních údajů vztahuje podle Hlavy III. vyhlášky č. 516/2021 Sb., </w:t>
      </w:r>
      <w:r>
        <w:rPr>
          <w:rFonts w:ascii="Garamond" w:hAnsi="Garamond"/>
          <w:sz w:val="24"/>
          <w:szCs w:val="24"/>
        </w:rPr>
        <w:br/>
        <w:t xml:space="preserve">o odborné justiční zkoušce, výběru a odborné přípravě justičních kandidátů, výběru uchazečů na funkci soudce, výběru předsedů soudů a o změně vyhlášky č. 37/1992 Sb., o jednacím řádu pro okresní a krajské soudy, a zpracování je nezbytné pro splnění úkolu prováděného </w:t>
      </w:r>
      <w:r>
        <w:rPr>
          <w:rFonts w:ascii="Garamond" w:hAnsi="Garamond"/>
          <w:sz w:val="24"/>
          <w:szCs w:val="24"/>
        </w:rPr>
        <w:br/>
        <w:t xml:space="preserve">při výkonu veřejné moci [čl. 6 odst. 1 písm. c) a e) nařízení Evropského parlamentu a Rady EU 2016/679 ze dne 27. dubna 2016 a o ochraně fyzických osob v souvislosti se zpracováním osobních údajů a o volném pohybu těchto údajů a o zrušení směrnice 95/46/ES ve spojení </w:t>
      </w:r>
      <w:r>
        <w:rPr>
          <w:rFonts w:ascii="Garamond" w:hAnsi="Garamond"/>
          <w:sz w:val="24"/>
          <w:szCs w:val="24"/>
        </w:rPr>
        <w:br/>
        <w:t>s § 5 zákona č. 110/2019 Sb., o zpracování osobních údajů].</w:t>
      </w:r>
    </w:p>
    <w:p w14:paraId="4C691E8D" w14:textId="77777777" w:rsidR="0012577E" w:rsidRDefault="0012577E" w:rsidP="0012577E">
      <w:pPr>
        <w:jc w:val="both"/>
        <w:rPr>
          <w:rFonts w:ascii="Garamond" w:hAnsi="Garamond"/>
          <w:sz w:val="24"/>
          <w:szCs w:val="24"/>
        </w:rPr>
      </w:pPr>
    </w:p>
    <w:p w14:paraId="77C5E8ED" w14:textId="77777777" w:rsidR="0012577E" w:rsidRDefault="0012577E" w:rsidP="0012577E">
      <w:pPr>
        <w:jc w:val="both"/>
        <w:rPr>
          <w:rFonts w:ascii="Garamond" w:hAnsi="Garamond"/>
          <w:b/>
          <w:sz w:val="24"/>
          <w:szCs w:val="24"/>
        </w:rPr>
      </w:pPr>
      <w:r>
        <w:rPr>
          <w:rFonts w:ascii="Garamond" w:hAnsi="Garamond"/>
          <w:b/>
          <w:sz w:val="24"/>
          <w:szCs w:val="24"/>
        </w:rPr>
        <w:t xml:space="preserve">Jaké osobní údaje shromažďujeme? </w:t>
      </w:r>
    </w:p>
    <w:p w14:paraId="7E85C6E7" w14:textId="77777777" w:rsidR="0012577E" w:rsidRDefault="0012577E" w:rsidP="0012577E">
      <w:pPr>
        <w:jc w:val="both"/>
        <w:rPr>
          <w:rFonts w:ascii="Garamond" w:hAnsi="Garamond"/>
          <w:sz w:val="24"/>
          <w:szCs w:val="24"/>
        </w:rPr>
      </w:pPr>
      <w:r>
        <w:rPr>
          <w:rFonts w:ascii="Garamond" w:hAnsi="Garamond"/>
          <w:sz w:val="24"/>
          <w:szCs w:val="24"/>
        </w:rPr>
        <w:t xml:space="preserve">Shromažďujeme osobní údaje, které jste nám poskytl/a v rámci přihlášky, životopisu či dalších dokladů zaslaných v rámci vyhlášeného výběrového řízení; a to jednak údaje identifikační a kontaktní [§ 26 odst. 2 písm. a) až e) a m) vyhlášky č. 516/2021 Sb.] a údaje </w:t>
      </w:r>
      <w:r>
        <w:rPr>
          <w:rFonts w:ascii="Garamond" w:hAnsi="Garamond"/>
          <w:sz w:val="24"/>
          <w:szCs w:val="24"/>
        </w:rPr>
        <w:br/>
        <w:t xml:space="preserve">o profesních a kvalifikačních předpokladech [§ 26 odst. 2 písm. g) až i) vyhlášky </w:t>
      </w:r>
      <w:r>
        <w:rPr>
          <w:rFonts w:ascii="Garamond" w:hAnsi="Garamond"/>
          <w:sz w:val="24"/>
          <w:szCs w:val="24"/>
        </w:rPr>
        <w:br/>
        <w:t xml:space="preserve">č. 516/2021 Sb.].  </w:t>
      </w:r>
    </w:p>
    <w:p w14:paraId="6D2C8107" w14:textId="77777777" w:rsidR="0012577E" w:rsidRDefault="0012577E" w:rsidP="0012577E">
      <w:pPr>
        <w:jc w:val="both"/>
        <w:rPr>
          <w:rFonts w:ascii="Garamond" w:hAnsi="Garamond"/>
          <w:sz w:val="24"/>
          <w:szCs w:val="24"/>
        </w:rPr>
      </w:pPr>
    </w:p>
    <w:p w14:paraId="5F5EE626" w14:textId="77777777" w:rsidR="0012577E" w:rsidRDefault="0012577E" w:rsidP="0012577E">
      <w:pPr>
        <w:jc w:val="both"/>
        <w:rPr>
          <w:rFonts w:ascii="Garamond" w:hAnsi="Garamond"/>
          <w:b/>
          <w:sz w:val="24"/>
          <w:szCs w:val="24"/>
        </w:rPr>
      </w:pPr>
      <w:r>
        <w:rPr>
          <w:rFonts w:ascii="Garamond" w:hAnsi="Garamond"/>
          <w:b/>
          <w:sz w:val="24"/>
          <w:szCs w:val="24"/>
        </w:rPr>
        <w:t xml:space="preserve">Jak zpracováváme Vaše osobní údaje? </w:t>
      </w:r>
    </w:p>
    <w:p w14:paraId="56B01C57" w14:textId="77777777" w:rsidR="0012577E" w:rsidRDefault="0012577E" w:rsidP="0012577E">
      <w:pPr>
        <w:jc w:val="both"/>
        <w:rPr>
          <w:rFonts w:ascii="Garamond" w:hAnsi="Garamond"/>
          <w:sz w:val="24"/>
          <w:szCs w:val="24"/>
        </w:rPr>
      </w:pPr>
      <w:r>
        <w:rPr>
          <w:rFonts w:ascii="Garamond" w:hAnsi="Garamond"/>
          <w:sz w:val="24"/>
          <w:szCs w:val="24"/>
        </w:rPr>
        <w:t xml:space="preserve">Pro účely výběrového řízení jsou Vaše osobní údaje zpracovávány v analogové formě v samostatném spisu. </w:t>
      </w:r>
    </w:p>
    <w:p w14:paraId="3D3C1BF5" w14:textId="77777777" w:rsidR="0012577E" w:rsidRDefault="0012577E" w:rsidP="0012577E">
      <w:pPr>
        <w:jc w:val="both"/>
        <w:rPr>
          <w:rFonts w:ascii="Garamond" w:hAnsi="Garamond"/>
          <w:sz w:val="24"/>
          <w:szCs w:val="24"/>
        </w:rPr>
      </w:pPr>
    </w:p>
    <w:p w14:paraId="4609647D" w14:textId="77777777" w:rsidR="0012577E" w:rsidRDefault="0012577E" w:rsidP="0012577E">
      <w:pPr>
        <w:jc w:val="both"/>
        <w:rPr>
          <w:rFonts w:ascii="Garamond" w:hAnsi="Garamond"/>
          <w:b/>
          <w:sz w:val="24"/>
          <w:szCs w:val="24"/>
        </w:rPr>
      </w:pPr>
      <w:r>
        <w:rPr>
          <w:rFonts w:ascii="Garamond" w:hAnsi="Garamond"/>
          <w:b/>
          <w:sz w:val="24"/>
          <w:szCs w:val="24"/>
        </w:rPr>
        <w:t xml:space="preserve">Komu mohou být Vaše osobní údaje předány? </w:t>
      </w:r>
    </w:p>
    <w:p w14:paraId="7160EB1F" w14:textId="77777777" w:rsidR="0012577E" w:rsidRDefault="0012577E" w:rsidP="0012577E">
      <w:pPr>
        <w:pStyle w:val="Style2"/>
        <w:shd w:val="clear" w:color="auto" w:fill="auto"/>
        <w:spacing w:line="269" w:lineRule="exact"/>
        <w:ind w:firstLine="0"/>
        <w:jc w:val="both"/>
        <w:rPr>
          <w:sz w:val="24"/>
          <w:szCs w:val="24"/>
        </w:rPr>
      </w:pPr>
      <w:r>
        <w:rPr>
          <w:sz w:val="24"/>
          <w:szCs w:val="24"/>
        </w:rPr>
        <w:t xml:space="preserve">Vaše osobní údaje jsou předávány členům výběrové komise okresního soudu. </w:t>
      </w:r>
    </w:p>
    <w:p w14:paraId="2E28EAB1" w14:textId="77777777" w:rsidR="0012577E" w:rsidRDefault="0012577E" w:rsidP="0012577E">
      <w:pPr>
        <w:jc w:val="both"/>
        <w:rPr>
          <w:rFonts w:ascii="Garamond" w:hAnsi="Garamond"/>
          <w:b/>
          <w:sz w:val="24"/>
          <w:szCs w:val="24"/>
        </w:rPr>
      </w:pPr>
    </w:p>
    <w:p w14:paraId="72C04776" w14:textId="77777777" w:rsidR="0012577E" w:rsidRDefault="0012577E" w:rsidP="0012577E">
      <w:pPr>
        <w:jc w:val="both"/>
        <w:rPr>
          <w:rFonts w:ascii="Garamond" w:hAnsi="Garamond"/>
          <w:b/>
          <w:sz w:val="24"/>
          <w:szCs w:val="24"/>
        </w:rPr>
      </w:pPr>
      <w:r>
        <w:rPr>
          <w:rFonts w:ascii="Garamond" w:hAnsi="Garamond"/>
          <w:b/>
          <w:sz w:val="24"/>
          <w:szCs w:val="24"/>
        </w:rPr>
        <w:t xml:space="preserve">Jak dlouho uchováváme Vaše osobní údaje? </w:t>
      </w:r>
    </w:p>
    <w:p w14:paraId="55827ECA" w14:textId="77777777" w:rsidR="0012577E" w:rsidRDefault="0012577E" w:rsidP="0012577E">
      <w:pPr>
        <w:pStyle w:val="Style2"/>
        <w:spacing w:line="269" w:lineRule="exact"/>
        <w:jc w:val="both"/>
        <w:rPr>
          <w:sz w:val="24"/>
          <w:szCs w:val="24"/>
        </w:rPr>
      </w:pPr>
      <w:r>
        <w:rPr>
          <w:sz w:val="24"/>
          <w:szCs w:val="24"/>
        </w:rPr>
        <w:t xml:space="preserve">       Vaše osobní údaje jsou uchovávány po dobu trvání výběrového řízení, přičemž po jeho skončení </w:t>
      </w:r>
      <w:r>
        <w:rPr>
          <w:sz w:val="24"/>
          <w:szCs w:val="24"/>
        </w:rPr>
        <w:lastRenderedPageBreak/>
        <w:t xml:space="preserve">Vám budou na vyžádání vráceny nebo budou skartovány.    </w:t>
      </w:r>
    </w:p>
    <w:p w14:paraId="0A46EE38" w14:textId="77777777" w:rsidR="0012577E" w:rsidRDefault="0012577E" w:rsidP="0012577E">
      <w:pPr>
        <w:jc w:val="both"/>
        <w:rPr>
          <w:rFonts w:ascii="Garamond" w:hAnsi="Garamond"/>
          <w:b/>
          <w:sz w:val="24"/>
          <w:szCs w:val="24"/>
        </w:rPr>
      </w:pPr>
    </w:p>
    <w:p w14:paraId="5E2D7DDC" w14:textId="77777777" w:rsidR="0012577E" w:rsidRDefault="0012577E" w:rsidP="0012577E">
      <w:pPr>
        <w:jc w:val="both"/>
        <w:rPr>
          <w:rFonts w:ascii="Garamond" w:hAnsi="Garamond"/>
          <w:b/>
          <w:sz w:val="24"/>
          <w:szCs w:val="24"/>
        </w:rPr>
      </w:pPr>
      <w:r>
        <w:rPr>
          <w:rFonts w:ascii="Garamond" w:hAnsi="Garamond"/>
          <w:b/>
          <w:sz w:val="24"/>
          <w:szCs w:val="24"/>
        </w:rPr>
        <w:t xml:space="preserve">Jsou Vaše osobní údaje předávány do zahraničí (státy mimo EU a mezinárodní organizace)? </w:t>
      </w:r>
    </w:p>
    <w:p w14:paraId="12423E83" w14:textId="77777777" w:rsidR="0012577E" w:rsidRDefault="0012577E" w:rsidP="0012577E">
      <w:pPr>
        <w:jc w:val="both"/>
        <w:rPr>
          <w:rFonts w:ascii="Garamond" w:hAnsi="Garamond"/>
          <w:sz w:val="24"/>
          <w:szCs w:val="24"/>
        </w:rPr>
      </w:pPr>
      <w:r>
        <w:rPr>
          <w:rFonts w:ascii="Garamond" w:hAnsi="Garamond"/>
          <w:sz w:val="24"/>
          <w:szCs w:val="24"/>
        </w:rPr>
        <w:t xml:space="preserve">Vaše osobní údaje nejsou předávány do zahraničí. </w:t>
      </w:r>
    </w:p>
    <w:p w14:paraId="1264D60C" w14:textId="77777777" w:rsidR="0012577E" w:rsidRDefault="0012577E" w:rsidP="0012577E">
      <w:pPr>
        <w:jc w:val="both"/>
        <w:rPr>
          <w:rFonts w:ascii="Garamond" w:hAnsi="Garamond"/>
          <w:sz w:val="24"/>
          <w:szCs w:val="24"/>
        </w:rPr>
      </w:pPr>
    </w:p>
    <w:p w14:paraId="41745583" w14:textId="77777777" w:rsidR="0012577E" w:rsidRDefault="0012577E" w:rsidP="0012577E">
      <w:pPr>
        <w:jc w:val="both"/>
        <w:rPr>
          <w:rFonts w:ascii="Garamond" w:hAnsi="Garamond"/>
          <w:b/>
          <w:sz w:val="24"/>
          <w:szCs w:val="24"/>
        </w:rPr>
      </w:pPr>
      <w:r>
        <w:rPr>
          <w:rFonts w:ascii="Garamond" w:hAnsi="Garamond"/>
          <w:b/>
          <w:sz w:val="24"/>
          <w:szCs w:val="24"/>
        </w:rPr>
        <w:t xml:space="preserve">Jaká jsou Vaše práva a povinnosti? </w:t>
      </w:r>
    </w:p>
    <w:p w14:paraId="2701638D" w14:textId="77777777" w:rsidR="0012577E" w:rsidRDefault="0012577E" w:rsidP="0012577E">
      <w:pPr>
        <w:jc w:val="both"/>
        <w:rPr>
          <w:rFonts w:ascii="Garamond" w:hAnsi="Garamond"/>
          <w:sz w:val="24"/>
          <w:szCs w:val="24"/>
        </w:rPr>
      </w:pPr>
      <w:r>
        <w:rPr>
          <w:rFonts w:ascii="Garamond" w:hAnsi="Garamond"/>
          <w:sz w:val="24"/>
          <w:szCs w:val="24"/>
        </w:rPr>
        <w:t xml:space="preserve">V souladu se zpracováním osobních údajů Krajským soudem v Hradci Králové můžete uplatnit následující práva: </w:t>
      </w:r>
    </w:p>
    <w:p w14:paraId="7B54CD58" w14:textId="77777777" w:rsidR="0012577E" w:rsidRDefault="0012577E" w:rsidP="0012577E">
      <w:pPr>
        <w:jc w:val="both"/>
        <w:rPr>
          <w:rFonts w:ascii="Garamond" w:hAnsi="Garamond"/>
          <w:sz w:val="24"/>
          <w:szCs w:val="24"/>
        </w:rPr>
      </w:pPr>
      <w:r>
        <w:rPr>
          <w:rFonts w:ascii="Garamond" w:hAnsi="Garamond"/>
          <w:sz w:val="24"/>
          <w:szCs w:val="24"/>
        </w:rPr>
        <w:t xml:space="preserve">a) právo na přístup k osobním údajům (čl. 15 GDPR) </w:t>
      </w:r>
    </w:p>
    <w:p w14:paraId="7F56A0DA" w14:textId="77777777" w:rsidR="0012577E" w:rsidRDefault="0012577E" w:rsidP="0012577E">
      <w:pPr>
        <w:jc w:val="both"/>
        <w:rPr>
          <w:rFonts w:ascii="Garamond" w:hAnsi="Garamond"/>
          <w:sz w:val="24"/>
          <w:szCs w:val="24"/>
        </w:rPr>
      </w:pPr>
      <w:r>
        <w:rPr>
          <w:rFonts w:ascii="Garamond" w:hAnsi="Garamond"/>
          <w:sz w:val="24"/>
          <w:szCs w:val="24"/>
        </w:rPr>
        <w:t xml:space="preserve">b) právo na opravu – doplnění (čl. 16 GDPR) </w:t>
      </w:r>
    </w:p>
    <w:p w14:paraId="3965BD03" w14:textId="77777777" w:rsidR="0012577E" w:rsidRDefault="0012577E" w:rsidP="0012577E">
      <w:pPr>
        <w:jc w:val="both"/>
        <w:rPr>
          <w:rFonts w:ascii="Garamond" w:hAnsi="Garamond"/>
          <w:sz w:val="24"/>
          <w:szCs w:val="24"/>
        </w:rPr>
      </w:pPr>
      <w:r>
        <w:rPr>
          <w:rFonts w:ascii="Garamond" w:hAnsi="Garamond"/>
          <w:sz w:val="24"/>
          <w:szCs w:val="24"/>
        </w:rPr>
        <w:t xml:space="preserve">c) právo na výmaz (čl. 17 GDPR) </w:t>
      </w:r>
    </w:p>
    <w:p w14:paraId="0F10F2A3" w14:textId="77777777" w:rsidR="0012577E" w:rsidRDefault="0012577E" w:rsidP="0012577E">
      <w:pPr>
        <w:jc w:val="both"/>
        <w:rPr>
          <w:rFonts w:ascii="Garamond" w:hAnsi="Garamond"/>
          <w:sz w:val="24"/>
          <w:szCs w:val="24"/>
        </w:rPr>
      </w:pPr>
      <w:r>
        <w:rPr>
          <w:rFonts w:ascii="Garamond" w:hAnsi="Garamond"/>
          <w:sz w:val="24"/>
          <w:szCs w:val="24"/>
        </w:rPr>
        <w:t xml:space="preserve">d) právo na omezení zpracování (čl. 18 GDPR) </w:t>
      </w:r>
    </w:p>
    <w:p w14:paraId="183902D3" w14:textId="77777777" w:rsidR="0012577E" w:rsidRDefault="0012577E" w:rsidP="0012577E">
      <w:pPr>
        <w:jc w:val="both"/>
        <w:rPr>
          <w:rFonts w:ascii="Garamond" w:hAnsi="Garamond"/>
          <w:sz w:val="24"/>
          <w:szCs w:val="24"/>
        </w:rPr>
      </w:pPr>
      <w:r>
        <w:rPr>
          <w:rFonts w:ascii="Garamond" w:hAnsi="Garamond"/>
          <w:sz w:val="24"/>
          <w:szCs w:val="24"/>
        </w:rPr>
        <w:t xml:space="preserve">e) právo podat stížnost u dozorového úřadu (čl. 77 GDPR) </w:t>
      </w:r>
    </w:p>
    <w:p w14:paraId="5E2E278D" w14:textId="77777777" w:rsidR="0012577E" w:rsidRDefault="0012577E" w:rsidP="0012577E">
      <w:pPr>
        <w:jc w:val="both"/>
        <w:rPr>
          <w:rFonts w:ascii="Garamond" w:hAnsi="Garamond"/>
          <w:sz w:val="24"/>
          <w:szCs w:val="24"/>
        </w:rPr>
      </w:pPr>
    </w:p>
    <w:p w14:paraId="2BB03054" w14:textId="77777777" w:rsidR="0012577E" w:rsidRDefault="0012577E" w:rsidP="0012577E">
      <w:pPr>
        <w:jc w:val="both"/>
        <w:rPr>
          <w:rFonts w:ascii="Garamond" w:hAnsi="Garamond"/>
          <w:sz w:val="24"/>
          <w:szCs w:val="24"/>
        </w:rPr>
      </w:pPr>
      <w:r>
        <w:rPr>
          <w:rFonts w:ascii="Garamond" w:hAnsi="Garamond"/>
          <w:sz w:val="24"/>
          <w:szCs w:val="24"/>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213AD3C5" w14:textId="77777777" w:rsidR="0012577E" w:rsidRDefault="0012577E" w:rsidP="0012577E">
      <w:pPr>
        <w:pStyle w:val="Style2"/>
        <w:shd w:val="clear" w:color="auto" w:fill="auto"/>
        <w:tabs>
          <w:tab w:val="left" w:pos="350"/>
        </w:tabs>
        <w:spacing w:line="269" w:lineRule="exact"/>
        <w:ind w:firstLine="0"/>
        <w:jc w:val="both"/>
        <w:rPr>
          <w:sz w:val="24"/>
          <w:szCs w:val="24"/>
        </w:rPr>
      </w:pPr>
    </w:p>
    <w:p w14:paraId="68DAEA74" w14:textId="77777777" w:rsidR="0012577E" w:rsidRDefault="0012577E" w:rsidP="0012577E">
      <w:pPr>
        <w:pStyle w:val="Style2"/>
        <w:shd w:val="clear" w:color="auto" w:fill="auto"/>
        <w:tabs>
          <w:tab w:val="left" w:pos="350"/>
        </w:tabs>
        <w:spacing w:line="269" w:lineRule="exact"/>
        <w:ind w:firstLine="0"/>
        <w:jc w:val="both"/>
        <w:rPr>
          <w:sz w:val="24"/>
          <w:szCs w:val="24"/>
        </w:rPr>
      </w:pPr>
      <w:r>
        <w:rPr>
          <w:sz w:val="24"/>
          <w:szCs w:val="24"/>
        </w:rPr>
        <w:t>------------------------------------------------------------------------------------------------------------------------</w:t>
      </w:r>
    </w:p>
    <w:p w14:paraId="316165B1" w14:textId="77777777" w:rsidR="0012577E" w:rsidRDefault="0012577E" w:rsidP="0012577E">
      <w:pPr>
        <w:pStyle w:val="Style2"/>
        <w:shd w:val="clear" w:color="auto" w:fill="auto"/>
        <w:tabs>
          <w:tab w:val="left" w:pos="350"/>
        </w:tabs>
        <w:spacing w:line="269" w:lineRule="exact"/>
        <w:ind w:firstLine="0"/>
        <w:jc w:val="both"/>
        <w:rPr>
          <w:sz w:val="24"/>
          <w:szCs w:val="24"/>
        </w:rPr>
      </w:pPr>
    </w:p>
    <w:p w14:paraId="00871351" w14:textId="77777777" w:rsidR="0012577E" w:rsidRDefault="0012577E" w:rsidP="0012577E">
      <w:pPr>
        <w:pStyle w:val="Style8"/>
        <w:shd w:val="clear" w:color="auto" w:fill="auto"/>
        <w:spacing w:before="0" w:after="242" w:line="244" w:lineRule="exact"/>
        <w:ind w:firstLine="0"/>
        <w:jc w:val="both"/>
        <w:rPr>
          <w:sz w:val="24"/>
          <w:szCs w:val="24"/>
        </w:rPr>
      </w:pPr>
      <w:r>
        <w:rPr>
          <w:sz w:val="24"/>
          <w:szCs w:val="24"/>
        </w:rPr>
        <w:t>Prohlášení uchazeče</w:t>
      </w:r>
    </w:p>
    <w:p w14:paraId="58FCC000" w14:textId="77777777" w:rsidR="0012577E" w:rsidRDefault="0012577E" w:rsidP="0012577E">
      <w:pPr>
        <w:pStyle w:val="Style2"/>
        <w:shd w:val="clear" w:color="auto" w:fill="auto"/>
        <w:spacing w:after="254" w:line="266" w:lineRule="exact"/>
        <w:ind w:firstLine="0"/>
        <w:jc w:val="both"/>
        <w:rPr>
          <w:sz w:val="24"/>
          <w:szCs w:val="24"/>
        </w:rPr>
      </w:pPr>
      <w:r>
        <w:rPr>
          <w:sz w:val="24"/>
          <w:szCs w:val="24"/>
        </w:rPr>
        <w:t>Prohlašuji, že jsem se seznámil/a s výše uvedenou informací a beru na vědomí, že po skončení výběrového řízení mi budou listiny obsahující osobní údaje vydány pouze na písemnou žádost, a že s nevyžádanými osobními údaji bude Okresním soudem v Hradci Králové naloženo v souladu s platnými právními předpisy.</w:t>
      </w:r>
    </w:p>
    <w:p w14:paraId="735E94F8" w14:textId="77777777" w:rsidR="0012577E" w:rsidRDefault="0012577E" w:rsidP="0012577E">
      <w:pPr>
        <w:jc w:val="both"/>
        <w:rPr>
          <w:rFonts w:ascii="Garamond" w:hAnsi="Garamond"/>
          <w:sz w:val="24"/>
          <w:szCs w:val="24"/>
        </w:rPr>
      </w:pPr>
      <w:r>
        <w:rPr>
          <w:rFonts w:ascii="Garamond" w:hAnsi="Garamond"/>
          <w:sz w:val="24"/>
          <w:szCs w:val="24"/>
        </w:rPr>
        <w:t xml:space="preserve">Potvrzuji, že jsem se seznámil/a s výše uvedenou informací. </w:t>
      </w:r>
    </w:p>
    <w:p w14:paraId="0E85D2A7" w14:textId="77777777" w:rsidR="0012577E" w:rsidRDefault="0012577E" w:rsidP="0012577E">
      <w:pPr>
        <w:jc w:val="both"/>
        <w:rPr>
          <w:rFonts w:ascii="Garamond" w:hAnsi="Garamond"/>
          <w:sz w:val="24"/>
          <w:szCs w:val="24"/>
        </w:rPr>
      </w:pPr>
    </w:p>
    <w:p w14:paraId="3EEEFB27" w14:textId="77777777" w:rsidR="0012577E" w:rsidRDefault="0012577E" w:rsidP="0012577E">
      <w:pPr>
        <w:rPr>
          <w:rFonts w:ascii="Garamond" w:hAnsi="Garamond"/>
          <w:sz w:val="24"/>
          <w:szCs w:val="24"/>
        </w:rPr>
      </w:pPr>
      <w:r>
        <w:rPr>
          <w:rFonts w:ascii="Garamond" w:hAnsi="Garamond"/>
          <w:sz w:val="24"/>
          <w:szCs w:val="24"/>
        </w:rPr>
        <w:t>V ………….    dne</w:t>
      </w:r>
      <w:proofErr w:type="gramStart"/>
      <w:r>
        <w:rPr>
          <w:rFonts w:ascii="Garamond" w:hAnsi="Garamond"/>
          <w:sz w:val="24"/>
          <w:szCs w:val="24"/>
        </w:rPr>
        <w:t xml:space="preserve"> ..</w:t>
      </w:r>
      <w:proofErr w:type="gramEnd"/>
      <w:r>
        <w:rPr>
          <w:rFonts w:ascii="Garamond" w:hAnsi="Garamond"/>
          <w:sz w:val="24"/>
          <w:szCs w:val="24"/>
        </w:rPr>
        <w:t>……</w:t>
      </w:r>
      <w:proofErr w:type="gramStart"/>
      <w:r>
        <w:rPr>
          <w:rFonts w:ascii="Garamond" w:hAnsi="Garamond"/>
          <w:sz w:val="24"/>
          <w:szCs w:val="24"/>
        </w:rPr>
        <w:t>…….</w:t>
      </w:r>
      <w:proofErr w:type="gramEnd"/>
      <w:r>
        <w:rPr>
          <w:rFonts w:ascii="Garamond" w:hAnsi="Garamond"/>
          <w:sz w:val="24"/>
          <w:szCs w:val="24"/>
        </w:rPr>
        <w:t>.</w:t>
      </w:r>
    </w:p>
    <w:p w14:paraId="7125E0A1" w14:textId="77777777" w:rsidR="0012577E" w:rsidRDefault="0012577E" w:rsidP="0012577E">
      <w:pPr>
        <w:ind w:left="708"/>
        <w:rPr>
          <w:rFonts w:ascii="Garamond" w:hAnsi="Garamond"/>
          <w:sz w:val="24"/>
          <w:szCs w:val="24"/>
        </w:rPr>
      </w:pPr>
      <w:r>
        <w:rPr>
          <w:rFonts w:ascii="Garamond" w:hAnsi="Garamond"/>
          <w:sz w:val="24"/>
          <w:szCs w:val="24"/>
        </w:rPr>
        <w:t xml:space="preserve">                                                                      Podpis: </w:t>
      </w:r>
    </w:p>
    <w:p w14:paraId="55277C0B" w14:textId="77777777" w:rsidR="0012577E" w:rsidRDefault="0012577E" w:rsidP="0012577E"/>
    <w:p w14:paraId="7BB37371" w14:textId="77777777" w:rsidR="0012577E" w:rsidRDefault="0012577E" w:rsidP="000F6235">
      <w:pPr>
        <w:jc w:val="both"/>
      </w:pPr>
    </w:p>
    <w:sectPr w:rsidR="00125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6622"/>
    <w:multiLevelType w:val="hybridMultilevel"/>
    <w:tmpl w:val="BBAC6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8062FDF"/>
    <w:multiLevelType w:val="hybridMultilevel"/>
    <w:tmpl w:val="C9E6218C"/>
    <w:lvl w:ilvl="0" w:tplc="1B6EAC2C">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B815D9"/>
    <w:multiLevelType w:val="hybridMultilevel"/>
    <w:tmpl w:val="D0DE4D70"/>
    <w:lvl w:ilvl="0" w:tplc="D540A02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49053298">
    <w:abstractNumId w:val="2"/>
  </w:num>
  <w:num w:numId="2" w16cid:durableId="257257139">
    <w:abstractNumId w:val="1"/>
  </w:num>
  <w:num w:numId="3" w16cid:durableId="90393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37F"/>
    <w:rsid w:val="000E49A4"/>
    <w:rsid w:val="000F6235"/>
    <w:rsid w:val="0012577E"/>
    <w:rsid w:val="00133F57"/>
    <w:rsid w:val="00146724"/>
    <w:rsid w:val="0021415E"/>
    <w:rsid w:val="00265544"/>
    <w:rsid w:val="002C05AD"/>
    <w:rsid w:val="004A037F"/>
    <w:rsid w:val="004F59AC"/>
    <w:rsid w:val="005F5ACF"/>
    <w:rsid w:val="00681D55"/>
    <w:rsid w:val="00746429"/>
    <w:rsid w:val="00771FAE"/>
    <w:rsid w:val="007A67E4"/>
    <w:rsid w:val="008766BA"/>
    <w:rsid w:val="008833E9"/>
    <w:rsid w:val="008A2215"/>
    <w:rsid w:val="008F0E89"/>
    <w:rsid w:val="00A5483B"/>
    <w:rsid w:val="00A8559C"/>
    <w:rsid w:val="00A93A2F"/>
    <w:rsid w:val="00B31ADB"/>
    <w:rsid w:val="00BB2BD3"/>
    <w:rsid w:val="00E0101C"/>
    <w:rsid w:val="00E864E8"/>
    <w:rsid w:val="00EE2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A68C"/>
  <w15:docId w15:val="{87DF739C-C64B-4D32-82A3-6B79A217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6B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5544"/>
    <w:pPr>
      <w:ind w:left="720"/>
      <w:contextualSpacing/>
    </w:pPr>
  </w:style>
  <w:style w:type="character" w:styleId="Hypertextovodkaz">
    <w:name w:val="Hyperlink"/>
    <w:basedOn w:val="Standardnpsmoodstavce"/>
    <w:uiPriority w:val="99"/>
    <w:unhideWhenUsed/>
    <w:rsid w:val="0021415E"/>
    <w:rPr>
      <w:color w:val="0000FF" w:themeColor="hyperlink"/>
      <w:u w:val="single"/>
    </w:rPr>
  </w:style>
  <w:style w:type="character" w:styleId="Nevyeenzmnka">
    <w:name w:val="Unresolved Mention"/>
    <w:basedOn w:val="Standardnpsmoodstavce"/>
    <w:uiPriority w:val="99"/>
    <w:semiHidden/>
    <w:unhideWhenUsed/>
    <w:rsid w:val="00A93A2F"/>
    <w:rPr>
      <w:color w:val="605E5C"/>
      <w:shd w:val="clear" w:color="auto" w:fill="E1DFDD"/>
    </w:rPr>
  </w:style>
  <w:style w:type="character" w:customStyle="1" w:styleId="CharStyle9">
    <w:name w:val="Char Style 9"/>
    <w:link w:val="Style8"/>
    <w:locked/>
    <w:rsid w:val="0012577E"/>
    <w:rPr>
      <w:b/>
      <w:bCs/>
      <w:sz w:val="22"/>
      <w:shd w:val="clear" w:color="auto" w:fill="FFFFFF"/>
    </w:rPr>
  </w:style>
  <w:style w:type="paragraph" w:customStyle="1" w:styleId="Style8">
    <w:name w:val="Style 8"/>
    <w:basedOn w:val="Normln"/>
    <w:link w:val="CharStyle9"/>
    <w:rsid w:val="0012577E"/>
    <w:pPr>
      <w:widowControl w:val="0"/>
      <w:shd w:val="clear" w:color="auto" w:fill="FFFFFF"/>
      <w:spacing w:before="260" w:after="500" w:line="259" w:lineRule="exact"/>
      <w:ind w:hanging="380"/>
      <w:jc w:val="center"/>
    </w:pPr>
    <w:rPr>
      <w:rFonts w:ascii="Garamond" w:eastAsiaTheme="minorHAnsi" w:hAnsi="Garamond" w:cstheme="minorBidi"/>
      <w:b/>
      <w:bCs/>
      <w:sz w:val="22"/>
      <w:szCs w:val="22"/>
      <w:lang w:eastAsia="en-US"/>
    </w:rPr>
  </w:style>
  <w:style w:type="character" w:customStyle="1" w:styleId="CharStyle6">
    <w:name w:val="Char Style 6"/>
    <w:link w:val="Style2"/>
    <w:locked/>
    <w:rsid w:val="0012577E"/>
    <w:rPr>
      <w:sz w:val="21"/>
      <w:szCs w:val="21"/>
      <w:shd w:val="clear" w:color="auto" w:fill="FFFFFF"/>
    </w:rPr>
  </w:style>
  <w:style w:type="paragraph" w:customStyle="1" w:styleId="Style2">
    <w:name w:val="Style 2"/>
    <w:basedOn w:val="Normln"/>
    <w:link w:val="CharStyle6"/>
    <w:rsid w:val="0012577E"/>
    <w:pPr>
      <w:widowControl w:val="0"/>
      <w:shd w:val="clear" w:color="auto" w:fill="FFFFFF"/>
      <w:spacing w:line="259" w:lineRule="exact"/>
      <w:ind w:hanging="400"/>
    </w:pPr>
    <w:rPr>
      <w:rFonts w:ascii="Garamond" w:eastAsiaTheme="minorHAnsi" w:hAnsi="Garamond"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85174">
      <w:bodyDiv w:val="1"/>
      <w:marLeft w:val="0"/>
      <w:marRight w:val="0"/>
      <w:marTop w:val="0"/>
      <w:marBottom w:val="0"/>
      <w:divBdr>
        <w:top w:val="none" w:sz="0" w:space="0" w:color="auto"/>
        <w:left w:val="none" w:sz="0" w:space="0" w:color="auto"/>
        <w:bottom w:val="none" w:sz="0" w:space="0" w:color="auto"/>
        <w:right w:val="none" w:sz="0" w:space="0" w:color="auto"/>
      </w:divBdr>
    </w:div>
    <w:div w:id="11169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batova@osoud.hrk.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1005</Words>
  <Characters>5933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Kubátová Martina Mgr.</dc:creator>
  <cp:keywords/>
  <dc:description/>
  <cp:lastModifiedBy>Kubátová Martina Mgr.</cp:lastModifiedBy>
  <cp:revision>27</cp:revision>
  <cp:lastPrinted>2026-07-08T08:41:00Z</cp:lastPrinted>
  <dcterms:created xsi:type="dcterms:W3CDTF">2021-03-22T13:47:00Z</dcterms:created>
  <dcterms:modified xsi:type="dcterms:W3CDTF">2026-07-08T08:41:00Z</dcterms:modified>
</cp:coreProperties>
</file>