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85D09" w14:textId="77777777" w:rsidR="0020408F" w:rsidRDefault="0020408F" w:rsidP="0020408F">
      <w:pPr>
        <w:pBdr>
          <w:bottom w:val="single" w:sz="4" w:space="1" w:color="auto"/>
        </w:pBdr>
        <w:jc w:val="center"/>
        <w:rPr>
          <w:rFonts w:ascii="Garamond" w:hAnsi="Garamond"/>
          <w:b/>
          <w:smallCaps/>
          <w:color w:val="000000"/>
          <w:sz w:val="36"/>
          <w:szCs w:val="36"/>
        </w:rPr>
      </w:pPr>
      <w:r>
        <w:rPr>
          <w:rFonts w:ascii="Garamond" w:hAnsi="Garamond"/>
          <w:b/>
          <w:smallCaps/>
          <w:color w:val="000000"/>
          <w:sz w:val="36"/>
          <w:szCs w:val="36"/>
        </w:rPr>
        <w:t>Okresní soud v Hradci Králové</w:t>
      </w:r>
      <w:r>
        <w:rPr>
          <w:rFonts w:ascii="Garamond" w:hAnsi="Garamond"/>
          <w:b/>
          <w:color w:val="000000"/>
          <w:sz w:val="36"/>
          <w:szCs w:val="36"/>
        </w:rPr>
        <w:t> </w:t>
      </w:r>
    </w:p>
    <w:p w14:paraId="78660CD0" w14:textId="77777777" w:rsidR="0020408F" w:rsidRDefault="0020408F" w:rsidP="0020408F">
      <w:pPr>
        <w:pBdr>
          <w:bottom w:val="single" w:sz="4" w:space="1" w:color="auto"/>
        </w:pBdr>
        <w:jc w:val="center"/>
        <w:rPr>
          <w:rFonts w:ascii="Garamond" w:hAnsi="Garamond"/>
          <w:b/>
          <w:smallCaps/>
          <w:color w:val="000000"/>
          <w:sz w:val="24"/>
          <w:szCs w:val="24"/>
        </w:rPr>
      </w:pPr>
      <w:r>
        <w:rPr>
          <w:rFonts w:ascii="Garamond" w:hAnsi="Garamond"/>
          <w:color w:val="000000"/>
          <w:sz w:val="24"/>
          <w:szCs w:val="24"/>
        </w:rPr>
        <w:t xml:space="preserve"> Ignáta </w:t>
      </w:r>
      <w:proofErr w:type="spellStart"/>
      <w:r>
        <w:rPr>
          <w:rFonts w:ascii="Garamond" w:hAnsi="Garamond"/>
          <w:color w:val="000000"/>
          <w:sz w:val="24"/>
          <w:szCs w:val="24"/>
        </w:rPr>
        <w:t>Herrmanna</w:t>
      </w:r>
      <w:proofErr w:type="spellEnd"/>
      <w:r>
        <w:rPr>
          <w:rFonts w:ascii="Garamond" w:hAnsi="Garamond"/>
          <w:color w:val="000000"/>
          <w:sz w:val="24"/>
          <w:szCs w:val="24"/>
        </w:rPr>
        <w:t xml:space="preserve"> 227, 500 03</w:t>
      </w:r>
      <w:r>
        <w:rPr>
          <w:rFonts w:ascii="Garamond" w:hAnsi="Garamond"/>
          <w:color w:val="000000"/>
          <w:sz w:val="24"/>
          <w:szCs w:val="24"/>
        </w:rPr>
        <w:t> </w:t>
      </w:r>
      <w:r>
        <w:rPr>
          <w:rFonts w:ascii="Garamond" w:hAnsi="Garamond"/>
          <w:color w:val="000000"/>
          <w:sz w:val="24"/>
          <w:szCs w:val="24"/>
        </w:rPr>
        <w:t>Hradec Králové </w:t>
      </w:r>
    </w:p>
    <w:p w14:paraId="7E069300" w14:textId="77777777" w:rsidR="0020408F" w:rsidRDefault="0020408F" w:rsidP="0020408F">
      <w:pPr>
        <w:spacing w:before="120" w:after="360"/>
        <w:jc w:val="center"/>
        <w:rPr>
          <w:rFonts w:ascii="Garamond" w:hAnsi="Garamond"/>
          <w:color w:val="000000"/>
          <w:sz w:val="24"/>
          <w:szCs w:val="24"/>
        </w:rPr>
      </w:pPr>
      <w:r>
        <w:rPr>
          <w:rFonts w:ascii="Garamond" w:hAnsi="Garamond"/>
          <w:color w:val="000000"/>
          <w:sz w:val="24"/>
          <w:szCs w:val="24"/>
        </w:rPr>
        <w:t>tel.: 495 000 900, fax: 495 512 264, e-mail: podatelna@osoud.hrk.justice.cz, IDDS: 8paabmt</w:t>
      </w:r>
    </w:p>
    <w:p w14:paraId="5D42688D" w14:textId="77777777" w:rsidR="00A5483B" w:rsidRDefault="00A5483B"/>
    <w:p w14:paraId="57B1C54F" w14:textId="77777777" w:rsidR="0020408F" w:rsidRPr="0020408F" w:rsidRDefault="0020408F">
      <w:pPr>
        <w:rPr>
          <w:rFonts w:ascii="Garamond" w:hAnsi="Garamond"/>
          <w:sz w:val="24"/>
          <w:szCs w:val="24"/>
        </w:rPr>
      </w:pPr>
    </w:p>
    <w:p w14:paraId="59EB4A9A" w14:textId="13689001" w:rsidR="0020408F" w:rsidRPr="0020408F" w:rsidRDefault="0020408F">
      <w:pPr>
        <w:rPr>
          <w:rFonts w:ascii="Garamond" w:hAnsi="Garamond"/>
          <w:sz w:val="24"/>
          <w:szCs w:val="24"/>
        </w:rPr>
      </w:pPr>
      <w:r w:rsidRPr="0020408F">
        <w:rPr>
          <w:rFonts w:ascii="Garamond" w:hAnsi="Garamond"/>
          <w:sz w:val="24"/>
          <w:szCs w:val="24"/>
        </w:rPr>
        <w:t xml:space="preserve">35 </w:t>
      </w:r>
      <w:proofErr w:type="spellStart"/>
      <w:r w:rsidRPr="0020408F">
        <w:rPr>
          <w:rFonts w:ascii="Garamond" w:hAnsi="Garamond"/>
          <w:sz w:val="24"/>
          <w:szCs w:val="24"/>
        </w:rPr>
        <w:t>Spr</w:t>
      </w:r>
      <w:proofErr w:type="spellEnd"/>
      <w:r w:rsidR="000954CE">
        <w:rPr>
          <w:rFonts w:ascii="Garamond" w:hAnsi="Garamond"/>
          <w:sz w:val="24"/>
          <w:szCs w:val="24"/>
        </w:rPr>
        <w:t xml:space="preserve"> 1853</w:t>
      </w:r>
      <w:r w:rsidRPr="0020408F">
        <w:rPr>
          <w:rFonts w:ascii="Garamond" w:hAnsi="Garamond"/>
          <w:sz w:val="24"/>
          <w:szCs w:val="24"/>
        </w:rPr>
        <w:t>/202</w:t>
      </w:r>
      <w:r w:rsidR="000954CE">
        <w:rPr>
          <w:rFonts w:ascii="Garamond" w:hAnsi="Garamond"/>
          <w:sz w:val="24"/>
          <w:szCs w:val="24"/>
        </w:rPr>
        <w:t>5</w:t>
      </w:r>
    </w:p>
    <w:p w14:paraId="3299ED28" w14:textId="77777777" w:rsidR="0020408F" w:rsidRPr="0020408F" w:rsidRDefault="0020408F">
      <w:pPr>
        <w:rPr>
          <w:rFonts w:ascii="Garamond" w:hAnsi="Garamond"/>
          <w:sz w:val="24"/>
          <w:szCs w:val="24"/>
        </w:rPr>
      </w:pPr>
    </w:p>
    <w:p w14:paraId="562BF0FF" w14:textId="77777777" w:rsidR="00D60C88" w:rsidRDefault="00D60C88" w:rsidP="0020408F">
      <w:pPr>
        <w:jc w:val="center"/>
        <w:rPr>
          <w:rFonts w:ascii="Garamond" w:hAnsi="Garamond"/>
          <w:b/>
          <w:sz w:val="24"/>
          <w:szCs w:val="24"/>
        </w:rPr>
      </w:pPr>
    </w:p>
    <w:p w14:paraId="6EC93BD4" w14:textId="1F26A59F" w:rsidR="0020408F" w:rsidRPr="0020408F" w:rsidRDefault="0020408F" w:rsidP="0020408F">
      <w:pPr>
        <w:jc w:val="center"/>
        <w:rPr>
          <w:rFonts w:ascii="Garamond" w:hAnsi="Garamond"/>
          <w:b/>
          <w:sz w:val="24"/>
          <w:szCs w:val="24"/>
        </w:rPr>
      </w:pPr>
      <w:r w:rsidRPr="0020408F">
        <w:rPr>
          <w:rFonts w:ascii="Garamond" w:hAnsi="Garamond"/>
          <w:b/>
          <w:sz w:val="24"/>
          <w:szCs w:val="24"/>
        </w:rPr>
        <w:t>Předsed</w:t>
      </w:r>
      <w:r w:rsidR="000954CE">
        <w:rPr>
          <w:rFonts w:ascii="Garamond" w:hAnsi="Garamond"/>
          <w:b/>
          <w:sz w:val="24"/>
          <w:szCs w:val="24"/>
        </w:rPr>
        <w:t>a</w:t>
      </w:r>
      <w:r w:rsidRPr="0020408F">
        <w:rPr>
          <w:rFonts w:ascii="Garamond" w:hAnsi="Garamond"/>
          <w:b/>
          <w:sz w:val="24"/>
          <w:szCs w:val="24"/>
        </w:rPr>
        <w:t xml:space="preserve"> Okresního soudu v Hradci Králové vyhlašuje</w:t>
      </w:r>
    </w:p>
    <w:p w14:paraId="39092203" w14:textId="77777777" w:rsidR="0020408F" w:rsidRPr="0020408F" w:rsidRDefault="0020408F" w:rsidP="0020408F">
      <w:pPr>
        <w:jc w:val="center"/>
        <w:rPr>
          <w:rFonts w:ascii="Garamond" w:hAnsi="Garamond"/>
          <w:b/>
          <w:sz w:val="24"/>
          <w:szCs w:val="24"/>
        </w:rPr>
      </w:pPr>
      <w:r w:rsidRPr="0020408F">
        <w:rPr>
          <w:rFonts w:ascii="Garamond" w:hAnsi="Garamond"/>
          <w:b/>
          <w:sz w:val="24"/>
          <w:szCs w:val="24"/>
        </w:rPr>
        <w:t>výběrové řízení</w:t>
      </w:r>
    </w:p>
    <w:p w14:paraId="2E6A9971" w14:textId="77777777" w:rsidR="0020408F" w:rsidRDefault="0020408F" w:rsidP="003D5F05">
      <w:pPr>
        <w:jc w:val="center"/>
        <w:rPr>
          <w:rFonts w:ascii="Garamond" w:hAnsi="Garamond"/>
          <w:b/>
          <w:sz w:val="24"/>
          <w:szCs w:val="24"/>
        </w:rPr>
      </w:pPr>
      <w:r w:rsidRPr="0020408F">
        <w:rPr>
          <w:rFonts w:ascii="Garamond" w:hAnsi="Garamond"/>
          <w:b/>
          <w:sz w:val="24"/>
          <w:szCs w:val="24"/>
        </w:rPr>
        <w:t xml:space="preserve">na obsazení pozice </w:t>
      </w:r>
      <w:r w:rsidR="003D5F05">
        <w:rPr>
          <w:rFonts w:ascii="Garamond" w:hAnsi="Garamond"/>
          <w:b/>
          <w:sz w:val="24"/>
          <w:szCs w:val="24"/>
        </w:rPr>
        <w:t>asistent</w:t>
      </w:r>
      <w:r w:rsidR="001459BD">
        <w:rPr>
          <w:rFonts w:ascii="Garamond" w:hAnsi="Garamond"/>
          <w:b/>
          <w:sz w:val="24"/>
          <w:szCs w:val="24"/>
        </w:rPr>
        <w:t>a</w:t>
      </w:r>
      <w:r w:rsidR="00430B54">
        <w:rPr>
          <w:rFonts w:ascii="Garamond" w:hAnsi="Garamond"/>
          <w:b/>
          <w:sz w:val="24"/>
          <w:szCs w:val="24"/>
        </w:rPr>
        <w:t>/</w:t>
      </w:r>
      <w:r w:rsidR="003D5F05">
        <w:rPr>
          <w:rFonts w:ascii="Garamond" w:hAnsi="Garamond"/>
          <w:b/>
          <w:sz w:val="24"/>
          <w:szCs w:val="24"/>
        </w:rPr>
        <w:t>asistentk</w:t>
      </w:r>
      <w:r w:rsidR="001459BD">
        <w:rPr>
          <w:rFonts w:ascii="Garamond" w:hAnsi="Garamond"/>
          <w:b/>
          <w:sz w:val="24"/>
          <w:szCs w:val="24"/>
        </w:rPr>
        <w:t>y soudce</w:t>
      </w:r>
    </w:p>
    <w:p w14:paraId="4A8D6169" w14:textId="77777777" w:rsidR="003D5F05" w:rsidRDefault="003D5F05" w:rsidP="003D5F05">
      <w:pPr>
        <w:jc w:val="center"/>
        <w:rPr>
          <w:rFonts w:ascii="Garamond" w:hAnsi="Garamond"/>
          <w:b/>
          <w:sz w:val="24"/>
          <w:szCs w:val="24"/>
        </w:rPr>
      </w:pPr>
    </w:p>
    <w:p w14:paraId="2CDEDF6C" w14:textId="77777777" w:rsidR="00D60C88" w:rsidRPr="0020408F" w:rsidRDefault="00D60C88">
      <w:pPr>
        <w:rPr>
          <w:rFonts w:ascii="Garamond" w:hAnsi="Garamond"/>
          <w:b/>
          <w:sz w:val="24"/>
          <w:szCs w:val="24"/>
        </w:rPr>
      </w:pPr>
    </w:p>
    <w:p w14:paraId="7D2E09BF" w14:textId="77777777" w:rsidR="0020408F" w:rsidRPr="0020408F" w:rsidRDefault="003D5F05">
      <w:pPr>
        <w:rPr>
          <w:rFonts w:ascii="Garamond" w:hAnsi="Garamond"/>
          <w:b/>
          <w:sz w:val="24"/>
          <w:szCs w:val="24"/>
        </w:rPr>
      </w:pPr>
      <w:r>
        <w:rPr>
          <w:rFonts w:ascii="Garamond" w:hAnsi="Garamond"/>
          <w:b/>
          <w:sz w:val="24"/>
          <w:szCs w:val="24"/>
        </w:rPr>
        <w:t xml:space="preserve">Požadované </w:t>
      </w:r>
      <w:r w:rsidR="0020408F" w:rsidRPr="0020408F">
        <w:rPr>
          <w:rFonts w:ascii="Garamond" w:hAnsi="Garamond"/>
          <w:b/>
          <w:sz w:val="24"/>
          <w:szCs w:val="24"/>
        </w:rPr>
        <w:t>předpoklady:</w:t>
      </w:r>
    </w:p>
    <w:p w14:paraId="6A38EA95" w14:textId="77777777" w:rsidR="0020408F" w:rsidRDefault="0020408F" w:rsidP="0020408F">
      <w:pPr>
        <w:pStyle w:val="Odstavecseseznamem"/>
        <w:numPr>
          <w:ilvl w:val="0"/>
          <w:numId w:val="1"/>
        </w:numPr>
        <w:rPr>
          <w:rFonts w:ascii="Garamond" w:hAnsi="Garamond"/>
          <w:sz w:val="24"/>
          <w:szCs w:val="24"/>
        </w:rPr>
      </w:pPr>
      <w:r>
        <w:rPr>
          <w:rFonts w:ascii="Garamond" w:hAnsi="Garamond"/>
          <w:sz w:val="24"/>
          <w:szCs w:val="24"/>
        </w:rPr>
        <w:t>státní občanství České republiky</w:t>
      </w:r>
    </w:p>
    <w:p w14:paraId="248C3C42" w14:textId="77777777" w:rsidR="0020408F" w:rsidRDefault="0020408F" w:rsidP="0020408F">
      <w:pPr>
        <w:pStyle w:val="Odstavecseseznamem"/>
        <w:numPr>
          <w:ilvl w:val="0"/>
          <w:numId w:val="1"/>
        </w:numPr>
        <w:rPr>
          <w:rFonts w:ascii="Garamond" w:hAnsi="Garamond"/>
          <w:sz w:val="24"/>
          <w:szCs w:val="24"/>
        </w:rPr>
      </w:pPr>
      <w:r>
        <w:rPr>
          <w:rFonts w:ascii="Garamond" w:hAnsi="Garamond"/>
          <w:sz w:val="24"/>
          <w:szCs w:val="24"/>
        </w:rPr>
        <w:t>plná svéprávnost</w:t>
      </w:r>
    </w:p>
    <w:p w14:paraId="32F0798F" w14:textId="77777777" w:rsidR="0020408F" w:rsidRDefault="0020408F" w:rsidP="0020408F">
      <w:pPr>
        <w:pStyle w:val="Odstavecseseznamem"/>
        <w:numPr>
          <w:ilvl w:val="0"/>
          <w:numId w:val="1"/>
        </w:numPr>
        <w:rPr>
          <w:rFonts w:ascii="Garamond" w:hAnsi="Garamond"/>
          <w:sz w:val="24"/>
          <w:szCs w:val="24"/>
        </w:rPr>
      </w:pPr>
      <w:r>
        <w:rPr>
          <w:rFonts w:ascii="Garamond" w:hAnsi="Garamond"/>
          <w:sz w:val="24"/>
          <w:szCs w:val="24"/>
        </w:rPr>
        <w:t>trestní a morální bezúhonnost</w:t>
      </w:r>
    </w:p>
    <w:p w14:paraId="4E7424A9" w14:textId="202990A6" w:rsidR="0020408F" w:rsidRDefault="0020408F" w:rsidP="0020408F">
      <w:pPr>
        <w:pStyle w:val="Odstavecseseznamem"/>
        <w:numPr>
          <w:ilvl w:val="0"/>
          <w:numId w:val="1"/>
        </w:numPr>
        <w:rPr>
          <w:rFonts w:ascii="Garamond" w:hAnsi="Garamond"/>
          <w:sz w:val="24"/>
          <w:szCs w:val="24"/>
        </w:rPr>
      </w:pPr>
      <w:r>
        <w:rPr>
          <w:rFonts w:ascii="Garamond" w:hAnsi="Garamond"/>
          <w:sz w:val="24"/>
          <w:szCs w:val="24"/>
        </w:rPr>
        <w:t>odpovídající vystupování</w:t>
      </w:r>
      <w:r w:rsidR="000954CE">
        <w:rPr>
          <w:rFonts w:ascii="Garamond" w:hAnsi="Garamond"/>
          <w:sz w:val="24"/>
          <w:szCs w:val="24"/>
        </w:rPr>
        <w:t xml:space="preserve"> a schopnost vysokého pracovního nasazení</w:t>
      </w:r>
    </w:p>
    <w:p w14:paraId="58AF4CB2" w14:textId="77777777" w:rsidR="003D5F05" w:rsidRDefault="003D5F05" w:rsidP="003D5F05">
      <w:pPr>
        <w:pStyle w:val="Odstavecseseznamem"/>
        <w:numPr>
          <w:ilvl w:val="0"/>
          <w:numId w:val="1"/>
        </w:numPr>
        <w:rPr>
          <w:rFonts w:ascii="Garamond" w:hAnsi="Garamond"/>
          <w:sz w:val="24"/>
          <w:szCs w:val="24"/>
        </w:rPr>
      </w:pPr>
      <w:r>
        <w:rPr>
          <w:rFonts w:ascii="Garamond" w:hAnsi="Garamond"/>
          <w:sz w:val="24"/>
          <w:szCs w:val="24"/>
        </w:rPr>
        <w:t>u</w:t>
      </w:r>
      <w:r w:rsidRPr="0020408F">
        <w:rPr>
          <w:rFonts w:ascii="Garamond" w:hAnsi="Garamond"/>
          <w:sz w:val="24"/>
          <w:szCs w:val="24"/>
        </w:rPr>
        <w:t>končené vysokoškolské vzdělání v</w:t>
      </w:r>
      <w:r>
        <w:rPr>
          <w:rFonts w:ascii="Garamond" w:hAnsi="Garamond"/>
          <w:sz w:val="24"/>
          <w:szCs w:val="24"/>
        </w:rPr>
        <w:t> magisterském studijním programu Právo a právní věda, obor právo na vysoké škole s akreditací v České republice</w:t>
      </w:r>
    </w:p>
    <w:p w14:paraId="581E38AE" w14:textId="77777777" w:rsidR="0020408F" w:rsidRDefault="0020408F" w:rsidP="003D5F05">
      <w:pPr>
        <w:pStyle w:val="Odstavecseseznamem"/>
        <w:rPr>
          <w:rFonts w:ascii="Garamond" w:hAnsi="Garamond"/>
          <w:sz w:val="24"/>
          <w:szCs w:val="24"/>
        </w:rPr>
      </w:pPr>
    </w:p>
    <w:p w14:paraId="1A715A42" w14:textId="77777777" w:rsidR="0020408F" w:rsidRDefault="0020408F" w:rsidP="0020408F">
      <w:pPr>
        <w:rPr>
          <w:rFonts w:ascii="Garamond" w:hAnsi="Garamond"/>
          <w:sz w:val="24"/>
          <w:szCs w:val="24"/>
        </w:rPr>
      </w:pPr>
    </w:p>
    <w:p w14:paraId="09A050CD" w14:textId="77777777" w:rsidR="0020408F" w:rsidRPr="0020408F" w:rsidRDefault="0020408F" w:rsidP="0020408F">
      <w:pPr>
        <w:rPr>
          <w:rFonts w:ascii="Garamond" w:hAnsi="Garamond"/>
          <w:b/>
          <w:sz w:val="24"/>
          <w:szCs w:val="24"/>
        </w:rPr>
      </w:pPr>
      <w:r w:rsidRPr="0020408F">
        <w:rPr>
          <w:rFonts w:ascii="Garamond" w:hAnsi="Garamond"/>
          <w:b/>
          <w:sz w:val="24"/>
          <w:szCs w:val="24"/>
        </w:rPr>
        <w:t xml:space="preserve">Náplň práce: </w:t>
      </w:r>
    </w:p>
    <w:p w14:paraId="66486C23" w14:textId="77777777" w:rsidR="003D5F05" w:rsidRDefault="003D5F05" w:rsidP="00B212CF">
      <w:pPr>
        <w:pStyle w:val="Odstavecseseznamem"/>
        <w:numPr>
          <w:ilvl w:val="0"/>
          <w:numId w:val="1"/>
        </w:numPr>
        <w:jc w:val="both"/>
        <w:rPr>
          <w:rFonts w:ascii="Garamond" w:hAnsi="Garamond"/>
          <w:sz w:val="24"/>
          <w:szCs w:val="24"/>
        </w:rPr>
      </w:pPr>
      <w:r>
        <w:rPr>
          <w:rFonts w:ascii="Garamond" w:hAnsi="Garamond"/>
          <w:sz w:val="24"/>
          <w:szCs w:val="24"/>
        </w:rPr>
        <w:t xml:space="preserve">výkon jednotlivých </w:t>
      </w:r>
      <w:r w:rsidR="0020408F">
        <w:rPr>
          <w:rFonts w:ascii="Garamond" w:hAnsi="Garamond"/>
          <w:sz w:val="24"/>
          <w:szCs w:val="24"/>
        </w:rPr>
        <w:t>úkon</w:t>
      </w:r>
      <w:r>
        <w:rPr>
          <w:rFonts w:ascii="Garamond" w:hAnsi="Garamond"/>
          <w:sz w:val="24"/>
          <w:szCs w:val="24"/>
        </w:rPr>
        <w:t>ů soudního řízení z pověření soudce, pokud ta</w:t>
      </w:r>
      <w:r w:rsidR="001459BD">
        <w:rPr>
          <w:rFonts w:ascii="Garamond" w:hAnsi="Garamond"/>
          <w:sz w:val="24"/>
          <w:szCs w:val="24"/>
        </w:rPr>
        <w:t>k</w:t>
      </w:r>
      <w:r>
        <w:rPr>
          <w:rFonts w:ascii="Garamond" w:hAnsi="Garamond"/>
          <w:sz w:val="24"/>
          <w:szCs w:val="24"/>
        </w:rPr>
        <w:t xml:space="preserve"> stanoví zvláštní zákon nebo rozvrh práce včetně vyhotovování konceptů rozhodnutí</w:t>
      </w:r>
    </w:p>
    <w:p w14:paraId="0369663E" w14:textId="77777777" w:rsidR="0020408F" w:rsidRDefault="003D5F05" w:rsidP="00B212CF">
      <w:pPr>
        <w:pStyle w:val="Odstavecseseznamem"/>
        <w:numPr>
          <w:ilvl w:val="0"/>
          <w:numId w:val="1"/>
        </w:numPr>
        <w:jc w:val="both"/>
        <w:rPr>
          <w:rFonts w:ascii="Garamond" w:hAnsi="Garamond"/>
          <w:sz w:val="24"/>
          <w:szCs w:val="24"/>
        </w:rPr>
      </w:pPr>
      <w:r>
        <w:rPr>
          <w:rFonts w:ascii="Garamond" w:hAnsi="Garamond"/>
          <w:sz w:val="24"/>
          <w:szCs w:val="24"/>
        </w:rPr>
        <w:t>podílení se na rozhodovací činnosti soudu v rozsahu stanoveném zvláštním právním předpisem pro vyšší soudní úředníky</w:t>
      </w:r>
    </w:p>
    <w:p w14:paraId="4BD06490" w14:textId="77777777" w:rsidR="0020408F" w:rsidRDefault="0020408F" w:rsidP="0020408F">
      <w:pPr>
        <w:rPr>
          <w:rFonts w:ascii="Garamond" w:hAnsi="Garamond"/>
          <w:sz w:val="24"/>
          <w:szCs w:val="24"/>
        </w:rPr>
      </w:pPr>
    </w:p>
    <w:p w14:paraId="14AEC24E" w14:textId="77777777" w:rsidR="0020408F" w:rsidRPr="0020408F" w:rsidRDefault="0020408F" w:rsidP="0020408F">
      <w:pPr>
        <w:rPr>
          <w:rFonts w:ascii="Garamond" w:hAnsi="Garamond"/>
          <w:b/>
          <w:sz w:val="24"/>
          <w:szCs w:val="24"/>
        </w:rPr>
      </w:pPr>
      <w:r w:rsidRPr="0020408F">
        <w:rPr>
          <w:rFonts w:ascii="Garamond" w:hAnsi="Garamond"/>
          <w:b/>
          <w:sz w:val="24"/>
          <w:szCs w:val="24"/>
        </w:rPr>
        <w:t xml:space="preserve">Platové zařazení: </w:t>
      </w:r>
    </w:p>
    <w:p w14:paraId="0F60E396" w14:textId="7FC62BF3" w:rsidR="0020408F" w:rsidRDefault="0020408F" w:rsidP="000954CE">
      <w:pPr>
        <w:pStyle w:val="Odstavecseseznamem"/>
        <w:numPr>
          <w:ilvl w:val="0"/>
          <w:numId w:val="1"/>
        </w:numPr>
        <w:jc w:val="both"/>
        <w:rPr>
          <w:rFonts w:ascii="Garamond" w:hAnsi="Garamond"/>
          <w:sz w:val="24"/>
          <w:szCs w:val="24"/>
        </w:rPr>
      </w:pPr>
      <w:r>
        <w:rPr>
          <w:rFonts w:ascii="Garamond" w:hAnsi="Garamond"/>
          <w:sz w:val="24"/>
          <w:szCs w:val="24"/>
        </w:rPr>
        <w:t>1</w:t>
      </w:r>
      <w:r w:rsidR="003D5F05">
        <w:rPr>
          <w:rFonts w:ascii="Garamond" w:hAnsi="Garamond"/>
          <w:sz w:val="24"/>
          <w:szCs w:val="24"/>
        </w:rPr>
        <w:t>3</w:t>
      </w:r>
      <w:r>
        <w:rPr>
          <w:rFonts w:ascii="Garamond" w:hAnsi="Garamond"/>
          <w:sz w:val="24"/>
          <w:szCs w:val="24"/>
        </w:rPr>
        <w:t xml:space="preserve">. platová třída </w:t>
      </w:r>
      <w:r w:rsidR="000954CE">
        <w:rPr>
          <w:rFonts w:ascii="Garamond" w:hAnsi="Garamond"/>
          <w:sz w:val="24"/>
          <w:szCs w:val="24"/>
        </w:rPr>
        <w:t xml:space="preserve">dle Nařízení vlády č. 341/2017 Sb., v platném znění, výše dle započitatelné praxe v rozsahu od 33 280 Kč (nejnižší úroveň zaručeného platu pro rok 2025 pro 4. skupinu prací) do 44 770 </w:t>
      </w:r>
      <w:r>
        <w:rPr>
          <w:rFonts w:ascii="Garamond" w:hAnsi="Garamond"/>
          <w:sz w:val="24"/>
          <w:szCs w:val="24"/>
        </w:rPr>
        <w:t xml:space="preserve">Kč </w:t>
      </w:r>
    </w:p>
    <w:p w14:paraId="13079C48" w14:textId="77777777" w:rsidR="00F76AF3" w:rsidRDefault="00F76AF3" w:rsidP="00F76AF3">
      <w:pPr>
        <w:rPr>
          <w:rFonts w:ascii="Garamond" w:hAnsi="Garamond"/>
          <w:sz w:val="24"/>
          <w:szCs w:val="24"/>
        </w:rPr>
      </w:pPr>
    </w:p>
    <w:p w14:paraId="26031EC5" w14:textId="77777777" w:rsidR="00F76AF3" w:rsidRPr="00F76AF3" w:rsidRDefault="00F76AF3" w:rsidP="00F76AF3">
      <w:pPr>
        <w:rPr>
          <w:rFonts w:ascii="Garamond" w:hAnsi="Garamond"/>
          <w:b/>
          <w:sz w:val="24"/>
          <w:szCs w:val="24"/>
        </w:rPr>
      </w:pPr>
      <w:r w:rsidRPr="00F76AF3">
        <w:rPr>
          <w:rFonts w:ascii="Garamond" w:hAnsi="Garamond"/>
          <w:b/>
          <w:sz w:val="24"/>
          <w:szCs w:val="24"/>
        </w:rPr>
        <w:t>Zaměstnanecké výhody:</w:t>
      </w:r>
    </w:p>
    <w:p w14:paraId="6ACA140C" w14:textId="6FCB627A" w:rsidR="000954CE" w:rsidRDefault="000954CE" w:rsidP="00F76AF3">
      <w:pPr>
        <w:pStyle w:val="Odstavecseseznamem"/>
        <w:numPr>
          <w:ilvl w:val="0"/>
          <w:numId w:val="1"/>
        </w:numPr>
        <w:rPr>
          <w:rFonts w:ascii="Garamond" w:hAnsi="Garamond"/>
          <w:sz w:val="24"/>
          <w:szCs w:val="24"/>
        </w:rPr>
      </w:pPr>
      <w:r>
        <w:rPr>
          <w:rFonts w:ascii="Garamond" w:hAnsi="Garamond"/>
          <w:sz w:val="24"/>
          <w:szCs w:val="24"/>
        </w:rPr>
        <w:t>pracovní poměr na dobu určitou s možností prodloužení na dobu neurčitou</w:t>
      </w:r>
    </w:p>
    <w:p w14:paraId="60C03046" w14:textId="34DD7817" w:rsidR="00F76AF3" w:rsidRDefault="000954CE" w:rsidP="00F76AF3">
      <w:pPr>
        <w:pStyle w:val="Odstavecseseznamem"/>
        <w:numPr>
          <w:ilvl w:val="0"/>
          <w:numId w:val="1"/>
        </w:numPr>
        <w:rPr>
          <w:rFonts w:ascii="Garamond" w:hAnsi="Garamond"/>
          <w:sz w:val="24"/>
          <w:szCs w:val="24"/>
        </w:rPr>
      </w:pPr>
      <w:r>
        <w:rPr>
          <w:rFonts w:ascii="Garamond" w:hAnsi="Garamond"/>
          <w:sz w:val="24"/>
          <w:szCs w:val="24"/>
        </w:rPr>
        <w:t>5</w:t>
      </w:r>
      <w:r w:rsidR="00F76AF3">
        <w:rPr>
          <w:rFonts w:ascii="Garamond" w:hAnsi="Garamond"/>
          <w:sz w:val="24"/>
          <w:szCs w:val="24"/>
        </w:rPr>
        <w:t xml:space="preserve"> týdn</w:t>
      </w:r>
      <w:r w:rsidR="00430B54">
        <w:rPr>
          <w:rFonts w:ascii="Garamond" w:hAnsi="Garamond"/>
          <w:sz w:val="24"/>
          <w:szCs w:val="24"/>
        </w:rPr>
        <w:t>ů</w:t>
      </w:r>
      <w:r w:rsidR="00F76AF3">
        <w:rPr>
          <w:rFonts w:ascii="Garamond" w:hAnsi="Garamond"/>
          <w:sz w:val="24"/>
          <w:szCs w:val="24"/>
        </w:rPr>
        <w:t xml:space="preserve"> </w:t>
      </w:r>
      <w:r>
        <w:rPr>
          <w:rFonts w:ascii="Garamond" w:hAnsi="Garamond"/>
          <w:sz w:val="24"/>
          <w:szCs w:val="24"/>
        </w:rPr>
        <w:t>dovolené</w:t>
      </w:r>
    </w:p>
    <w:p w14:paraId="4808DCEC" w14:textId="787837BA" w:rsidR="00F76AF3" w:rsidRDefault="000954CE" w:rsidP="00F76AF3">
      <w:pPr>
        <w:pStyle w:val="Odstavecseseznamem"/>
        <w:numPr>
          <w:ilvl w:val="0"/>
          <w:numId w:val="1"/>
        </w:numPr>
        <w:rPr>
          <w:rFonts w:ascii="Garamond" w:hAnsi="Garamond"/>
          <w:sz w:val="24"/>
          <w:szCs w:val="24"/>
        </w:rPr>
      </w:pPr>
      <w:r>
        <w:rPr>
          <w:rFonts w:ascii="Garamond" w:hAnsi="Garamond"/>
          <w:sz w:val="24"/>
          <w:szCs w:val="24"/>
        </w:rPr>
        <w:t>5</w:t>
      </w:r>
      <w:r w:rsidR="00F76AF3">
        <w:rPr>
          <w:rFonts w:ascii="Garamond" w:hAnsi="Garamond"/>
          <w:sz w:val="24"/>
          <w:szCs w:val="24"/>
        </w:rPr>
        <w:t xml:space="preserve"> dnů indispozičního volna</w:t>
      </w:r>
    </w:p>
    <w:p w14:paraId="77B7B1AE" w14:textId="2623E142" w:rsidR="000954CE" w:rsidRDefault="000954CE" w:rsidP="00F76AF3">
      <w:pPr>
        <w:pStyle w:val="Odstavecseseznamem"/>
        <w:numPr>
          <w:ilvl w:val="0"/>
          <w:numId w:val="1"/>
        </w:numPr>
        <w:rPr>
          <w:rFonts w:ascii="Garamond" w:hAnsi="Garamond"/>
          <w:sz w:val="24"/>
          <w:szCs w:val="24"/>
        </w:rPr>
      </w:pPr>
      <w:r>
        <w:rPr>
          <w:rFonts w:ascii="Garamond" w:hAnsi="Garamond"/>
          <w:sz w:val="24"/>
          <w:szCs w:val="24"/>
        </w:rPr>
        <w:t>peněžitý příspěvek na stravování (</w:t>
      </w:r>
      <w:proofErr w:type="spellStart"/>
      <w:r>
        <w:rPr>
          <w:rFonts w:ascii="Garamond" w:hAnsi="Garamond"/>
          <w:sz w:val="24"/>
          <w:szCs w:val="24"/>
        </w:rPr>
        <w:t>stravenkový</w:t>
      </w:r>
      <w:proofErr w:type="spellEnd"/>
      <w:r>
        <w:rPr>
          <w:rFonts w:ascii="Garamond" w:hAnsi="Garamond"/>
          <w:sz w:val="24"/>
          <w:szCs w:val="24"/>
        </w:rPr>
        <w:t xml:space="preserve"> paušál)</w:t>
      </w:r>
    </w:p>
    <w:p w14:paraId="178AED2D" w14:textId="09A2475A" w:rsidR="0053406F" w:rsidRDefault="0053406F" w:rsidP="00F76AF3">
      <w:pPr>
        <w:pStyle w:val="Odstavecseseznamem"/>
        <w:numPr>
          <w:ilvl w:val="0"/>
          <w:numId w:val="1"/>
        </w:numPr>
        <w:rPr>
          <w:rFonts w:ascii="Garamond" w:hAnsi="Garamond"/>
          <w:sz w:val="24"/>
          <w:szCs w:val="24"/>
        </w:rPr>
      </w:pPr>
      <w:r>
        <w:rPr>
          <w:rFonts w:ascii="Garamond" w:hAnsi="Garamond"/>
          <w:sz w:val="24"/>
          <w:szCs w:val="24"/>
        </w:rPr>
        <w:t>příspěvek na produkty na spoření na stáří</w:t>
      </w:r>
    </w:p>
    <w:p w14:paraId="17102E5E" w14:textId="18155723" w:rsidR="00F76AF3" w:rsidRDefault="000954CE" w:rsidP="00F76AF3">
      <w:pPr>
        <w:pStyle w:val="Odstavecseseznamem"/>
        <w:numPr>
          <w:ilvl w:val="0"/>
          <w:numId w:val="1"/>
        </w:numPr>
        <w:rPr>
          <w:rFonts w:ascii="Garamond" w:hAnsi="Garamond"/>
          <w:sz w:val="24"/>
          <w:szCs w:val="24"/>
        </w:rPr>
      </w:pPr>
      <w:r>
        <w:rPr>
          <w:rFonts w:ascii="Garamond" w:hAnsi="Garamond"/>
          <w:sz w:val="24"/>
          <w:szCs w:val="24"/>
        </w:rPr>
        <w:t>dále nabízíme prostřednictvím Justiční akademie průběžné bezplatné vzdělávání (prezenční, online)</w:t>
      </w:r>
    </w:p>
    <w:p w14:paraId="62CF7D73" w14:textId="000FB11F" w:rsidR="00F76AF3" w:rsidRDefault="00F76AF3" w:rsidP="000954CE">
      <w:pPr>
        <w:pStyle w:val="Odstavecseseznamem"/>
        <w:rPr>
          <w:rFonts w:ascii="Garamond" w:hAnsi="Garamond"/>
          <w:sz w:val="24"/>
          <w:szCs w:val="24"/>
        </w:rPr>
      </w:pPr>
    </w:p>
    <w:p w14:paraId="4D0C928C" w14:textId="77777777" w:rsidR="00F76AF3" w:rsidRDefault="00F76AF3" w:rsidP="00F76AF3">
      <w:pPr>
        <w:rPr>
          <w:rFonts w:ascii="Garamond" w:hAnsi="Garamond"/>
          <w:sz w:val="24"/>
          <w:szCs w:val="24"/>
        </w:rPr>
      </w:pPr>
    </w:p>
    <w:p w14:paraId="765EE2AB" w14:textId="0EC36A71" w:rsidR="00F76AF3" w:rsidRPr="00F76AF3" w:rsidRDefault="00F76AF3" w:rsidP="00F76AF3">
      <w:pPr>
        <w:jc w:val="both"/>
        <w:rPr>
          <w:rFonts w:ascii="Garamond" w:hAnsi="Garamond"/>
          <w:b/>
          <w:sz w:val="24"/>
          <w:szCs w:val="24"/>
        </w:rPr>
      </w:pPr>
      <w:r w:rsidRPr="00F76AF3">
        <w:rPr>
          <w:rFonts w:ascii="Garamond" w:hAnsi="Garamond"/>
          <w:b/>
          <w:sz w:val="24"/>
          <w:szCs w:val="24"/>
        </w:rPr>
        <w:t>Nástup</w:t>
      </w:r>
      <w:r>
        <w:rPr>
          <w:rFonts w:ascii="Garamond" w:hAnsi="Garamond"/>
          <w:sz w:val="24"/>
          <w:szCs w:val="24"/>
        </w:rPr>
        <w:t xml:space="preserve"> </w:t>
      </w:r>
      <w:r w:rsidRPr="00F76AF3">
        <w:rPr>
          <w:rFonts w:ascii="Garamond" w:hAnsi="Garamond"/>
          <w:b/>
          <w:sz w:val="24"/>
          <w:szCs w:val="24"/>
        </w:rPr>
        <w:t xml:space="preserve">možný od </w:t>
      </w:r>
      <w:r w:rsidR="005566F7">
        <w:rPr>
          <w:rFonts w:ascii="Garamond" w:hAnsi="Garamond"/>
          <w:b/>
          <w:sz w:val="24"/>
          <w:szCs w:val="24"/>
        </w:rPr>
        <w:t>1</w:t>
      </w:r>
      <w:r w:rsidRPr="00F76AF3">
        <w:rPr>
          <w:rFonts w:ascii="Garamond" w:hAnsi="Garamond"/>
          <w:b/>
          <w:sz w:val="24"/>
          <w:szCs w:val="24"/>
        </w:rPr>
        <w:t xml:space="preserve">. </w:t>
      </w:r>
      <w:r w:rsidR="000954CE">
        <w:rPr>
          <w:rFonts w:ascii="Garamond" w:hAnsi="Garamond"/>
          <w:b/>
          <w:sz w:val="24"/>
          <w:szCs w:val="24"/>
        </w:rPr>
        <w:t>1</w:t>
      </w:r>
      <w:r w:rsidRPr="00F76AF3">
        <w:rPr>
          <w:rFonts w:ascii="Garamond" w:hAnsi="Garamond"/>
          <w:b/>
          <w:sz w:val="24"/>
          <w:szCs w:val="24"/>
        </w:rPr>
        <w:t>. 202</w:t>
      </w:r>
      <w:r w:rsidR="000954CE">
        <w:rPr>
          <w:rFonts w:ascii="Garamond" w:hAnsi="Garamond"/>
          <w:b/>
          <w:sz w:val="24"/>
          <w:szCs w:val="24"/>
        </w:rPr>
        <w:t>6</w:t>
      </w:r>
      <w:r w:rsidRPr="00F76AF3">
        <w:rPr>
          <w:rFonts w:ascii="Garamond" w:hAnsi="Garamond"/>
          <w:b/>
          <w:sz w:val="24"/>
          <w:szCs w:val="24"/>
        </w:rPr>
        <w:t xml:space="preserve">. Pracovní poměr </w:t>
      </w:r>
      <w:r w:rsidR="00B212CF">
        <w:rPr>
          <w:rFonts w:ascii="Garamond" w:hAnsi="Garamond"/>
          <w:b/>
          <w:sz w:val="24"/>
          <w:szCs w:val="24"/>
        </w:rPr>
        <w:t xml:space="preserve">bude sjednán na dobu určitou, </w:t>
      </w:r>
      <w:r w:rsidR="005238B1">
        <w:rPr>
          <w:rFonts w:ascii="Garamond" w:hAnsi="Garamond"/>
          <w:b/>
          <w:sz w:val="24"/>
          <w:szCs w:val="24"/>
        </w:rPr>
        <w:t>p</w:t>
      </w:r>
      <w:r w:rsidR="00B212CF">
        <w:rPr>
          <w:rFonts w:ascii="Garamond" w:hAnsi="Garamond"/>
          <w:b/>
          <w:sz w:val="24"/>
          <w:szCs w:val="24"/>
        </w:rPr>
        <w:t>o </w:t>
      </w:r>
      <w:r w:rsidRPr="00F76AF3">
        <w:rPr>
          <w:rFonts w:ascii="Garamond" w:hAnsi="Garamond"/>
          <w:b/>
          <w:sz w:val="24"/>
          <w:szCs w:val="24"/>
        </w:rPr>
        <w:t>zapracování možnost prodloužení nebo změny na dobu neurčitou.</w:t>
      </w:r>
    </w:p>
    <w:p w14:paraId="312AA3D9" w14:textId="77777777" w:rsidR="00F76AF3" w:rsidRDefault="00F76AF3">
      <w:pPr>
        <w:jc w:val="both"/>
        <w:rPr>
          <w:rFonts w:ascii="Garamond" w:hAnsi="Garamond"/>
          <w:b/>
          <w:sz w:val="24"/>
          <w:szCs w:val="24"/>
        </w:rPr>
      </w:pPr>
    </w:p>
    <w:p w14:paraId="4D7042EA" w14:textId="77777777" w:rsidR="000954CE" w:rsidRDefault="000954CE">
      <w:pPr>
        <w:jc w:val="both"/>
        <w:rPr>
          <w:rFonts w:ascii="Garamond" w:hAnsi="Garamond"/>
          <w:b/>
          <w:sz w:val="24"/>
          <w:szCs w:val="24"/>
        </w:rPr>
      </w:pPr>
    </w:p>
    <w:p w14:paraId="6BDFFDF7" w14:textId="77777777" w:rsidR="000954CE" w:rsidRDefault="000954CE">
      <w:pPr>
        <w:jc w:val="both"/>
        <w:rPr>
          <w:rFonts w:ascii="Garamond" w:hAnsi="Garamond"/>
          <w:b/>
          <w:sz w:val="24"/>
          <w:szCs w:val="24"/>
        </w:rPr>
      </w:pPr>
    </w:p>
    <w:p w14:paraId="0320F6AA" w14:textId="77777777" w:rsidR="000954CE" w:rsidRDefault="000954CE">
      <w:pPr>
        <w:jc w:val="both"/>
        <w:rPr>
          <w:rFonts w:ascii="Garamond" w:hAnsi="Garamond"/>
          <w:b/>
          <w:sz w:val="24"/>
          <w:szCs w:val="24"/>
        </w:rPr>
      </w:pPr>
    </w:p>
    <w:p w14:paraId="4BDC7AB2" w14:textId="66C3DDCD" w:rsidR="00F76AF3" w:rsidRDefault="00F76AF3">
      <w:pPr>
        <w:jc w:val="both"/>
        <w:rPr>
          <w:rFonts w:ascii="Garamond" w:hAnsi="Garamond"/>
          <w:b/>
          <w:sz w:val="24"/>
          <w:szCs w:val="24"/>
        </w:rPr>
      </w:pPr>
      <w:r>
        <w:rPr>
          <w:rFonts w:ascii="Garamond" w:hAnsi="Garamond"/>
          <w:b/>
          <w:sz w:val="24"/>
          <w:szCs w:val="24"/>
        </w:rPr>
        <w:t>K přihlášce uchazeč/uchazečka vyplní:</w:t>
      </w:r>
    </w:p>
    <w:p w14:paraId="645BE7B6" w14:textId="77777777" w:rsidR="00F76AF3" w:rsidRDefault="00430B54" w:rsidP="00F76AF3">
      <w:pPr>
        <w:pStyle w:val="Odstavecseseznamem"/>
        <w:numPr>
          <w:ilvl w:val="0"/>
          <w:numId w:val="1"/>
        </w:numPr>
        <w:jc w:val="both"/>
        <w:rPr>
          <w:rFonts w:ascii="Garamond" w:hAnsi="Garamond"/>
          <w:sz w:val="24"/>
          <w:szCs w:val="24"/>
        </w:rPr>
      </w:pPr>
      <w:r>
        <w:rPr>
          <w:rFonts w:ascii="Garamond" w:hAnsi="Garamond"/>
          <w:sz w:val="24"/>
          <w:szCs w:val="24"/>
        </w:rPr>
        <w:t>p</w:t>
      </w:r>
      <w:r w:rsidR="00F76AF3">
        <w:rPr>
          <w:rFonts w:ascii="Garamond" w:hAnsi="Garamond"/>
          <w:sz w:val="24"/>
          <w:szCs w:val="24"/>
        </w:rPr>
        <w:t>řihlášku s přílohou</w:t>
      </w:r>
    </w:p>
    <w:p w14:paraId="34D52448" w14:textId="77777777" w:rsidR="00F76AF3" w:rsidRDefault="00430B54" w:rsidP="00F76AF3">
      <w:pPr>
        <w:pStyle w:val="Odstavecseseznamem"/>
        <w:numPr>
          <w:ilvl w:val="0"/>
          <w:numId w:val="1"/>
        </w:numPr>
        <w:jc w:val="both"/>
        <w:rPr>
          <w:rFonts w:ascii="Garamond" w:hAnsi="Garamond"/>
          <w:sz w:val="24"/>
          <w:szCs w:val="24"/>
        </w:rPr>
      </w:pPr>
      <w:r>
        <w:rPr>
          <w:rFonts w:ascii="Garamond" w:hAnsi="Garamond"/>
          <w:sz w:val="24"/>
          <w:szCs w:val="24"/>
        </w:rPr>
        <w:t>s</w:t>
      </w:r>
      <w:r w:rsidR="00F76AF3">
        <w:rPr>
          <w:rFonts w:ascii="Garamond" w:hAnsi="Garamond"/>
          <w:sz w:val="24"/>
          <w:szCs w:val="24"/>
        </w:rPr>
        <w:t>trukturovaný životopis</w:t>
      </w:r>
    </w:p>
    <w:p w14:paraId="6FDDBEF6" w14:textId="77777777" w:rsidR="00F76AF3" w:rsidRDefault="00430B54" w:rsidP="00F76AF3">
      <w:pPr>
        <w:pStyle w:val="Odstavecseseznamem"/>
        <w:numPr>
          <w:ilvl w:val="0"/>
          <w:numId w:val="1"/>
        </w:numPr>
        <w:jc w:val="both"/>
        <w:rPr>
          <w:rFonts w:ascii="Garamond" w:hAnsi="Garamond"/>
          <w:sz w:val="24"/>
          <w:szCs w:val="24"/>
        </w:rPr>
      </w:pPr>
      <w:r>
        <w:rPr>
          <w:rFonts w:ascii="Garamond" w:hAnsi="Garamond"/>
          <w:sz w:val="24"/>
          <w:szCs w:val="24"/>
        </w:rPr>
        <w:t>m</w:t>
      </w:r>
      <w:r w:rsidR="00F76AF3">
        <w:rPr>
          <w:rFonts w:ascii="Garamond" w:hAnsi="Garamond"/>
          <w:sz w:val="24"/>
          <w:szCs w:val="24"/>
        </w:rPr>
        <w:t>otivační dopis</w:t>
      </w:r>
    </w:p>
    <w:p w14:paraId="28F3D748" w14:textId="77777777" w:rsidR="00F76AF3" w:rsidRDefault="00430B54" w:rsidP="00F76AF3">
      <w:pPr>
        <w:pStyle w:val="Odstavecseseznamem"/>
        <w:numPr>
          <w:ilvl w:val="0"/>
          <w:numId w:val="1"/>
        </w:numPr>
        <w:jc w:val="both"/>
        <w:rPr>
          <w:rFonts w:ascii="Garamond" w:hAnsi="Garamond"/>
          <w:sz w:val="24"/>
          <w:szCs w:val="24"/>
        </w:rPr>
      </w:pPr>
      <w:r>
        <w:rPr>
          <w:rFonts w:ascii="Garamond" w:hAnsi="Garamond"/>
          <w:sz w:val="24"/>
          <w:szCs w:val="24"/>
        </w:rPr>
        <w:t>d</w:t>
      </w:r>
      <w:r w:rsidR="00F76AF3">
        <w:rPr>
          <w:rFonts w:ascii="Garamond" w:hAnsi="Garamond"/>
          <w:sz w:val="24"/>
          <w:szCs w:val="24"/>
        </w:rPr>
        <w:t>oporučení od předchozích zaměstnavatelů (jsou-li k dispozici)</w:t>
      </w:r>
    </w:p>
    <w:p w14:paraId="2D96BEFF" w14:textId="77777777" w:rsidR="00F76AF3" w:rsidRDefault="00430B54" w:rsidP="00F76AF3">
      <w:pPr>
        <w:pStyle w:val="Odstavecseseznamem"/>
        <w:numPr>
          <w:ilvl w:val="0"/>
          <w:numId w:val="1"/>
        </w:numPr>
        <w:jc w:val="both"/>
        <w:rPr>
          <w:rFonts w:ascii="Garamond" w:hAnsi="Garamond"/>
          <w:sz w:val="24"/>
          <w:szCs w:val="24"/>
        </w:rPr>
      </w:pPr>
      <w:r>
        <w:rPr>
          <w:rFonts w:ascii="Garamond" w:hAnsi="Garamond"/>
          <w:sz w:val="24"/>
          <w:szCs w:val="24"/>
        </w:rPr>
        <w:t>d</w:t>
      </w:r>
      <w:r w:rsidR="00F76AF3">
        <w:rPr>
          <w:rFonts w:ascii="Garamond" w:hAnsi="Garamond"/>
          <w:sz w:val="24"/>
          <w:szCs w:val="24"/>
        </w:rPr>
        <w:t>oklad o dosaženém vzdělání (k nahlédnutí při výběrovém řízení)</w:t>
      </w:r>
    </w:p>
    <w:p w14:paraId="0B2A0E50" w14:textId="77777777" w:rsidR="00F76AF3" w:rsidRDefault="00F76AF3" w:rsidP="00F76AF3">
      <w:pPr>
        <w:jc w:val="both"/>
        <w:rPr>
          <w:rFonts w:ascii="Garamond" w:hAnsi="Garamond"/>
          <w:sz w:val="24"/>
          <w:szCs w:val="24"/>
        </w:rPr>
      </w:pPr>
    </w:p>
    <w:p w14:paraId="6773C616" w14:textId="77777777" w:rsidR="00D60C88" w:rsidRDefault="00D60C88" w:rsidP="00F76AF3">
      <w:pPr>
        <w:jc w:val="both"/>
        <w:rPr>
          <w:rFonts w:ascii="Garamond" w:hAnsi="Garamond"/>
          <w:b/>
          <w:sz w:val="24"/>
          <w:szCs w:val="24"/>
        </w:rPr>
      </w:pPr>
    </w:p>
    <w:p w14:paraId="5F832E94" w14:textId="2F916DED" w:rsidR="00F76AF3" w:rsidRPr="008955CF" w:rsidRDefault="00F76AF3" w:rsidP="00F76AF3">
      <w:pPr>
        <w:jc w:val="both"/>
        <w:rPr>
          <w:rFonts w:ascii="Garamond" w:hAnsi="Garamond"/>
          <w:b/>
          <w:sz w:val="24"/>
          <w:szCs w:val="24"/>
        </w:rPr>
      </w:pPr>
      <w:r w:rsidRPr="008955CF">
        <w:rPr>
          <w:rFonts w:ascii="Garamond" w:hAnsi="Garamond"/>
          <w:b/>
          <w:sz w:val="24"/>
          <w:szCs w:val="24"/>
        </w:rPr>
        <w:t xml:space="preserve">Lhůta pro přihlášení do výběrového řízení je do </w:t>
      </w:r>
      <w:r w:rsidR="005566F7">
        <w:rPr>
          <w:rFonts w:ascii="Garamond" w:hAnsi="Garamond"/>
          <w:b/>
          <w:sz w:val="24"/>
          <w:szCs w:val="24"/>
        </w:rPr>
        <w:t>3</w:t>
      </w:r>
      <w:r w:rsidR="000954CE">
        <w:rPr>
          <w:rFonts w:ascii="Garamond" w:hAnsi="Garamond"/>
          <w:b/>
          <w:sz w:val="24"/>
          <w:szCs w:val="24"/>
        </w:rPr>
        <w:t>1</w:t>
      </w:r>
      <w:r w:rsidRPr="008955CF">
        <w:rPr>
          <w:rFonts w:ascii="Garamond" w:hAnsi="Garamond"/>
          <w:b/>
          <w:sz w:val="24"/>
          <w:szCs w:val="24"/>
        </w:rPr>
        <w:t xml:space="preserve">. </w:t>
      </w:r>
      <w:r w:rsidR="000954CE">
        <w:rPr>
          <w:rFonts w:ascii="Garamond" w:hAnsi="Garamond"/>
          <w:b/>
          <w:sz w:val="24"/>
          <w:szCs w:val="24"/>
        </w:rPr>
        <w:t>10</w:t>
      </w:r>
      <w:r w:rsidRPr="008955CF">
        <w:rPr>
          <w:rFonts w:ascii="Garamond" w:hAnsi="Garamond"/>
          <w:b/>
          <w:sz w:val="24"/>
          <w:szCs w:val="24"/>
        </w:rPr>
        <w:t>. 202</w:t>
      </w:r>
      <w:r w:rsidR="000954CE">
        <w:rPr>
          <w:rFonts w:ascii="Garamond" w:hAnsi="Garamond"/>
          <w:b/>
          <w:sz w:val="24"/>
          <w:szCs w:val="24"/>
        </w:rPr>
        <w:t>5</w:t>
      </w:r>
      <w:r w:rsidR="005566F7">
        <w:rPr>
          <w:rFonts w:ascii="Garamond" w:hAnsi="Garamond"/>
          <w:b/>
          <w:sz w:val="24"/>
          <w:szCs w:val="24"/>
        </w:rPr>
        <w:t xml:space="preserve"> </w:t>
      </w:r>
      <w:r w:rsidR="001459BD">
        <w:rPr>
          <w:rFonts w:ascii="Garamond" w:hAnsi="Garamond"/>
          <w:b/>
          <w:sz w:val="24"/>
          <w:szCs w:val="24"/>
        </w:rPr>
        <w:t>do 13 hodin</w:t>
      </w:r>
      <w:r w:rsidRPr="008955CF">
        <w:rPr>
          <w:rFonts w:ascii="Garamond" w:hAnsi="Garamond"/>
          <w:b/>
          <w:sz w:val="24"/>
          <w:szCs w:val="24"/>
        </w:rPr>
        <w:t>.</w:t>
      </w:r>
    </w:p>
    <w:p w14:paraId="469ED5E2" w14:textId="77777777" w:rsidR="00D60C88" w:rsidRDefault="00D60C88" w:rsidP="00F76AF3">
      <w:pPr>
        <w:jc w:val="both"/>
        <w:rPr>
          <w:rFonts w:ascii="Garamond" w:hAnsi="Garamond"/>
          <w:b/>
          <w:sz w:val="24"/>
          <w:szCs w:val="24"/>
        </w:rPr>
      </w:pPr>
    </w:p>
    <w:p w14:paraId="56800B14" w14:textId="77777777" w:rsidR="00D60C88" w:rsidRDefault="00D60C88" w:rsidP="00F76AF3">
      <w:pPr>
        <w:jc w:val="both"/>
        <w:rPr>
          <w:rFonts w:ascii="Garamond" w:hAnsi="Garamond"/>
          <w:b/>
          <w:sz w:val="24"/>
          <w:szCs w:val="24"/>
        </w:rPr>
      </w:pPr>
    </w:p>
    <w:p w14:paraId="0935DF27" w14:textId="77777777" w:rsidR="00F76AF3" w:rsidRPr="008955CF" w:rsidRDefault="00F76AF3" w:rsidP="00F76AF3">
      <w:pPr>
        <w:jc w:val="both"/>
        <w:rPr>
          <w:rFonts w:ascii="Garamond" w:hAnsi="Garamond"/>
          <w:b/>
          <w:sz w:val="24"/>
          <w:szCs w:val="24"/>
        </w:rPr>
      </w:pPr>
      <w:r w:rsidRPr="008955CF">
        <w:rPr>
          <w:rFonts w:ascii="Garamond" w:hAnsi="Garamond"/>
          <w:b/>
          <w:sz w:val="24"/>
          <w:szCs w:val="24"/>
        </w:rPr>
        <w:t xml:space="preserve">Přihlášky zasílejte písemně na adresu: </w:t>
      </w:r>
    </w:p>
    <w:p w14:paraId="72BE8952" w14:textId="77777777" w:rsidR="00F76AF3" w:rsidRDefault="00F76AF3" w:rsidP="00F76AF3">
      <w:pPr>
        <w:jc w:val="both"/>
        <w:rPr>
          <w:rFonts w:ascii="Garamond" w:hAnsi="Garamond"/>
          <w:sz w:val="24"/>
          <w:szCs w:val="24"/>
        </w:rPr>
      </w:pPr>
      <w:r>
        <w:rPr>
          <w:rFonts w:ascii="Garamond" w:hAnsi="Garamond"/>
          <w:sz w:val="24"/>
          <w:szCs w:val="24"/>
        </w:rPr>
        <w:t xml:space="preserve">Okresní soud v Hradci Králové, I. </w:t>
      </w:r>
      <w:proofErr w:type="spellStart"/>
      <w:r>
        <w:rPr>
          <w:rFonts w:ascii="Garamond" w:hAnsi="Garamond"/>
          <w:sz w:val="24"/>
          <w:szCs w:val="24"/>
        </w:rPr>
        <w:t>Herrmanna</w:t>
      </w:r>
      <w:proofErr w:type="spellEnd"/>
      <w:r>
        <w:rPr>
          <w:rFonts w:ascii="Garamond" w:hAnsi="Garamond"/>
          <w:sz w:val="24"/>
          <w:szCs w:val="24"/>
        </w:rPr>
        <w:t xml:space="preserve"> 227, 500 03</w:t>
      </w:r>
    </w:p>
    <w:p w14:paraId="12A70ACC" w14:textId="77777777" w:rsidR="00F76AF3" w:rsidRDefault="00F76AF3" w:rsidP="00F76AF3">
      <w:pPr>
        <w:jc w:val="both"/>
        <w:rPr>
          <w:rFonts w:ascii="Garamond" w:hAnsi="Garamond"/>
          <w:sz w:val="24"/>
          <w:szCs w:val="24"/>
        </w:rPr>
      </w:pPr>
      <w:r>
        <w:rPr>
          <w:rFonts w:ascii="Garamond" w:hAnsi="Garamond"/>
          <w:sz w:val="24"/>
          <w:szCs w:val="24"/>
        </w:rPr>
        <w:t>K rukám ředitelky správy soudu Mgr. Martiny Kubátové.</w:t>
      </w:r>
    </w:p>
    <w:p w14:paraId="2D55FF44" w14:textId="77777777" w:rsidR="00F76AF3" w:rsidRDefault="00F76AF3" w:rsidP="00F76AF3">
      <w:pPr>
        <w:jc w:val="both"/>
        <w:rPr>
          <w:rFonts w:ascii="Garamond" w:hAnsi="Garamond"/>
          <w:sz w:val="24"/>
          <w:szCs w:val="24"/>
        </w:rPr>
      </w:pPr>
      <w:r>
        <w:rPr>
          <w:rFonts w:ascii="Garamond" w:hAnsi="Garamond"/>
          <w:sz w:val="24"/>
          <w:szCs w:val="24"/>
        </w:rPr>
        <w:t>Obálku označte: „Výběrové řízení – NEOTVÍRAT“</w:t>
      </w:r>
    </w:p>
    <w:p w14:paraId="572E8E4C" w14:textId="77777777" w:rsidR="00F76AF3" w:rsidRDefault="00F76AF3" w:rsidP="00F76AF3">
      <w:pPr>
        <w:jc w:val="both"/>
        <w:rPr>
          <w:rFonts w:ascii="Garamond" w:hAnsi="Garamond"/>
          <w:sz w:val="24"/>
          <w:szCs w:val="24"/>
        </w:rPr>
      </w:pPr>
    </w:p>
    <w:p w14:paraId="3015D519" w14:textId="77777777" w:rsidR="008829D6" w:rsidRDefault="008829D6" w:rsidP="00F76AF3">
      <w:pPr>
        <w:jc w:val="both"/>
        <w:rPr>
          <w:rFonts w:ascii="Garamond" w:hAnsi="Garamond"/>
          <w:sz w:val="24"/>
          <w:szCs w:val="24"/>
        </w:rPr>
      </w:pPr>
    </w:p>
    <w:p w14:paraId="509CF19A" w14:textId="77777777" w:rsidR="008829D6" w:rsidRDefault="008829D6" w:rsidP="00F76AF3">
      <w:pPr>
        <w:jc w:val="both"/>
        <w:rPr>
          <w:rFonts w:ascii="Garamond" w:hAnsi="Garamond"/>
          <w:sz w:val="24"/>
          <w:szCs w:val="24"/>
        </w:rPr>
      </w:pPr>
      <w:r>
        <w:rPr>
          <w:rFonts w:ascii="Garamond" w:hAnsi="Garamond"/>
          <w:sz w:val="24"/>
          <w:szCs w:val="24"/>
        </w:rPr>
        <w:t>Výběrové řízení proběhne formou ústního pohovoru, který bude zaměřen na osobní a odborné předpoklady uchazečů pro výkon funkce</w:t>
      </w:r>
      <w:r w:rsidR="001459BD">
        <w:rPr>
          <w:rFonts w:ascii="Garamond" w:hAnsi="Garamond"/>
          <w:sz w:val="24"/>
          <w:szCs w:val="24"/>
        </w:rPr>
        <w:t xml:space="preserve"> asistenta/asistentky soudce</w:t>
      </w:r>
      <w:r>
        <w:rPr>
          <w:rFonts w:ascii="Garamond" w:hAnsi="Garamond"/>
          <w:sz w:val="24"/>
          <w:szCs w:val="24"/>
        </w:rPr>
        <w:t>. O termínu budou uchazeči</w:t>
      </w:r>
      <w:r w:rsidR="001459BD">
        <w:rPr>
          <w:rFonts w:ascii="Garamond" w:hAnsi="Garamond"/>
          <w:sz w:val="24"/>
          <w:szCs w:val="24"/>
        </w:rPr>
        <w:t>/uchazečky</w:t>
      </w:r>
      <w:r>
        <w:rPr>
          <w:rFonts w:ascii="Garamond" w:hAnsi="Garamond"/>
          <w:sz w:val="24"/>
          <w:szCs w:val="24"/>
        </w:rPr>
        <w:t xml:space="preserve">, kteří splní předpoklady, informováni mailem nebo telefonicky. </w:t>
      </w:r>
    </w:p>
    <w:p w14:paraId="2FED92C3" w14:textId="77777777" w:rsidR="008829D6" w:rsidRDefault="008829D6" w:rsidP="00F76AF3">
      <w:pPr>
        <w:jc w:val="both"/>
        <w:rPr>
          <w:rFonts w:ascii="Garamond" w:hAnsi="Garamond"/>
          <w:sz w:val="24"/>
          <w:szCs w:val="24"/>
        </w:rPr>
      </w:pPr>
    </w:p>
    <w:p w14:paraId="4824194F" w14:textId="77777777" w:rsidR="00F76AF3" w:rsidRDefault="00F76AF3" w:rsidP="00F76AF3">
      <w:pPr>
        <w:jc w:val="both"/>
        <w:rPr>
          <w:rFonts w:ascii="Garamond" w:hAnsi="Garamond"/>
          <w:sz w:val="24"/>
          <w:szCs w:val="24"/>
        </w:rPr>
      </w:pPr>
      <w:r>
        <w:rPr>
          <w:rFonts w:ascii="Garamond" w:hAnsi="Garamond"/>
          <w:sz w:val="24"/>
          <w:szCs w:val="24"/>
        </w:rPr>
        <w:t xml:space="preserve">Předsedkyně okresního soudu si vyhrazuje možnost zrušit výběrové řízení kdykoli v jeho průběhu. </w:t>
      </w:r>
    </w:p>
    <w:p w14:paraId="2BEBB6B4" w14:textId="77777777" w:rsidR="001459BD" w:rsidRDefault="001459BD" w:rsidP="00F76AF3">
      <w:pPr>
        <w:jc w:val="both"/>
        <w:rPr>
          <w:rFonts w:ascii="Garamond" w:hAnsi="Garamond"/>
          <w:sz w:val="24"/>
          <w:szCs w:val="24"/>
        </w:rPr>
      </w:pPr>
    </w:p>
    <w:p w14:paraId="0CCCEA6A" w14:textId="77777777" w:rsidR="001459BD" w:rsidRDefault="001459BD" w:rsidP="00F76AF3">
      <w:pPr>
        <w:jc w:val="both"/>
        <w:rPr>
          <w:rFonts w:ascii="Garamond" w:hAnsi="Garamond"/>
          <w:sz w:val="24"/>
          <w:szCs w:val="24"/>
        </w:rPr>
      </w:pPr>
      <w:r>
        <w:rPr>
          <w:rFonts w:ascii="Garamond" w:hAnsi="Garamond"/>
          <w:sz w:val="24"/>
          <w:szCs w:val="24"/>
        </w:rPr>
        <w:t>Okresní soud v Hradci Králové podporuje rovnost žen a mužů a diverzitu v rozhodovacích pozicích. Z tohoto důvodu vítáme zájem žadatelek a žadatelů.</w:t>
      </w:r>
    </w:p>
    <w:p w14:paraId="2C49A1E0" w14:textId="77777777" w:rsidR="00F76AF3" w:rsidRDefault="00F76AF3" w:rsidP="00F76AF3">
      <w:pPr>
        <w:jc w:val="both"/>
        <w:rPr>
          <w:rFonts w:ascii="Garamond" w:hAnsi="Garamond"/>
          <w:sz w:val="24"/>
          <w:szCs w:val="24"/>
        </w:rPr>
      </w:pPr>
    </w:p>
    <w:p w14:paraId="1FD3DF26" w14:textId="77777777" w:rsidR="00D60C88" w:rsidRDefault="00D60C88" w:rsidP="00F76AF3">
      <w:pPr>
        <w:jc w:val="both"/>
        <w:rPr>
          <w:rFonts w:ascii="Garamond" w:hAnsi="Garamond"/>
          <w:sz w:val="24"/>
          <w:szCs w:val="24"/>
        </w:rPr>
      </w:pPr>
    </w:p>
    <w:p w14:paraId="1E24874E" w14:textId="77777777" w:rsidR="00D60C88" w:rsidRDefault="00D60C88" w:rsidP="00F76AF3">
      <w:pPr>
        <w:jc w:val="both"/>
        <w:rPr>
          <w:rFonts w:ascii="Garamond" w:hAnsi="Garamond"/>
          <w:sz w:val="24"/>
          <w:szCs w:val="24"/>
        </w:rPr>
      </w:pPr>
    </w:p>
    <w:p w14:paraId="7A676E49" w14:textId="77B330C0" w:rsidR="00F76AF3" w:rsidRDefault="00F76AF3" w:rsidP="00F76AF3">
      <w:pPr>
        <w:jc w:val="both"/>
        <w:rPr>
          <w:rFonts w:ascii="Garamond" w:hAnsi="Garamond"/>
          <w:sz w:val="24"/>
          <w:szCs w:val="24"/>
        </w:rPr>
      </w:pPr>
      <w:r>
        <w:rPr>
          <w:rFonts w:ascii="Garamond" w:hAnsi="Garamond"/>
          <w:sz w:val="24"/>
          <w:szCs w:val="24"/>
        </w:rPr>
        <w:t xml:space="preserve">Hradec Králové </w:t>
      </w:r>
      <w:r w:rsidR="000954CE">
        <w:rPr>
          <w:rFonts w:ascii="Garamond" w:hAnsi="Garamond"/>
          <w:sz w:val="24"/>
          <w:szCs w:val="24"/>
        </w:rPr>
        <w:t>19. 9. 2025</w:t>
      </w:r>
    </w:p>
    <w:p w14:paraId="6CFED423" w14:textId="77777777" w:rsidR="008955CF" w:rsidRDefault="008955CF" w:rsidP="00F76AF3">
      <w:pPr>
        <w:jc w:val="both"/>
        <w:rPr>
          <w:rFonts w:ascii="Garamond" w:hAnsi="Garamond"/>
          <w:sz w:val="24"/>
          <w:szCs w:val="24"/>
        </w:rPr>
      </w:pPr>
    </w:p>
    <w:p w14:paraId="071D3908" w14:textId="77777777" w:rsidR="00D60C88" w:rsidRDefault="00D60C88" w:rsidP="00F76AF3">
      <w:pPr>
        <w:jc w:val="both"/>
        <w:rPr>
          <w:rFonts w:ascii="Garamond" w:hAnsi="Garamond"/>
          <w:sz w:val="24"/>
          <w:szCs w:val="24"/>
        </w:rPr>
      </w:pPr>
    </w:p>
    <w:p w14:paraId="07219431" w14:textId="77777777" w:rsidR="00D60C88" w:rsidRDefault="00D60C88" w:rsidP="00F76AF3">
      <w:pPr>
        <w:jc w:val="both"/>
        <w:rPr>
          <w:rFonts w:ascii="Garamond" w:hAnsi="Garamond"/>
          <w:sz w:val="24"/>
          <w:szCs w:val="24"/>
        </w:rPr>
      </w:pPr>
    </w:p>
    <w:p w14:paraId="2E3EDCB1" w14:textId="77777777" w:rsidR="00D60C88" w:rsidRDefault="00D60C88" w:rsidP="00F76AF3">
      <w:pPr>
        <w:jc w:val="both"/>
        <w:rPr>
          <w:rFonts w:ascii="Garamond" w:hAnsi="Garamond"/>
          <w:sz w:val="24"/>
          <w:szCs w:val="24"/>
        </w:rPr>
      </w:pPr>
    </w:p>
    <w:p w14:paraId="3CA53151" w14:textId="77777777" w:rsidR="00D60C88" w:rsidRDefault="00D60C88" w:rsidP="00F76AF3">
      <w:pPr>
        <w:jc w:val="both"/>
        <w:rPr>
          <w:rFonts w:ascii="Garamond" w:hAnsi="Garamond"/>
          <w:sz w:val="24"/>
          <w:szCs w:val="24"/>
        </w:rPr>
      </w:pPr>
    </w:p>
    <w:p w14:paraId="2861C10D" w14:textId="3B640962" w:rsidR="008955CF" w:rsidRDefault="008955CF" w:rsidP="00F76AF3">
      <w:pPr>
        <w:jc w:val="both"/>
        <w:rPr>
          <w:rFonts w:ascii="Garamond" w:hAnsi="Garamond"/>
          <w:sz w:val="24"/>
          <w:szCs w:val="24"/>
        </w:rPr>
      </w:pPr>
      <w:r>
        <w:rPr>
          <w:rFonts w:ascii="Garamond" w:hAnsi="Garamond"/>
          <w:sz w:val="24"/>
          <w:szCs w:val="24"/>
        </w:rPr>
        <w:t>JUDr. M</w:t>
      </w:r>
      <w:r w:rsidR="000954CE">
        <w:rPr>
          <w:rFonts w:ascii="Garamond" w:hAnsi="Garamond"/>
          <w:sz w:val="24"/>
          <w:szCs w:val="24"/>
        </w:rPr>
        <w:t>iroslav Veselský</w:t>
      </w:r>
      <w:r w:rsidR="001B24EE">
        <w:rPr>
          <w:rFonts w:ascii="Garamond" w:hAnsi="Garamond"/>
          <w:sz w:val="24"/>
          <w:szCs w:val="24"/>
        </w:rPr>
        <w:t>, v.r.</w:t>
      </w:r>
    </w:p>
    <w:p w14:paraId="4937D448" w14:textId="2B5CC19F" w:rsidR="008955CF" w:rsidRDefault="008955CF" w:rsidP="00F76AF3">
      <w:pPr>
        <w:jc w:val="both"/>
        <w:rPr>
          <w:rFonts w:ascii="Garamond" w:hAnsi="Garamond"/>
          <w:sz w:val="24"/>
          <w:szCs w:val="24"/>
        </w:rPr>
      </w:pPr>
      <w:r>
        <w:rPr>
          <w:rFonts w:ascii="Garamond" w:hAnsi="Garamond"/>
          <w:sz w:val="24"/>
          <w:szCs w:val="24"/>
        </w:rPr>
        <w:t>předsed</w:t>
      </w:r>
      <w:r w:rsidR="000954CE">
        <w:rPr>
          <w:rFonts w:ascii="Garamond" w:hAnsi="Garamond"/>
          <w:sz w:val="24"/>
          <w:szCs w:val="24"/>
        </w:rPr>
        <w:t>a</w:t>
      </w:r>
      <w:r>
        <w:rPr>
          <w:rFonts w:ascii="Garamond" w:hAnsi="Garamond"/>
          <w:sz w:val="24"/>
          <w:szCs w:val="24"/>
        </w:rPr>
        <w:t xml:space="preserve"> okresního soudu</w:t>
      </w:r>
    </w:p>
    <w:p w14:paraId="7DD7AFB6" w14:textId="77777777" w:rsidR="00B212CF" w:rsidRDefault="00B212CF">
      <w:pPr>
        <w:spacing w:after="200" w:line="276" w:lineRule="auto"/>
        <w:rPr>
          <w:rFonts w:ascii="Garamond" w:hAnsi="Garamond"/>
          <w:sz w:val="24"/>
          <w:szCs w:val="24"/>
        </w:rPr>
      </w:pPr>
      <w:r>
        <w:rPr>
          <w:rFonts w:ascii="Garamond" w:hAnsi="Garamond"/>
          <w:sz w:val="24"/>
          <w:szCs w:val="24"/>
        </w:rPr>
        <w:br w:type="page"/>
      </w:r>
    </w:p>
    <w:p w14:paraId="567CC5FD" w14:textId="77777777" w:rsidR="00B212CF" w:rsidRPr="00D60C88" w:rsidRDefault="00B212CF" w:rsidP="00D60C88">
      <w:pPr>
        <w:jc w:val="center"/>
        <w:rPr>
          <w:rFonts w:ascii="Garamond" w:hAnsi="Garamond"/>
          <w:b/>
          <w:sz w:val="28"/>
          <w:szCs w:val="28"/>
        </w:rPr>
      </w:pPr>
      <w:r w:rsidRPr="00D60C88">
        <w:rPr>
          <w:rFonts w:ascii="Garamond" w:hAnsi="Garamond"/>
          <w:b/>
          <w:sz w:val="28"/>
          <w:szCs w:val="28"/>
        </w:rPr>
        <w:lastRenderedPageBreak/>
        <w:t>Přihláška</w:t>
      </w:r>
    </w:p>
    <w:p w14:paraId="0BC451E8" w14:textId="77777777" w:rsidR="00D60C88" w:rsidRPr="00D60C88" w:rsidRDefault="00D60C88" w:rsidP="00D60C88">
      <w:pPr>
        <w:jc w:val="center"/>
        <w:rPr>
          <w:rFonts w:ascii="Garamond" w:hAnsi="Garamond"/>
          <w:sz w:val="28"/>
          <w:szCs w:val="28"/>
        </w:rPr>
      </w:pPr>
    </w:p>
    <w:p w14:paraId="0586E057" w14:textId="1EDC6E8F" w:rsidR="00B212CF" w:rsidRDefault="00D60C88" w:rsidP="00D60C88">
      <w:pPr>
        <w:jc w:val="center"/>
        <w:rPr>
          <w:rFonts w:ascii="Garamond" w:hAnsi="Garamond"/>
          <w:sz w:val="24"/>
          <w:szCs w:val="24"/>
        </w:rPr>
      </w:pPr>
      <w:r>
        <w:rPr>
          <w:rFonts w:ascii="Garamond" w:hAnsi="Garamond"/>
          <w:sz w:val="24"/>
          <w:szCs w:val="24"/>
        </w:rPr>
        <w:t>d</w:t>
      </w:r>
      <w:r w:rsidR="00B212CF">
        <w:rPr>
          <w:rFonts w:ascii="Garamond" w:hAnsi="Garamond"/>
          <w:sz w:val="24"/>
          <w:szCs w:val="24"/>
        </w:rPr>
        <w:t xml:space="preserve">o výběrového řízení vyhlášeného dne </w:t>
      </w:r>
      <w:r w:rsidR="000954CE">
        <w:rPr>
          <w:rFonts w:ascii="Garamond" w:hAnsi="Garamond"/>
          <w:sz w:val="24"/>
          <w:szCs w:val="24"/>
        </w:rPr>
        <w:t>19. 9. 2025</w:t>
      </w:r>
      <w:r w:rsidR="00B212CF">
        <w:rPr>
          <w:rFonts w:ascii="Garamond" w:hAnsi="Garamond"/>
          <w:sz w:val="24"/>
          <w:szCs w:val="24"/>
        </w:rPr>
        <w:t xml:space="preserve"> pod </w:t>
      </w:r>
      <w:proofErr w:type="spellStart"/>
      <w:r w:rsidR="00B212CF">
        <w:rPr>
          <w:rFonts w:ascii="Garamond" w:hAnsi="Garamond"/>
          <w:sz w:val="24"/>
          <w:szCs w:val="24"/>
        </w:rPr>
        <w:t>sp</w:t>
      </w:r>
      <w:proofErr w:type="spellEnd"/>
      <w:r w:rsidR="00B212CF">
        <w:rPr>
          <w:rFonts w:ascii="Garamond" w:hAnsi="Garamond"/>
          <w:sz w:val="24"/>
          <w:szCs w:val="24"/>
        </w:rPr>
        <w:t xml:space="preserve">. zn. 35 </w:t>
      </w:r>
      <w:proofErr w:type="spellStart"/>
      <w:r w:rsidR="00B212CF">
        <w:rPr>
          <w:rFonts w:ascii="Garamond" w:hAnsi="Garamond"/>
          <w:sz w:val="24"/>
          <w:szCs w:val="24"/>
        </w:rPr>
        <w:t>Spr</w:t>
      </w:r>
      <w:proofErr w:type="spellEnd"/>
      <w:r w:rsidR="00B212CF">
        <w:rPr>
          <w:rFonts w:ascii="Garamond" w:hAnsi="Garamond"/>
          <w:sz w:val="24"/>
          <w:szCs w:val="24"/>
        </w:rPr>
        <w:t xml:space="preserve"> </w:t>
      </w:r>
      <w:r w:rsidR="000954CE">
        <w:rPr>
          <w:rFonts w:ascii="Garamond" w:hAnsi="Garamond"/>
          <w:sz w:val="24"/>
          <w:szCs w:val="24"/>
        </w:rPr>
        <w:t>1853</w:t>
      </w:r>
      <w:r w:rsidR="00B212CF">
        <w:rPr>
          <w:rFonts w:ascii="Garamond" w:hAnsi="Garamond"/>
          <w:sz w:val="24"/>
          <w:szCs w:val="24"/>
        </w:rPr>
        <w:t>/202</w:t>
      </w:r>
      <w:r w:rsidR="000954CE">
        <w:rPr>
          <w:rFonts w:ascii="Garamond" w:hAnsi="Garamond"/>
          <w:sz w:val="24"/>
          <w:szCs w:val="24"/>
        </w:rPr>
        <w:t>5</w:t>
      </w:r>
      <w:r w:rsidR="00B212CF">
        <w:rPr>
          <w:rFonts w:ascii="Garamond" w:hAnsi="Garamond"/>
          <w:sz w:val="24"/>
          <w:szCs w:val="24"/>
        </w:rPr>
        <w:t xml:space="preserve">, na obsazení pozice </w:t>
      </w:r>
      <w:r w:rsidR="001459BD">
        <w:rPr>
          <w:rFonts w:ascii="Garamond" w:hAnsi="Garamond"/>
          <w:sz w:val="24"/>
          <w:szCs w:val="24"/>
        </w:rPr>
        <w:t>asistentky</w:t>
      </w:r>
      <w:r w:rsidR="00B212CF">
        <w:rPr>
          <w:rFonts w:ascii="Garamond" w:hAnsi="Garamond"/>
          <w:sz w:val="24"/>
          <w:szCs w:val="24"/>
        </w:rPr>
        <w:t>/</w:t>
      </w:r>
      <w:r w:rsidR="001459BD">
        <w:rPr>
          <w:rFonts w:ascii="Garamond" w:hAnsi="Garamond"/>
          <w:sz w:val="24"/>
          <w:szCs w:val="24"/>
        </w:rPr>
        <w:t>asistenta soudce</w:t>
      </w:r>
      <w:r w:rsidR="00B212CF">
        <w:rPr>
          <w:rFonts w:ascii="Garamond" w:hAnsi="Garamond"/>
          <w:sz w:val="24"/>
          <w:szCs w:val="24"/>
        </w:rPr>
        <w:t xml:space="preserve"> u Okresního soudu v Hradci Králové</w:t>
      </w:r>
    </w:p>
    <w:p w14:paraId="22591FC8" w14:textId="77777777" w:rsidR="00B212CF" w:rsidRDefault="00B212CF" w:rsidP="00F76AF3">
      <w:pPr>
        <w:jc w:val="both"/>
        <w:rPr>
          <w:rFonts w:ascii="Garamond" w:hAnsi="Garamond"/>
          <w:sz w:val="24"/>
          <w:szCs w:val="24"/>
        </w:rPr>
      </w:pPr>
    </w:p>
    <w:p w14:paraId="5024FBA5" w14:textId="77777777" w:rsidR="00D60C88" w:rsidRDefault="00D60C88" w:rsidP="00F76AF3">
      <w:pPr>
        <w:jc w:val="both"/>
        <w:rPr>
          <w:rFonts w:ascii="Garamond" w:hAnsi="Garamond"/>
          <w:sz w:val="24"/>
          <w:szCs w:val="24"/>
        </w:rPr>
      </w:pPr>
    </w:p>
    <w:p w14:paraId="35D6C76D" w14:textId="77777777" w:rsidR="00D60C88" w:rsidRDefault="00D60C88" w:rsidP="00F76AF3">
      <w:pPr>
        <w:jc w:val="both"/>
        <w:rPr>
          <w:rFonts w:ascii="Garamond" w:hAnsi="Garamond"/>
          <w:sz w:val="24"/>
          <w:szCs w:val="24"/>
        </w:rPr>
      </w:pPr>
    </w:p>
    <w:p w14:paraId="0BAD7C50" w14:textId="77777777" w:rsidR="00B212CF" w:rsidRDefault="00B212CF" w:rsidP="00F76AF3">
      <w:pPr>
        <w:jc w:val="both"/>
        <w:rPr>
          <w:rFonts w:ascii="Garamond" w:hAnsi="Garamond"/>
          <w:sz w:val="24"/>
          <w:szCs w:val="24"/>
        </w:rPr>
      </w:pPr>
      <w:r>
        <w:rPr>
          <w:rFonts w:ascii="Garamond" w:hAnsi="Garamond"/>
          <w:sz w:val="24"/>
          <w:szCs w:val="24"/>
        </w:rPr>
        <w:t xml:space="preserve">Titul, jméno, příjmení: </w:t>
      </w:r>
    </w:p>
    <w:p w14:paraId="1986C921" w14:textId="77777777" w:rsidR="00B212CF" w:rsidRDefault="00B212CF" w:rsidP="00F76AF3">
      <w:pPr>
        <w:jc w:val="both"/>
        <w:rPr>
          <w:rFonts w:ascii="Garamond" w:hAnsi="Garamond"/>
          <w:sz w:val="24"/>
          <w:szCs w:val="24"/>
        </w:rPr>
      </w:pPr>
    </w:p>
    <w:p w14:paraId="62DEB613" w14:textId="77777777" w:rsidR="00D60C88" w:rsidRDefault="00D60C88" w:rsidP="00F76AF3">
      <w:pPr>
        <w:jc w:val="both"/>
        <w:rPr>
          <w:rFonts w:ascii="Garamond" w:hAnsi="Garamond"/>
          <w:sz w:val="24"/>
          <w:szCs w:val="24"/>
        </w:rPr>
      </w:pPr>
    </w:p>
    <w:p w14:paraId="14FBF4DC" w14:textId="77777777" w:rsidR="00D60C88" w:rsidRDefault="00D60C88" w:rsidP="00F76AF3">
      <w:pPr>
        <w:jc w:val="both"/>
        <w:rPr>
          <w:rFonts w:ascii="Garamond" w:hAnsi="Garamond"/>
          <w:sz w:val="24"/>
          <w:szCs w:val="24"/>
        </w:rPr>
      </w:pPr>
    </w:p>
    <w:p w14:paraId="20ED5C5D" w14:textId="77777777" w:rsidR="00B212CF" w:rsidRDefault="00B212CF" w:rsidP="00F76AF3">
      <w:pPr>
        <w:jc w:val="both"/>
        <w:rPr>
          <w:rFonts w:ascii="Garamond" w:hAnsi="Garamond"/>
          <w:sz w:val="24"/>
          <w:szCs w:val="24"/>
        </w:rPr>
      </w:pPr>
      <w:r>
        <w:rPr>
          <w:rFonts w:ascii="Garamond" w:hAnsi="Garamond"/>
          <w:sz w:val="24"/>
          <w:szCs w:val="24"/>
        </w:rPr>
        <w:t>Adresa trvalého bydliště:</w:t>
      </w:r>
    </w:p>
    <w:p w14:paraId="4CFD175A" w14:textId="77777777" w:rsidR="00B212CF" w:rsidRDefault="00B212CF" w:rsidP="00F76AF3">
      <w:pPr>
        <w:jc w:val="both"/>
        <w:rPr>
          <w:rFonts w:ascii="Garamond" w:hAnsi="Garamond"/>
          <w:sz w:val="24"/>
          <w:szCs w:val="24"/>
        </w:rPr>
      </w:pPr>
    </w:p>
    <w:p w14:paraId="2475C10C" w14:textId="77777777" w:rsidR="00D60C88" w:rsidRDefault="00D60C88" w:rsidP="00F76AF3">
      <w:pPr>
        <w:jc w:val="both"/>
        <w:rPr>
          <w:rFonts w:ascii="Garamond" w:hAnsi="Garamond"/>
          <w:sz w:val="24"/>
          <w:szCs w:val="24"/>
        </w:rPr>
      </w:pPr>
    </w:p>
    <w:p w14:paraId="547BABAC" w14:textId="77777777" w:rsidR="00D60C88" w:rsidRDefault="00D60C88" w:rsidP="00F76AF3">
      <w:pPr>
        <w:jc w:val="both"/>
        <w:rPr>
          <w:rFonts w:ascii="Garamond" w:hAnsi="Garamond"/>
          <w:sz w:val="24"/>
          <w:szCs w:val="24"/>
        </w:rPr>
      </w:pPr>
    </w:p>
    <w:p w14:paraId="2775B5CF" w14:textId="77777777" w:rsidR="00B212CF" w:rsidRDefault="00B212CF" w:rsidP="00F76AF3">
      <w:pPr>
        <w:jc w:val="both"/>
        <w:rPr>
          <w:rFonts w:ascii="Garamond" w:hAnsi="Garamond"/>
          <w:sz w:val="24"/>
          <w:szCs w:val="24"/>
        </w:rPr>
      </w:pPr>
      <w:r>
        <w:rPr>
          <w:rFonts w:ascii="Garamond" w:hAnsi="Garamond"/>
          <w:sz w:val="24"/>
          <w:szCs w:val="24"/>
        </w:rPr>
        <w:t>Adresa pro doručování, je-li od adresy bydliště odlišná</w:t>
      </w:r>
      <w:r w:rsidR="00430B54">
        <w:rPr>
          <w:rFonts w:ascii="Garamond" w:hAnsi="Garamond"/>
          <w:sz w:val="24"/>
          <w:szCs w:val="24"/>
        </w:rPr>
        <w:t>:</w:t>
      </w:r>
      <w:r>
        <w:rPr>
          <w:rFonts w:ascii="Garamond" w:hAnsi="Garamond"/>
          <w:sz w:val="24"/>
          <w:szCs w:val="24"/>
        </w:rPr>
        <w:t xml:space="preserve"> </w:t>
      </w:r>
    </w:p>
    <w:p w14:paraId="69CC953F" w14:textId="77777777" w:rsidR="00B212CF" w:rsidRDefault="00B212CF" w:rsidP="00F76AF3">
      <w:pPr>
        <w:jc w:val="both"/>
        <w:rPr>
          <w:rFonts w:ascii="Garamond" w:hAnsi="Garamond"/>
          <w:sz w:val="24"/>
          <w:szCs w:val="24"/>
        </w:rPr>
      </w:pPr>
    </w:p>
    <w:p w14:paraId="688683ED" w14:textId="77777777" w:rsidR="00B212CF" w:rsidRDefault="00B212CF" w:rsidP="00F76AF3">
      <w:pPr>
        <w:jc w:val="both"/>
        <w:rPr>
          <w:rFonts w:ascii="Garamond" w:hAnsi="Garamond"/>
          <w:sz w:val="24"/>
          <w:szCs w:val="24"/>
        </w:rPr>
      </w:pPr>
    </w:p>
    <w:p w14:paraId="0B800679" w14:textId="77777777" w:rsidR="00D60C88" w:rsidRDefault="00D60C88" w:rsidP="00F76AF3">
      <w:pPr>
        <w:jc w:val="both"/>
        <w:rPr>
          <w:rFonts w:ascii="Garamond" w:hAnsi="Garamond"/>
          <w:sz w:val="24"/>
          <w:szCs w:val="24"/>
        </w:rPr>
      </w:pPr>
    </w:p>
    <w:p w14:paraId="49850E99" w14:textId="77777777" w:rsidR="00D60C88" w:rsidRDefault="00D60C88" w:rsidP="00F76AF3">
      <w:pPr>
        <w:jc w:val="both"/>
        <w:rPr>
          <w:rFonts w:ascii="Garamond" w:hAnsi="Garamond"/>
          <w:sz w:val="24"/>
          <w:szCs w:val="24"/>
        </w:rPr>
      </w:pPr>
      <w:r>
        <w:rPr>
          <w:rFonts w:ascii="Garamond" w:hAnsi="Garamond"/>
          <w:sz w:val="24"/>
          <w:szCs w:val="24"/>
        </w:rPr>
        <w:t xml:space="preserve">Telefon: </w:t>
      </w:r>
    </w:p>
    <w:p w14:paraId="108DD7BB" w14:textId="77777777" w:rsidR="00D60C88" w:rsidRDefault="00D60C88" w:rsidP="00F76AF3">
      <w:pPr>
        <w:jc w:val="both"/>
        <w:rPr>
          <w:rFonts w:ascii="Garamond" w:hAnsi="Garamond"/>
          <w:sz w:val="24"/>
          <w:szCs w:val="24"/>
        </w:rPr>
      </w:pPr>
    </w:p>
    <w:p w14:paraId="2C99D3BD" w14:textId="77777777" w:rsidR="008829D6" w:rsidRDefault="008829D6" w:rsidP="00F76AF3">
      <w:pPr>
        <w:jc w:val="both"/>
        <w:rPr>
          <w:rFonts w:ascii="Garamond" w:hAnsi="Garamond"/>
          <w:sz w:val="24"/>
          <w:szCs w:val="24"/>
        </w:rPr>
      </w:pPr>
    </w:p>
    <w:p w14:paraId="245CB2FB" w14:textId="77777777" w:rsidR="00D60C88" w:rsidRDefault="00D60C88" w:rsidP="00F76AF3">
      <w:pPr>
        <w:jc w:val="both"/>
        <w:rPr>
          <w:rFonts w:ascii="Garamond" w:hAnsi="Garamond"/>
          <w:sz w:val="24"/>
          <w:szCs w:val="24"/>
        </w:rPr>
      </w:pPr>
      <w:r>
        <w:rPr>
          <w:rFonts w:ascii="Garamond" w:hAnsi="Garamond"/>
          <w:sz w:val="24"/>
          <w:szCs w:val="24"/>
        </w:rPr>
        <w:t xml:space="preserve">e-mail: </w:t>
      </w:r>
    </w:p>
    <w:p w14:paraId="134B1F4D" w14:textId="77777777" w:rsidR="00D60C88" w:rsidRDefault="00D60C88" w:rsidP="00F76AF3">
      <w:pPr>
        <w:jc w:val="both"/>
        <w:rPr>
          <w:rFonts w:ascii="Garamond" w:hAnsi="Garamond"/>
          <w:sz w:val="24"/>
          <w:szCs w:val="24"/>
        </w:rPr>
      </w:pPr>
    </w:p>
    <w:p w14:paraId="43FC97D3" w14:textId="77777777" w:rsidR="00D60C88" w:rsidRDefault="00D60C88" w:rsidP="00F76AF3">
      <w:pPr>
        <w:jc w:val="both"/>
        <w:rPr>
          <w:rFonts w:ascii="Garamond" w:hAnsi="Garamond"/>
          <w:sz w:val="24"/>
          <w:szCs w:val="24"/>
        </w:rPr>
      </w:pPr>
    </w:p>
    <w:p w14:paraId="4C596519" w14:textId="77777777" w:rsidR="00D60C88" w:rsidRDefault="00D60C88" w:rsidP="00F76AF3">
      <w:pPr>
        <w:jc w:val="both"/>
        <w:rPr>
          <w:rFonts w:ascii="Garamond" w:hAnsi="Garamond"/>
          <w:sz w:val="24"/>
          <w:szCs w:val="24"/>
        </w:rPr>
      </w:pPr>
    </w:p>
    <w:p w14:paraId="1C885C0E" w14:textId="77777777" w:rsidR="00D60C88" w:rsidRDefault="00D60C88" w:rsidP="00F76AF3">
      <w:pPr>
        <w:jc w:val="both"/>
        <w:rPr>
          <w:rFonts w:ascii="Garamond" w:hAnsi="Garamond"/>
          <w:sz w:val="24"/>
          <w:szCs w:val="24"/>
        </w:rPr>
      </w:pPr>
    </w:p>
    <w:p w14:paraId="3640551C" w14:textId="77777777" w:rsidR="00D60C88" w:rsidRDefault="00D60C88" w:rsidP="00F76AF3">
      <w:pPr>
        <w:jc w:val="both"/>
        <w:rPr>
          <w:rFonts w:ascii="Garamond" w:hAnsi="Garamond"/>
          <w:sz w:val="24"/>
          <w:szCs w:val="24"/>
        </w:rPr>
      </w:pPr>
    </w:p>
    <w:p w14:paraId="5D0DECB6" w14:textId="77777777" w:rsidR="00D60C88" w:rsidRDefault="00D60C88" w:rsidP="00F76AF3">
      <w:pPr>
        <w:jc w:val="both"/>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 xml:space="preserve">Podpis uchazeče: </w:t>
      </w:r>
    </w:p>
    <w:p w14:paraId="7A3EDE47" w14:textId="77777777" w:rsidR="00D60C88" w:rsidRDefault="00D60C88">
      <w:pPr>
        <w:spacing w:after="200" w:line="276" w:lineRule="auto"/>
        <w:rPr>
          <w:rFonts w:ascii="Garamond" w:hAnsi="Garamond"/>
          <w:sz w:val="24"/>
          <w:szCs w:val="24"/>
        </w:rPr>
      </w:pPr>
      <w:r>
        <w:rPr>
          <w:rFonts w:ascii="Garamond" w:hAnsi="Garamond"/>
          <w:sz w:val="24"/>
          <w:szCs w:val="24"/>
        </w:rPr>
        <w:br w:type="page"/>
      </w:r>
    </w:p>
    <w:p w14:paraId="58E233AA" w14:textId="77777777" w:rsidR="00D60C88" w:rsidRPr="00430B54" w:rsidRDefault="00D60C88" w:rsidP="00D60C88">
      <w:pPr>
        <w:jc w:val="center"/>
        <w:rPr>
          <w:rFonts w:ascii="Garamond" w:hAnsi="Garamond"/>
          <w:b/>
          <w:sz w:val="28"/>
          <w:szCs w:val="28"/>
        </w:rPr>
      </w:pPr>
      <w:r w:rsidRPr="00430B54">
        <w:rPr>
          <w:rFonts w:ascii="Garamond" w:hAnsi="Garamond"/>
          <w:b/>
          <w:sz w:val="28"/>
          <w:szCs w:val="28"/>
        </w:rPr>
        <w:lastRenderedPageBreak/>
        <w:t>Příloha k přihlášce</w:t>
      </w:r>
    </w:p>
    <w:p w14:paraId="78E4F3EB" w14:textId="77777777" w:rsidR="00D60C88" w:rsidRDefault="00D60C88" w:rsidP="00F76AF3">
      <w:pPr>
        <w:jc w:val="both"/>
        <w:rPr>
          <w:rFonts w:ascii="Garamond" w:hAnsi="Garamond"/>
          <w:sz w:val="24"/>
          <w:szCs w:val="24"/>
        </w:rPr>
      </w:pPr>
    </w:p>
    <w:p w14:paraId="026E858C" w14:textId="77777777" w:rsidR="00D60C88" w:rsidRDefault="00D60C88" w:rsidP="00D60C88">
      <w:pPr>
        <w:pStyle w:val="Odstavecseseznamem"/>
        <w:numPr>
          <w:ilvl w:val="0"/>
          <w:numId w:val="2"/>
        </w:numPr>
        <w:jc w:val="both"/>
        <w:rPr>
          <w:rFonts w:ascii="Garamond" w:hAnsi="Garamond"/>
          <w:sz w:val="24"/>
          <w:szCs w:val="24"/>
        </w:rPr>
      </w:pPr>
      <w:r>
        <w:rPr>
          <w:rFonts w:ascii="Garamond" w:hAnsi="Garamond"/>
          <w:sz w:val="24"/>
          <w:szCs w:val="24"/>
        </w:rPr>
        <w:t>Datum úspěšného ukončení vysokoškolského studia absolvováním magisterského studijního oboru v oblasti práva:</w:t>
      </w:r>
    </w:p>
    <w:p w14:paraId="6505F30C" w14:textId="77777777" w:rsidR="00D60C88" w:rsidRDefault="00D60C88" w:rsidP="00D60C88">
      <w:pPr>
        <w:pStyle w:val="Odstavecseseznamem"/>
        <w:jc w:val="both"/>
        <w:rPr>
          <w:rFonts w:ascii="Garamond" w:hAnsi="Garamond"/>
          <w:sz w:val="24"/>
          <w:szCs w:val="24"/>
        </w:rPr>
      </w:pPr>
    </w:p>
    <w:p w14:paraId="3049ED21" w14:textId="77777777" w:rsidR="00D60C88" w:rsidRDefault="00D60C88" w:rsidP="00D60C88">
      <w:pPr>
        <w:pStyle w:val="Odstavecseseznamem"/>
        <w:jc w:val="both"/>
        <w:rPr>
          <w:rFonts w:ascii="Garamond" w:hAnsi="Garamond"/>
          <w:sz w:val="24"/>
          <w:szCs w:val="24"/>
        </w:rPr>
      </w:pPr>
    </w:p>
    <w:p w14:paraId="1F1AC655" w14:textId="77777777" w:rsidR="00D60C88" w:rsidRDefault="00D60C88" w:rsidP="00D60C88">
      <w:pPr>
        <w:pStyle w:val="Odstavecseseznamem"/>
        <w:jc w:val="both"/>
        <w:rPr>
          <w:rFonts w:ascii="Garamond" w:hAnsi="Garamond"/>
          <w:sz w:val="24"/>
          <w:szCs w:val="24"/>
        </w:rPr>
      </w:pPr>
    </w:p>
    <w:p w14:paraId="61377F52" w14:textId="77777777" w:rsidR="00D60C88" w:rsidRDefault="00D60C88" w:rsidP="00D60C88">
      <w:pPr>
        <w:pStyle w:val="Odstavecseseznamem"/>
        <w:jc w:val="both"/>
        <w:rPr>
          <w:rFonts w:ascii="Garamond" w:hAnsi="Garamond"/>
          <w:sz w:val="24"/>
          <w:szCs w:val="24"/>
        </w:rPr>
      </w:pPr>
    </w:p>
    <w:p w14:paraId="291C61D4" w14:textId="77777777" w:rsidR="00D60C88" w:rsidRDefault="00D60C88" w:rsidP="00D60C88">
      <w:pPr>
        <w:pStyle w:val="Odstavecseseznamem"/>
        <w:jc w:val="both"/>
        <w:rPr>
          <w:rFonts w:ascii="Garamond" w:hAnsi="Garamond"/>
          <w:sz w:val="24"/>
          <w:szCs w:val="24"/>
        </w:rPr>
      </w:pPr>
    </w:p>
    <w:p w14:paraId="40E1D137" w14:textId="77777777" w:rsidR="00D60C88" w:rsidRDefault="00D60C88" w:rsidP="00D60C88">
      <w:pPr>
        <w:pStyle w:val="Odstavecseseznamem"/>
        <w:numPr>
          <w:ilvl w:val="0"/>
          <w:numId w:val="2"/>
        </w:numPr>
        <w:jc w:val="both"/>
        <w:rPr>
          <w:rFonts w:ascii="Garamond" w:hAnsi="Garamond"/>
          <w:sz w:val="24"/>
          <w:szCs w:val="24"/>
        </w:rPr>
      </w:pPr>
      <w:r>
        <w:rPr>
          <w:rFonts w:ascii="Garamond" w:hAnsi="Garamond"/>
          <w:sz w:val="24"/>
          <w:szCs w:val="24"/>
        </w:rPr>
        <w:t xml:space="preserve">Dosavadní praxe: </w:t>
      </w:r>
    </w:p>
    <w:p w14:paraId="32240499" w14:textId="77777777" w:rsidR="00D60C88" w:rsidRDefault="00D60C88" w:rsidP="00D60C88">
      <w:pPr>
        <w:pStyle w:val="Odstavecseseznamem"/>
        <w:jc w:val="both"/>
        <w:rPr>
          <w:rFonts w:ascii="Garamond" w:hAnsi="Garamond"/>
          <w:sz w:val="24"/>
          <w:szCs w:val="24"/>
        </w:rPr>
      </w:pPr>
    </w:p>
    <w:p w14:paraId="2AD11E5A" w14:textId="77777777" w:rsidR="00D60C88" w:rsidRDefault="00D60C88" w:rsidP="00D60C88">
      <w:pPr>
        <w:pStyle w:val="Odstavecseseznamem"/>
        <w:jc w:val="both"/>
        <w:rPr>
          <w:rFonts w:ascii="Garamond" w:hAnsi="Garamond"/>
          <w:sz w:val="24"/>
          <w:szCs w:val="24"/>
        </w:rPr>
      </w:pPr>
    </w:p>
    <w:p w14:paraId="33862216" w14:textId="77777777" w:rsidR="00D60C88" w:rsidRDefault="00D60C88" w:rsidP="00D60C88">
      <w:pPr>
        <w:pStyle w:val="Odstavecseseznamem"/>
        <w:jc w:val="both"/>
        <w:rPr>
          <w:rFonts w:ascii="Garamond" w:hAnsi="Garamond"/>
          <w:sz w:val="24"/>
          <w:szCs w:val="24"/>
        </w:rPr>
      </w:pPr>
    </w:p>
    <w:p w14:paraId="3BD67318" w14:textId="77777777" w:rsidR="008829D6" w:rsidRDefault="008829D6" w:rsidP="00D60C88">
      <w:pPr>
        <w:pStyle w:val="Odstavecseseznamem"/>
        <w:jc w:val="both"/>
        <w:rPr>
          <w:rFonts w:ascii="Garamond" w:hAnsi="Garamond"/>
          <w:sz w:val="24"/>
          <w:szCs w:val="24"/>
        </w:rPr>
      </w:pPr>
    </w:p>
    <w:p w14:paraId="2D0A360A" w14:textId="77777777" w:rsidR="008829D6" w:rsidRDefault="008829D6" w:rsidP="00D60C88">
      <w:pPr>
        <w:pStyle w:val="Odstavecseseznamem"/>
        <w:jc w:val="both"/>
        <w:rPr>
          <w:rFonts w:ascii="Garamond" w:hAnsi="Garamond"/>
          <w:sz w:val="24"/>
          <w:szCs w:val="24"/>
        </w:rPr>
      </w:pPr>
    </w:p>
    <w:p w14:paraId="7BC7DAB2" w14:textId="77777777" w:rsidR="008829D6" w:rsidRDefault="008829D6" w:rsidP="00D60C88">
      <w:pPr>
        <w:pStyle w:val="Odstavecseseznamem"/>
        <w:jc w:val="both"/>
        <w:rPr>
          <w:rFonts w:ascii="Garamond" w:hAnsi="Garamond"/>
          <w:sz w:val="24"/>
          <w:szCs w:val="24"/>
        </w:rPr>
      </w:pPr>
    </w:p>
    <w:p w14:paraId="3D1DE04A" w14:textId="77777777" w:rsidR="008829D6" w:rsidRDefault="008829D6" w:rsidP="00D60C88">
      <w:pPr>
        <w:pStyle w:val="Odstavecseseznamem"/>
        <w:jc w:val="both"/>
        <w:rPr>
          <w:rFonts w:ascii="Garamond" w:hAnsi="Garamond"/>
          <w:sz w:val="24"/>
          <w:szCs w:val="24"/>
        </w:rPr>
      </w:pPr>
    </w:p>
    <w:p w14:paraId="3E325A03" w14:textId="77777777" w:rsidR="008829D6" w:rsidRDefault="008829D6" w:rsidP="00D60C88">
      <w:pPr>
        <w:pStyle w:val="Odstavecseseznamem"/>
        <w:jc w:val="both"/>
        <w:rPr>
          <w:rFonts w:ascii="Garamond" w:hAnsi="Garamond"/>
          <w:sz w:val="24"/>
          <w:szCs w:val="24"/>
        </w:rPr>
      </w:pPr>
    </w:p>
    <w:p w14:paraId="2CB40AD8" w14:textId="77777777" w:rsidR="008829D6" w:rsidRDefault="008829D6" w:rsidP="00D60C88">
      <w:pPr>
        <w:pStyle w:val="Odstavecseseznamem"/>
        <w:jc w:val="both"/>
        <w:rPr>
          <w:rFonts w:ascii="Garamond" w:hAnsi="Garamond"/>
          <w:sz w:val="24"/>
          <w:szCs w:val="24"/>
        </w:rPr>
      </w:pPr>
    </w:p>
    <w:p w14:paraId="1210CD93" w14:textId="77777777" w:rsidR="008829D6" w:rsidRDefault="008829D6" w:rsidP="00D60C88">
      <w:pPr>
        <w:pStyle w:val="Odstavecseseznamem"/>
        <w:jc w:val="both"/>
        <w:rPr>
          <w:rFonts w:ascii="Garamond" w:hAnsi="Garamond"/>
          <w:sz w:val="24"/>
          <w:szCs w:val="24"/>
        </w:rPr>
      </w:pPr>
    </w:p>
    <w:p w14:paraId="29AB305C" w14:textId="77777777" w:rsidR="00D60C88" w:rsidRDefault="00D60C88" w:rsidP="00D60C88">
      <w:pPr>
        <w:pStyle w:val="Odstavecseseznamem"/>
        <w:jc w:val="both"/>
        <w:rPr>
          <w:rFonts w:ascii="Garamond" w:hAnsi="Garamond"/>
          <w:sz w:val="24"/>
          <w:szCs w:val="24"/>
        </w:rPr>
      </w:pPr>
    </w:p>
    <w:p w14:paraId="276AF67E" w14:textId="77777777" w:rsidR="00D60C88" w:rsidRPr="00D60C88" w:rsidRDefault="008E4F6B" w:rsidP="00D60C88">
      <w:pPr>
        <w:pStyle w:val="Odstavecseseznamem"/>
        <w:numPr>
          <w:ilvl w:val="0"/>
          <w:numId w:val="2"/>
        </w:numPr>
        <w:jc w:val="both"/>
        <w:rPr>
          <w:rFonts w:ascii="Garamond" w:hAnsi="Garamond"/>
          <w:b/>
          <w:sz w:val="24"/>
          <w:szCs w:val="24"/>
        </w:rPr>
      </w:pPr>
      <w:r>
        <w:rPr>
          <w:rFonts w:ascii="Garamond" w:hAnsi="Garamond"/>
          <w:b/>
          <w:sz w:val="24"/>
          <w:szCs w:val="24"/>
        </w:rPr>
        <w:t>Informace o zpracování osobních údajů pro uchazeče</w:t>
      </w:r>
      <w:r w:rsidR="00D60C88" w:rsidRPr="00D60C88">
        <w:rPr>
          <w:rFonts w:ascii="Garamond" w:hAnsi="Garamond"/>
          <w:b/>
          <w:sz w:val="24"/>
          <w:szCs w:val="24"/>
        </w:rPr>
        <w:t xml:space="preserve">: </w:t>
      </w:r>
    </w:p>
    <w:p w14:paraId="4D7EF4AC" w14:textId="77777777" w:rsidR="00D60C88" w:rsidRDefault="00D60C88" w:rsidP="00D60C88">
      <w:pPr>
        <w:jc w:val="both"/>
        <w:rPr>
          <w:rFonts w:ascii="Garamond" w:hAnsi="Garamond"/>
          <w:sz w:val="24"/>
          <w:szCs w:val="24"/>
        </w:rPr>
      </w:pPr>
    </w:p>
    <w:p w14:paraId="1A7D4D78" w14:textId="77777777" w:rsidR="006C1A80" w:rsidRPr="006C1A80" w:rsidRDefault="008E4F6B" w:rsidP="006C1A80">
      <w:pPr>
        <w:jc w:val="both"/>
        <w:rPr>
          <w:rFonts w:ascii="Garamond" w:hAnsi="Garamond"/>
          <w:sz w:val="24"/>
          <w:szCs w:val="24"/>
        </w:rPr>
      </w:pPr>
      <w:r>
        <w:rPr>
          <w:rFonts w:ascii="Garamond" w:hAnsi="Garamond"/>
          <w:sz w:val="24"/>
          <w:szCs w:val="24"/>
        </w:rPr>
        <w:t>P</w:t>
      </w:r>
      <w:r w:rsidR="006C1A80" w:rsidRPr="006C1A80">
        <w:rPr>
          <w:rFonts w:ascii="Garamond" w:hAnsi="Garamond"/>
          <w:sz w:val="24"/>
          <w:szCs w:val="24"/>
        </w:rPr>
        <w:t>odle ustanovení čl. 13 Nařízení Evropského parlamentu a Rady (EU) 2016/679 ze dne 27. dubna 2016 o ochraně fyzických osob v souvislosti se zpracováním osobních údajů a o volném pohybu těchto údajů a o zrušení směrnice 95/46/ES.</w:t>
      </w:r>
    </w:p>
    <w:p w14:paraId="5411A60C" w14:textId="77777777" w:rsidR="006C1A80" w:rsidRPr="006C1A80" w:rsidRDefault="006C1A80" w:rsidP="006C1A80">
      <w:pPr>
        <w:jc w:val="both"/>
        <w:rPr>
          <w:rFonts w:ascii="Garamond" w:hAnsi="Garamond"/>
          <w:sz w:val="24"/>
          <w:szCs w:val="24"/>
        </w:rPr>
      </w:pPr>
    </w:p>
    <w:p w14:paraId="441BEFB4" w14:textId="77777777" w:rsidR="006C1A80" w:rsidRPr="006C1A80" w:rsidRDefault="006C1A80" w:rsidP="006C1A80">
      <w:pPr>
        <w:jc w:val="both"/>
        <w:rPr>
          <w:rFonts w:ascii="Garamond" w:hAnsi="Garamond"/>
          <w:b/>
          <w:sz w:val="24"/>
          <w:szCs w:val="24"/>
        </w:rPr>
      </w:pPr>
      <w:r w:rsidRPr="006C1A80">
        <w:rPr>
          <w:rFonts w:ascii="Garamond" w:hAnsi="Garamond"/>
          <w:b/>
          <w:sz w:val="24"/>
          <w:szCs w:val="24"/>
        </w:rPr>
        <w:t xml:space="preserve">Kdo je správce Vašich osobních údajů a jaké jsou jeho kontaktní údaje? </w:t>
      </w:r>
    </w:p>
    <w:p w14:paraId="7EC7A1F5"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Správcem Vašich osobních údajů je </w:t>
      </w:r>
      <w:r>
        <w:rPr>
          <w:rFonts w:ascii="Garamond" w:hAnsi="Garamond"/>
          <w:sz w:val="24"/>
          <w:szCs w:val="24"/>
        </w:rPr>
        <w:t>Okresní</w:t>
      </w:r>
      <w:r w:rsidRPr="006C1A80">
        <w:rPr>
          <w:rFonts w:ascii="Garamond" w:hAnsi="Garamond"/>
          <w:sz w:val="24"/>
          <w:szCs w:val="24"/>
        </w:rPr>
        <w:t xml:space="preserve"> soud v Hradci Králové, IČO: </w:t>
      </w:r>
      <w:r w:rsidRPr="006C1A80">
        <w:rPr>
          <w:rFonts w:ascii="Garamond" w:hAnsi="Garamond"/>
          <w:color w:val="202124"/>
          <w:sz w:val="24"/>
          <w:szCs w:val="24"/>
          <w:shd w:val="clear" w:color="auto" w:fill="FFFFFF"/>
        </w:rPr>
        <w:t>002</w:t>
      </w:r>
      <w:r>
        <w:rPr>
          <w:rFonts w:ascii="Garamond" w:hAnsi="Garamond"/>
          <w:color w:val="202124"/>
          <w:sz w:val="24"/>
          <w:szCs w:val="24"/>
          <w:shd w:val="clear" w:color="auto" w:fill="FFFFFF"/>
        </w:rPr>
        <w:t>4945</w:t>
      </w:r>
      <w:r w:rsidRPr="006C1A80">
        <w:rPr>
          <w:rFonts w:ascii="Garamond" w:hAnsi="Garamond"/>
          <w:color w:val="202124"/>
          <w:sz w:val="24"/>
          <w:szCs w:val="24"/>
          <w:shd w:val="clear" w:color="auto" w:fill="FFFFFF"/>
        </w:rPr>
        <w:t xml:space="preserve">, se sídlem </w:t>
      </w:r>
      <w:r>
        <w:rPr>
          <w:rFonts w:ascii="Garamond" w:hAnsi="Garamond"/>
          <w:color w:val="202124"/>
          <w:sz w:val="24"/>
          <w:szCs w:val="24"/>
          <w:shd w:val="clear" w:color="auto" w:fill="FFFFFF"/>
        </w:rPr>
        <w:t xml:space="preserve">Ignáta </w:t>
      </w:r>
      <w:proofErr w:type="spellStart"/>
      <w:r>
        <w:rPr>
          <w:rFonts w:ascii="Garamond" w:hAnsi="Garamond"/>
          <w:color w:val="202124"/>
          <w:sz w:val="24"/>
          <w:szCs w:val="24"/>
          <w:shd w:val="clear" w:color="auto" w:fill="FFFFFF"/>
        </w:rPr>
        <w:t>Herrmanna</w:t>
      </w:r>
      <w:proofErr w:type="spellEnd"/>
      <w:r>
        <w:rPr>
          <w:rFonts w:ascii="Garamond" w:hAnsi="Garamond"/>
          <w:color w:val="202124"/>
          <w:sz w:val="24"/>
          <w:szCs w:val="24"/>
          <w:shd w:val="clear" w:color="auto" w:fill="FFFFFF"/>
        </w:rPr>
        <w:t xml:space="preserve"> 227</w:t>
      </w:r>
      <w:r w:rsidRPr="006C1A80">
        <w:rPr>
          <w:rFonts w:ascii="Garamond" w:hAnsi="Garamond"/>
          <w:color w:val="202124"/>
          <w:sz w:val="24"/>
          <w:szCs w:val="24"/>
          <w:shd w:val="clear" w:color="auto" w:fill="FFFFFF"/>
        </w:rPr>
        <w:t>, 50</w:t>
      </w:r>
      <w:r>
        <w:rPr>
          <w:rFonts w:ascii="Garamond" w:hAnsi="Garamond"/>
          <w:color w:val="202124"/>
          <w:sz w:val="24"/>
          <w:szCs w:val="24"/>
          <w:shd w:val="clear" w:color="auto" w:fill="FFFFFF"/>
        </w:rPr>
        <w:t>0</w:t>
      </w:r>
      <w:r w:rsidRPr="006C1A80">
        <w:rPr>
          <w:rFonts w:ascii="Garamond" w:hAnsi="Garamond"/>
          <w:color w:val="202124"/>
          <w:sz w:val="24"/>
          <w:szCs w:val="24"/>
          <w:shd w:val="clear" w:color="auto" w:fill="FFFFFF"/>
        </w:rPr>
        <w:t xml:space="preserve"> 0</w:t>
      </w:r>
      <w:r>
        <w:rPr>
          <w:rFonts w:ascii="Garamond" w:hAnsi="Garamond"/>
          <w:color w:val="202124"/>
          <w:sz w:val="24"/>
          <w:szCs w:val="24"/>
          <w:shd w:val="clear" w:color="auto" w:fill="FFFFFF"/>
        </w:rPr>
        <w:t>3</w:t>
      </w:r>
      <w:r w:rsidRPr="006C1A80">
        <w:rPr>
          <w:rFonts w:ascii="Garamond" w:hAnsi="Garamond"/>
          <w:color w:val="202124"/>
          <w:sz w:val="24"/>
          <w:szCs w:val="24"/>
          <w:shd w:val="clear" w:color="auto" w:fill="FFFFFF"/>
        </w:rPr>
        <w:t>, Hradec Králové</w:t>
      </w:r>
      <w:r w:rsidRPr="006C1A80">
        <w:rPr>
          <w:rFonts w:ascii="Garamond" w:hAnsi="Garamond"/>
          <w:sz w:val="24"/>
          <w:szCs w:val="24"/>
        </w:rPr>
        <w:t xml:space="preserve">. </w:t>
      </w:r>
    </w:p>
    <w:p w14:paraId="4B9D1E7A" w14:textId="77777777" w:rsidR="006C1A80" w:rsidRPr="006C1A80" w:rsidRDefault="006C1A80" w:rsidP="006C1A80">
      <w:pPr>
        <w:jc w:val="both"/>
        <w:rPr>
          <w:rFonts w:ascii="Garamond" w:hAnsi="Garamond"/>
          <w:sz w:val="24"/>
          <w:szCs w:val="24"/>
        </w:rPr>
      </w:pPr>
    </w:p>
    <w:p w14:paraId="65A70C81" w14:textId="77777777" w:rsidR="006C1A80" w:rsidRPr="006C1A80" w:rsidRDefault="006C1A80" w:rsidP="006C1A80">
      <w:pPr>
        <w:jc w:val="both"/>
        <w:rPr>
          <w:rFonts w:ascii="Garamond" w:hAnsi="Garamond"/>
          <w:b/>
          <w:bCs/>
          <w:sz w:val="24"/>
          <w:szCs w:val="24"/>
        </w:rPr>
      </w:pPr>
      <w:r w:rsidRPr="006C1A80">
        <w:rPr>
          <w:rFonts w:ascii="Garamond" w:hAnsi="Garamond"/>
          <w:b/>
          <w:bCs/>
          <w:sz w:val="24"/>
          <w:szCs w:val="24"/>
        </w:rPr>
        <w:t xml:space="preserve">Kdo je pověřencem pro ochranu osobních údajů? </w:t>
      </w:r>
    </w:p>
    <w:p w14:paraId="54979711"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Funkci pověřence pro ochranu osobních údajů vykonává Mgr. Jan Panoš, státní zaměstnanec Ministerstva spravedlnosti, tel.: +420 221 997 476, e-mail: poverenec@msp.justice.cz. </w:t>
      </w:r>
    </w:p>
    <w:p w14:paraId="568B37B9" w14:textId="77777777" w:rsidR="006C1A80" w:rsidRPr="006C1A80" w:rsidRDefault="006C1A80" w:rsidP="006C1A80">
      <w:pPr>
        <w:jc w:val="both"/>
        <w:rPr>
          <w:rFonts w:ascii="Garamond" w:hAnsi="Garamond"/>
          <w:sz w:val="24"/>
          <w:szCs w:val="24"/>
        </w:rPr>
      </w:pPr>
    </w:p>
    <w:p w14:paraId="35E5982A" w14:textId="77777777" w:rsidR="006C1A80" w:rsidRPr="006C1A80" w:rsidRDefault="006C1A80" w:rsidP="006C1A80">
      <w:pPr>
        <w:jc w:val="both"/>
        <w:rPr>
          <w:rFonts w:ascii="Garamond" w:hAnsi="Garamond"/>
          <w:b/>
          <w:sz w:val="24"/>
          <w:szCs w:val="24"/>
        </w:rPr>
      </w:pPr>
      <w:r w:rsidRPr="006C1A80">
        <w:rPr>
          <w:rFonts w:ascii="Garamond" w:hAnsi="Garamond"/>
          <w:b/>
          <w:sz w:val="24"/>
          <w:szCs w:val="24"/>
        </w:rPr>
        <w:t xml:space="preserve">K jakému účelu Vaše osobní údaje vyžadujeme? </w:t>
      </w:r>
    </w:p>
    <w:p w14:paraId="440B4293"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Osobní údaje, které jste nám poskytl/a v přihlášce, v životopisu a v dalších Vámi předložených dokladech a které se vztahují k průběhu vyhlášeného výběrového řízení, zpracováváme za účelem plnění právních povinností pro zabezpečení výběru vhodného </w:t>
      </w:r>
      <w:r>
        <w:rPr>
          <w:rFonts w:ascii="Garamond" w:hAnsi="Garamond"/>
          <w:sz w:val="24"/>
          <w:szCs w:val="24"/>
        </w:rPr>
        <w:t>uchazeče</w:t>
      </w:r>
      <w:r w:rsidRPr="006C1A80">
        <w:rPr>
          <w:rFonts w:ascii="Garamond" w:hAnsi="Garamond"/>
          <w:sz w:val="24"/>
          <w:szCs w:val="24"/>
        </w:rPr>
        <w:t>/</w:t>
      </w:r>
      <w:r>
        <w:rPr>
          <w:rFonts w:ascii="Garamond" w:hAnsi="Garamond"/>
          <w:sz w:val="24"/>
          <w:szCs w:val="24"/>
        </w:rPr>
        <w:t>uchazečky</w:t>
      </w:r>
      <w:r w:rsidRPr="006C1A80">
        <w:rPr>
          <w:rFonts w:ascii="Garamond" w:hAnsi="Garamond"/>
          <w:sz w:val="24"/>
          <w:szCs w:val="24"/>
        </w:rPr>
        <w:t xml:space="preserve"> na funkci </w:t>
      </w:r>
      <w:r>
        <w:rPr>
          <w:rFonts w:ascii="Garamond" w:hAnsi="Garamond"/>
          <w:sz w:val="24"/>
          <w:szCs w:val="24"/>
        </w:rPr>
        <w:t>vyššího soudního úředníka/úřednice</w:t>
      </w:r>
      <w:r w:rsidRPr="006C1A80">
        <w:rPr>
          <w:rFonts w:ascii="Garamond" w:hAnsi="Garamond"/>
          <w:sz w:val="24"/>
          <w:szCs w:val="24"/>
        </w:rPr>
        <w:t xml:space="preserve"> </w:t>
      </w:r>
      <w:r>
        <w:rPr>
          <w:rFonts w:ascii="Garamond" w:hAnsi="Garamond"/>
          <w:sz w:val="24"/>
          <w:szCs w:val="24"/>
        </w:rPr>
        <w:t xml:space="preserve">Okresního </w:t>
      </w:r>
      <w:r w:rsidRPr="006C1A80">
        <w:rPr>
          <w:rFonts w:ascii="Garamond" w:hAnsi="Garamond"/>
          <w:sz w:val="24"/>
          <w:szCs w:val="24"/>
        </w:rPr>
        <w:t xml:space="preserve">soudu v Hradci Králové.  </w:t>
      </w:r>
    </w:p>
    <w:p w14:paraId="7F05C788" w14:textId="77777777" w:rsidR="006C1A80" w:rsidRPr="006C1A80" w:rsidRDefault="006C1A80" w:rsidP="006C1A80">
      <w:pPr>
        <w:jc w:val="both"/>
        <w:rPr>
          <w:rFonts w:ascii="Garamond" w:hAnsi="Garamond"/>
          <w:sz w:val="24"/>
          <w:szCs w:val="24"/>
        </w:rPr>
      </w:pPr>
    </w:p>
    <w:p w14:paraId="1BC4AD36" w14:textId="77777777" w:rsidR="006C1A80" w:rsidRPr="006C1A80" w:rsidRDefault="006C1A80" w:rsidP="006C1A80">
      <w:pPr>
        <w:jc w:val="both"/>
        <w:rPr>
          <w:rFonts w:ascii="Garamond" w:hAnsi="Garamond"/>
          <w:sz w:val="24"/>
          <w:szCs w:val="24"/>
        </w:rPr>
      </w:pPr>
      <w:r w:rsidRPr="006C1A80">
        <w:rPr>
          <w:rFonts w:ascii="Garamond" w:hAnsi="Garamond"/>
          <w:b/>
          <w:bCs/>
          <w:sz w:val="24"/>
          <w:szCs w:val="24"/>
        </w:rPr>
        <w:t>Jaký je právní titul tohoto zpracování?</w:t>
      </w:r>
    </w:p>
    <w:p w14:paraId="6335AD62"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Vaše osobní údaje jsou zpracovávány na základě právního titulu plnění právní povinnosti, která se na správce osobních údajů vztahuje podle Hlavy III. vyhlášky č. 516/2021 Sb., </w:t>
      </w:r>
      <w:r w:rsidRPr="006C1A80">
        <w:rPr>
          <w:rFonts w:ascii="Garamond" w:hAnsi="Garamond"/>
          <w:sz w:val="24"/>
          <w:szCs w:val="24"/>
        </w:rPr>
        <w:br/>
        <w:t xml:space="preserve">o odborné justiční zkoušce, výběru a odborné přípravě justičních kandidátů, výběru uchazečů na funkci soudce, výběru předsedů soudů a o změně vyhlášky č. 37/1992 Sb., o jednacím řádu pro okresní a krajské soudy, a zpracování je nezbytné pro splnění úkolu prováděného </w:t>
      </w:r>
      <w:r w:rsidRPr="006C1A80">
        <w:rPr>
          <w:rFonts w:ascii="Garamond" w:hAnsi="Garamond"/>
          <w:sz w:val="24"/>
          <w:szCs w:val="24"/>
        </w:rPr>
        <w:br/>
        <w:t xml:space="preserve">při výkonu veřejné moci [čl. 6 odst. 1 písm. c) a e) nařízení Evropského parlamentu a Rady EU 2016/679 ze dne 27. dubna 2016 a o ochraně fyzických osob v souvislosti se zpracováním osobních údajů a o volném pohybu těchto údajů a o zrušení směrnice 95/46/ES ve spojení </w:t>
      </w:r>
      <w:r w:rsidRPr="006C1A80">
        <w:rPr>
          <w:rFonts w:ascii="Garamond" w:hAnsi="Garamond"/>
          <w:sz w:val="24"/>
          <w:szCs w:val="24"/>
        </w:rPr>
        <w:br/>
        <w:t>s § 5 zákona č. 110/2019 Sb., o zpracování osobních údajů].</w:t>
      </w:r>
    </w:p>
    <w:p w14:paraId="1D496E5B" w14:textId="77777777" w:rsidR="006C1A80" w:rsidRPr="006C1A80" w:rsidRDefault="006C1A80" w:rsidP="006C1A80">
      <w:pPr>
        <w:jc w:val="both"/>
        <w:rPr>
          <w:rFonts w:ascii="Garamond" w:hAnsi="Garamond"/>
          <w:sz w:val="24"/>
          <w:szCs w:val="24"/>
        </w:rPr>
      </w:pPr>
    </w:p>
    <w:p w14:paraId="251B6629" w14:textId="77777777" w:rsidR="006C1A80" w:rsidRPr="006C1A80" w:rsidRDefault="006C1A80" w:rsidP="006C1A80">
      <w:pPr>
        <w:jc w:val="both"/>
        <w:rPr>
          <w:rFonts w:ascii="Garamond" w:hAnsi="Garamond"/>
          <w:b/>
          <w:sz w:val="24"/>
          <w:szCs w:val="24"/>
        </w:rPr>
      </w:pPr>
      <w:r w:rsidRPr="006C1A80">
        <w:rPr>
          <w:rFonts w:ascii="Garamond" w:hAnsi="Garamond"/>
          <w:b/>
          <w:sz w:val="24"/>
          <w:szCs w:val="24"/>
        </w:rPr>
        <w:t xml:space="preserve">Jaké osobní údaje shromažďujeme? </w:t>
      </w:r>
    </w:p>
    <w:p w14:paraId="272B0937"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Shromažďujeme osobní údaje, které jste nám poskytl/a v rámci přihlášky, životopisu či dalších dokladů zaslaných v rámci vyhlášeného výběrového řízení; a to jednak údaje identifikační a kontaktní [§ 26 odst. 2 písm. a) až e) a m) vyhlášky č. 516/2021 Sb.] a údaje </w:t>
      </w:r>
      <w:r w:rsidRPr="006C1A80">
        <w:rPr>
          <w:rFonts w:ascii="Garamond" w:hAnsi="Garamond"/>
          <w:sz w:val="24"/>
          <w:szCs w:val="24"/>
        </w:rPr>
        <w:br/>
        <w:t xml:space="preserve">o profesních a kvalifikačních předpokladech [§ 26 odst. 2 písm. g) až i) vyhlášky </w:t>
      </w:r>
      <w:r w:rsidRPr="006C1A80">
        <w:rPr>
          <w:rFonts w:ascii="Garamond" w:hAnsi="Garamond"/>
          <w:sz w:val="24"/>
          <w:szCs w:val="24"/>
        </w:rPr>
        <w:br/>
        <w:t xml:space="preserve">č. 516/2021 Sb.].  </w:t>
      </w:r>
    </w:p>
    <w:p w14:paraId="390D400C" w14:textId="77777777" w:rsidR="006C1A80" w:rsidRPr="006C1A80" w:rsidRDefault="006C1A80" w:rsidP="006C1A80">
      <w:pPr>
        <w:jc w:val="both"/>
        <w:rPr>
          <w:rFonts w:ascii="Garamond" w:hAnsi="Garamond"/>
          <w:sz w:val="24"/>
          <w:szCs w:val="24"/>
        </w:rPr>
      </w:pPr>
    </w:p>
    <w:p w14:paraId="4C5EE79F" w14:textId="77777777" w:rsidR="006C1A80" w:rsidRPr="006C1A80" w:rsidRDefault="006C1A80" w:rsidP="006C1A80">
      <w:pPr>
        <w:jc w:val="both"/>
        <w:rPr>
          <w:rFonts w:ascii="Garamond" w:hAnsi="Garamond"/>
          <w:b/>
          <w:sz w:val="24"/>
          <w:szCs w:val="24"/>
        </w:rPr>
      </w:pPr>
      <w:r w:rsidRPr="006C1A80">
        <w:rPr>
          <w:rFonts w:ascii="Garamond" w:hAnsi="Garamond"/>
          <w:b/>
          <w:sz w:val="24"/>
          <w:szCs w:val="24"/>
        </w:rPr>
        <w:t xml:space="preserve">Jak zpracováváme Vaše osobní údaje? </w:t>
      </w:r>
    </w:p>
    <w:p w14:paraId="6FE8A1BD"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Pro účely výběrového řízení jsou Vaše osobní údaje zpracovávány v analogové formě v samostatném spisu. </w:t>
      </w:r>
    </w:p>
    <w:p w14:paraId="4A91CDD7" w14:textId="77777777" w:rsidR="006C1A80" w:rsidRPr="006C1A80" w:rsidRDefault="006C1A80" w:rsidP="006C1A80">
      <w:pPr>
        <w:jc w:val="both"/>
        <w:rPr>
          <w:rFonts w:ascii="Garamond" w:hAnsi="Garamond"/>
          <w:sz w:val="24"/>
          <w:szCs w:val="24"/>
        </w:rPr>
      </w:pPr>
    </w:p>
    <w:p w14:paraId="56928673" w14:textId="77777777" w:rsidR="006C1A80" w:rsidRPr="006C1A80" w:rsidRDefault="006C1A80" w:rsidP="006C1A80">
      <w:pPr>
        <w:jc w:val="both"/>
        <w:rPr>
          <w:rFonts w:ascii="Garamond" w:hAnsi="Garamond"/>
          <w:b/>
          <w:sz w:val="24"/>
          <w:szCs w:val="24"/>
        </w:rPr>
      </w:pPr>
      <w:r w:rsidRPr="006C1A80">
        <w:rPr>
          <w:rFonts w:ascii="Garamond" w:hAnsi="Garamond"/>
          <w:b/>
          <w:sz w:val="24"/>
          <w:szCs w:val="24"/>
        </w:rPr>
        <w:t xml:space="preserve">Komu mohou být Vaše osobní údaje předány? </w:t>
      </w:r>
    </w:p>
    <w:p w14:paraId="4E3CBF58" w14:textId="77777777" w:rsidR="006C1A80" w:rsidRPr="006C1A80" w:rsidRDefault="006C1A80" w:rsidP="006C1A80">
      <w:pPr>
        <w:pStyle w:val="Style2"/>
        <w:shd w:val="clear" w:color="auto" w:fill="auto"/>
        <w:spacing w:line="269" w:lineRule="exact"/>
        <w:ind w:firstLine="0"/>
        <w:jc w:val="both"/>
        <w:rPr>
          <w:sz w:val="24"/>
          <w:szCs w:val="24"/>
        </w:rPr>
      </w:pPr>
      <w:r w:rsidRPr="006C1A80">
        <w:rPr>
          <w:sz w:val="24"/>
          <w:szCs w:val="24"/>
        </w:rPr>
        <w:t xml:space="preserve">Vaše osobní údaje jsou předávány členům výběrové komise </w:t>
      </w:r>
      <w:r>
        <w:rPr>
          <w:sz w:val="24"/>
          <w:szCs w:val="24"/>
        </w:rPr>
        <w:t xml:space="preserve">okresního </w:t>
      </w:r>
      <w:r w:rsidRPr="006C1A80">
        <w:rPr>
          <w:sz w:val="24"/>
          <w:szCs w:val="24"/>
        </w:rPr>
        <w:t xml:space="preserve">soudu. </w:t>
      </w:r>
    </w:p>
    <w:p w14:paraId="0B857D72" w14:textId="77777777" w:rsidR="006C1A80" w:rsidRPr="006C1A80" w:rsidRDefault="006C1A80" w:rsidP="006C1A80">
      <w:pPr>
        <w:jc w:val="both"/>
        <w:rPr>
          <w:rFonts w:ascii="Garamond" w:hAnsi="Garamond"/>
          <w:b/>
          <w:sz w:val="24"/>
          <w:szCs w:val="24"/>
        </w:rPr>
      </w:pPr>
    </w:p>
    <w:p w14:paraId="1B2A362A" w14:textId="77777777" w:rsidR="006C1A80" w:rsidRPr="006C1A80" w:rsidRDefault="006C1A80" w:rsidP="006C1A80">
      <w:pPr>
        <w:jc w:val="both"/>
        <w:rPr>
          <w:rFonts w:ascii="Garamond" w:hAnsi="Garamond"/>
          <w:b/>
          <w:sz w:val="24"/>
          <w:szCs w:val="24"/>
        </w:rPr>
      </w:pPr>
      <w:r w:rsidRPr="006C1A80">
        <w:rPr>
          <w:rFonts w:ascii="Garamond" w:hAnsi="Garamond"/>
          <w:b/>
          <w:sz w:val="24"/>
          <w:szCs w:val="24"/>
        </w:rPr>
        <w:t xml:space="preserve">Jak dlouho uchováváme Vaše osobní údaje? </w:t>
      </w:r>
    </w:p>
    <w:p w14:paraId="3D6CA221" w14:textId="77777777" w:rsidR="006C1A80" w:rsidRPr="006C1A80" w:rsidRDefault="006C1A80" w:rsidP="006C1A80">
      <w:pPr>
        <w:pStyle w:val="Style2"/>
        <w:spacing w:line="269" w:lineRule="exact"/>
        <w:jc w:val="both"/>
        <w:rPr>
          <w:sz w:val="24"/>
          <w:szCs w:val="24"/>
        </w:rPr>
      </w:pPr>
      <w:r w:rsidRPr="006C1A80">
        <w:rPr>
          <w:sz w:val="24"/>
          <w:szCs w:val="24"/>
        </w:rPr>
        <w:t xml:space="preserve">       </w:t>
      </w:r>
      <w:r w:rsidR="008E4F6B">
        <w:rPr>
          <w:sz w:val="24"/>
          <w:szCs w:val="24"/>
        </w:rPr>
        <w:t xml:space="preserve">Vaše osobní údaje jsou uchovávány po dobu trvání výběrového řízení, přičemž po jeho skončení Vám budou na vyžádání vráceny nebo budou skartovány. </w:t>
      </w:r>
      <w:r w:rsidRPr="006C1A80">
        <w:rPr>
          <w:sz w:val="24"/>
          <w:szCs w:val="24"/>
        </w:rPr>
        <w:t xml:space="preserve">   </w:t>
      </w:r>
    </w:p>
    <w:p w14:paraId="0B94A0A9" w14:textId="77777777" w:rsidR="006C1A80" w:rsidRPr="006C1A80" w:rsidRDefault="006C1A80" w:rsidP="006C1A80">
      <w:pPr>
        <w:jc w:val="both"/>
        <w:rPr>
          <w:rFonts w:ascii="Garamond" w:hAnsi="Garamond"/>
          <w:b/>
          <w:sz w:val="24"/>
          <w:szCs w:val="24"/>
        </w:rPr>
      </w:pPr>
    </w:p>
    <w:p w14:paraId="5FE4309C" w14:textId="77777777" w:rsidR="006C1A80" w:rsidRPr="006C1A80" w:rsidRDefault="006C1A80" w:rsidP="006C1A80">
      <w:pPr>
        <w:jc w:val="both"/>
        <w:rPr>
          <w:rFonts w:ascii="Garamond" w:hAnsi="Garamond"/>
          <w:b/>
          <w:sz w:val="24"/>
          <w:szCs w:val="24"/>
        </w:rPr>
      </w:pPr>
      <w:r w:rsidRPr="006C1A80">
        <w:rPr>
          <w:rFonts w:ascii="Garamond" w:hAnsi="Garamond"/>
          <w:b/>
          <w:sz w:val="24"/>
          <w:szCs w:val="24"/>
        </w:rPr>
        <w:t xml:space="preserve">Jsou Vaše osobní údaje předávány do zahraničí (státy mimo EU a mezinárodní organizace)? </w:t>
      </w:r>
    </w:p>
    <w:p w14:paraId="5029B9DF"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Vaše osobní údaje nejsou předávány do zahraničí. </w:t>
      </w:r>
    </w:p>
    <w:p w14:paraId="6BCC7ABF" w14:textId="77777777" w:rsidR="006C1A80" w:rsidRPr="006C1A80" w:rsidRDefault="006C1A80" w:rsidP="006C1A80">
      <w:pPr>
        <w:jc w:val="both"/>
        <w:rPr>
          <w:rFonts w:ascii="Garamond" w:hAnsi="Garamond"/>
          <w:sz w:val="24"/>
          <w:szCs w:val="24"/>
        </w:rPr>
      </w:pPr>
    </w:p>
    <w:p w14:paraId="1E8DF051" w14:textId="77777777" w:rsidR="006C1A80" w:rsidRPr="006C1A80" w:rsidRDefault="006C1A80" w:rsidP="006C1A80">
      <w:pPr>
        <w:jc w:val="both"/>
        <w:rPr>
          <w:rFonts w:ascii="Garamond" w:hAnsi="Garamond"/>
          <w:b/>
          <w:sz w:val="24"/>
          <w:szCs w:val="24"/>
        </w:rPr>
      </w:pPr>
      <w:r w:rsidRPr="006C1A80">
        <w:rPr>
          <w:rFonts w:ascii="Garamond" w:hAnsi="Garamond"/>
          <w:b/>
          <w:sz w:val="24"/>
          <w:szCs w:val="24"/>
        </w:rPr>
        <w:t xml:space="preserve">Jaká jsou Vaše práva a povinnosti? </w:t>
      </w:r>
    </w:p>
    <w:p w14:paraId="464921E0"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V souladu se zpracováním osobních údajů Krajským soudem v Hradci Králové můžete uplatnit následující práva: </w:t>
      </w:r>
    </w:p>
    <w:p w14:paraId="7EA56F07"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a) právo na přístup k osobním údajům (čl. 15 GDPR) </w:t>
      </w:r>
    </w:p>
    <w:p w14:paraId="2BA16BE3"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b) právo na opravu – doplnění (čl. 16 GDPR) </w:t>
      </w:r>
    </w:p>
    <w:p w14:paraId="6AB49F2E"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c) právo na výmaz (čl. 17 GDPR) </w:t>
      </w:r>
    </w:p>
    <w:p w14:paraId="2E4B9F00"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d) právo na omezení zpracování (čl. 18 GDPR) </w:t>
      </w:r>
    </w:p>
    <w:p w14:paraId="261F7D12"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e) právo podat stížnost u dozorového úřadu (čl. 77 GDPR) </w:t>
      </w:r>
    </w:p>
    <w:p w14:paraId="210DEC9D" w14:textId="77777777" w:rsidR="006C1A80" w:rsidRPr="006C1A80" w:rsidRDefault="006C1A80" w:rsidP="006C1A80">
      <w:pPr>
        <w:jc w:val="both"/>
        <w:rPr>
          <w:rFonts w:ascii="Garamond" w:hAnsi="Garamond"/>
          <w:sz w:val="24"/>
          <w:szCs w:val="24"/>
        </w:rPr>
      </w:pPr>
    </w:p>
    <w:p w14:paraId="2E3B0B0B"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Podle čl. 21 odst. 1 GDPR máte právo z důvodu Vaší konkrétní situace kdykoliv vznést námitku proti zpracování Vašich osobních údajů, pokud jsou zpracovávány na základě právního titulu oprávněného zájmu nebo plnění úkolu prováděného ve veřejném zájmu nebo při výkonu veřejné moci včetně profilování založeného na těchto právních titulech. </w:t>
      </w:r>
    </w:p>
    <w:p w14:paraId="2A236DD4" w14:textId="77777777" w:rsidR="00430B54" w:rsidRDefault="00430B54" w:rsidP="006C1A80">
      <w:pPr>
        <w:pStyle w:val="Style2"/>
        <w:shd w:val="clear" w:color="auto" w:fill="auto"/>
        <w:tabs>
          <w:tab w:val="left" w:pos="350"/>
        </w:tabs>
        <w:spacing w:line="269" w:lineRule="exact"/>
        <w:ind w:firstLine="0"/>
        <w:jc w:val="both"/>
        <w:rPr>
          <w:sz w:val="24"/>
          <w:szCs w:val="24"/>
        </w:rPr>
      </w:pPr>
    </w:p>
    <w:p w14:paraId="2C3926C6" w14:textId="77777777" w:rsidR="006C1A80" w:rsidRPr="006C1A80" w:rsidRDefault="00430B54" w:rsidP="006C1A80">
      <w:pPr>
        <w:pStyle w:val="Style2"/>
        <w:shd w:val="clear" w:color="auto" w:fill="auto"/>
        <w:tabs>
          <w:tab w:val="left" w:pos="350"/>
        </w:tabs>
        <w:spacing w:line="269" w:lineRule="exact"/>
        <w:ind w:firstLine="0"/>
        <w:jc w:val="both"/>
        <w:rPr>
          <w:sz w:val="24"/>
          <w:szCs w:val="24"/>
        </w:rPr>
      </w:pPr>
      <w:r>
        <w:rPr>
          <w:sz w:val="24"/>
          <w:szCs w:val="24"/>
        </w:rPr>
        <w:t>------------------------------------------------------------------------------------------------------------------------</w:t>
      </w:r>
    </w:p>
    <w:p w14:paraId="27913BB8" w14:textId="77777777" w:rsidR="006C1A80" w:rsidRPr="006C1A80" w:rsidRDefault="006C1A80" w:rsidP="006C1A80">
      <w:pPr>
        <w:pStyle w:val="Style2"/>
        <w:shd w:val="clear" w:color="auto" w:fill="auto"/>
        <w:tabs>
          <w:tab w:val="left" w:pos="350"/>
        </w:tabs>
        <w:spacing w:line="269" w:lineRule="exact"/>
        <w:ind w:firstLine="0"/>
        <w:jc w:val="both"/>
        <w:rPr>
          <w:sz w:val="24"/>
          <w:szCs w:val="24"/>
        </w:rPr>
      </w:pPr>
    </w:p>
    <w:p w14:paraId="09ACC7C1" w14:textId="77777777" w:rsidR="006C1A80" w:rsidRPr="006C1A80" w:rsidRDefault="006C1A80" w:rsidP="006C1A80">
      <w:pPr>
        <w:pStyle w:val="Style8"/>
        <w:shd w:val="clear" w:color="auto" w:fill="auto"/>
        <w:spacing w:before="0" w:after="242" w:line="244" w:lineRule="exact"/>
        <w:ind w:firstLine="0"/>
        <w:jc w:val="both"/>
        <w:rPr>
          <w:sz w:val="24"/>
          <w:szCs w:val="24"/>
        </w:rPr>
      </w:pPr>
      <w:r w:rsidRPr="006C1A80">
        <w:rPr>
          <w:sz w:val="24"/>
          <w:szCs w:val="24"/>
        </w:rPr>
        <w:t>Prohlášení uchazeče</w:t>
      </w:r>
    </w:p>
    <w:p w14:paraId="4477FCA6" w14:textId="77777777" w:rsidR="006C1A80" w:rsidRPr="006C1A80" w:rsidRDefault="006C1A80" w:rsidP="006C1A80">
      <w:pPr>
        <w:pStyle w:val="Style2"/>
        <w:shd w:val="clear" w:color="auto" w:fill="auto"/>
        <w:spacing w:after="254" w:line="266" w:lineRule="exact"/>
        <w:ind w:firstLine="0"/>
        <w:jc w:val="both"/>
        <w:rPr>
          <w:sz w:val="24"/>
          <w:szCs w:val="24"/>
        </w:rPr>
      </w:pPr>
      <w:r w:rsidRPr="006C1A80">
        <w:rPr>
          <w:sz w:val="24"/>
          <w:szCs w:val="24"/>
        </w:rPr>
        <w:t xml:space="preserve">Prohlašuji, že jsem se seznámil/a s výše uvedenou informací a beru na vědomí, že po skončení výběrového řízení mi budou listiny obsahující osobní údaje vydány pouze na písemnou žádost, a že s nevyžádanými osobními údaji bude </w:t>
      </w:r>
      <w:r w:rsidR="008E4F6B">
        <w:rPr>
          <w:sz w:val="24"/>
          <w:szCs w:val="24"/>
        </w:rPr>
        <w:t>Okresním</w:t>
      </w:r>
      <w:r w:rsidRPr="006C1A80">
        <w:rPr>
          <w:sz w:val="24"/>
          <w:szCs w:val="24"/>
        </w:rPr>
        <w:t xml:space="preserve"> soudem v Hradci Králové naloženo v souladu s platnými právními předpisy.</w:t>
      </w:r>
    </w:p>
    <w:p w14:paraId="4A24355C" w14:textId="77777777" w:rsidR="006C1A80" w:rsidRPr="006C1A80" w:rsidRDefault="006C1A80" w:rsidP="006C1A80">
      <w:pPr>
        <w:jc w:val="both"/>
        <w:rPr>
          <w:rFonts w:ascii="Garamond" w:hAnsi="Garamond"/>
          <w:sz w:val="24"/>
          <w:szCs w:val="24"/>
        </w:rPr>
      </w:pPr>
      <w:r w:rsidRPr="006C1A80">
        <w:rPr>
          <w:rFonts w:ascii="Garamond" w:hAnsi="Garamond"/>
          <w:sz w:val="24"/>
          <w:szCs w:val="24"/>
        </w:rPr>
        <w:t xml:space="preserve">Potvrzuji, že jsem se seznámil/a s výše uvedenou informací. </w:t>
      </w:r>
    </w:p>
    <w:p w14:paraId="6A1FE814" w14:textId="77777777" w:rsidR="006C1A80" w:rsidRPr="006C1A80" w:rsidRDefault="006C1A80" w:rsidP="006C1A80">
      <w:pPr>
        <w:jc w:val="both"/>
        <w:rPr>
          <w:rFonts w:ascii="Garamond" w:hAnsi="Garamond"/>
          <w:sz w:val="24"/>
          <w:szCs w:val="24"/>
        </w:rPr>
      </w:pPr>
    </w:p>
    <w:p w14:paraId="6517496A" w14:textId="77777777" w:rsidR="006C1A80" w:rsidRPr="006C1A80" w:rsidRDefault="006C1A80" w:rsidP="006C1A80">
      <w:pPr>
        <w:rPr>
          <w:rFonts w:ascii="Garamond" w:hAnsi="Garamond"/>
          <w:sz w:val="24"/>
          <w:szCs w:val="24"/>
        </w:rPr>
      </w:pPr>
      <w:r w:rsidRPr="006C1A80">
        <w:rPr>
          <w:rFonts w:ascii="Garamond" w:hAnsi="Garamond"/>
          <w:sz w:val="24"/>
          <w:szCs w:val="24"/>
        </w:rPr>
        <w:t>V ………….    dne</w:t>
      </w:r>
      <w:proofErr w:type="gramStart"/>
      <w:r w:rsidRPr="006C1A80">
        <w:rPr>
          <w:rFonts w:ascii="Garamond" w:hAnsi="Garamond"/>
          <w:sz w:val="24"/>
          <w:szCs w:val="24"/>
        </w:rPr>
        <w:t xml:space="preserve"> ..</w:t>
      </w:r>
      <w:proofErr w:type="gramEnd"/>
      <w:r w:rsidRPr="006C1A80">
        <w:rPr>
          <w:rFonts w:ascii="Garamond" w:hAnsi="Garamond"/>
          <w:sz w:val="24"/>
          <w:szCs w:val="24"/>
        </w:rPr>
        <w:t>…………..</w:t>
      </w:r>
    </w:p>
    <w:p w14:paraId="496854E7" w14:textId="77777777" w:rsidR="006C1A80" w:rsidRPr="00D60C88" w:rsidRDefault="006C1A80" w:rsidP="008E4F6B">
      <w:pPr>
        <w:ind w:left="708"/>
        <w:rPr>
          <w:rFonts w:ascii="Garamond" w:hAnsi="Garamond"/>
          <w:sz w:val="24"/>
          <w:szCs w:val="24"/>
        </w:rPr>
      </w:pPr>
      <w:r w:rsidRPr="006C1A80">
        <w:rPr>
          <w:rFonts w:ascii="Garamond" w:hAnsi="Garamond"/>
          <w:sz w:val="24"/>
          <w:szCs w:val="24"/>
        </w:rPr>
        <w:t xml:space="preserve">                                                                      Podpis: </w:t>
      </w:r>
    </w:p>
    <w:sectPr w:rsidR="006C1A80" w:rsidRPr="00D60C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2F84"/>
    <w:multiLevelType w:val="hybridMultilevel"/>
    <w:tmpl w:val="E15873C4"/>
    <w:lvl w:ilvl="0" w:tplc="035659DC">
      <w:start w:val="3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0E36622"/>
    <w:multiLevelType w:val="hybridMultilevel"/>
    <w:tmpl w:val="BBAC63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62025347">
    <w:abstractNumId w:val="0"/>
  </w:num>
  <w:num w:numId="2" w16cid:durableId="261112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C35"/>
    <w:rsid w:val="000954CE"/>
    <w:rsid w:val="001459BD"/>
    <w:rsid w:val="001B24EE"/>
    <w:rsid w:val="001B4501"/>
    <w:rsid w:val="0020408F"/>
    <w:rsid w:val="003D5F05"/>
    <w:rsid w:val="00413597"/>
    <w:rsid w:val="00430B54"/>
    <w:rsid w:val="005238B1"/>
    <w:rsid w:val="0053406F"/>
    <w:rsid w:val="005566F7"/>
    <w:rsid w:val="006C1A80"/>
    <w:rsid w:val="00820997"/>
    <w:rsid w:val="008829D6"/>
    <w:rsid w:val="008955CF"/>
    <w:rsid w:val="008E4F6B"/>
    <w:rsid w:val="009003C9"/>
    <w:rsid w:val="00A5483B"/>
    <w:rsid w:val="00B212CF"/>
    <w:rsid w:val="00B533F9"/>
    <w:rsid w:val="00B62281"/>
    <w:rsid w:val="00D60C88"/>
    <w:rsid w:val="00D91C35"/>
    <w:rsid w:val="00E211D8"/>
    <w:rsid w:val="00F76A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F8637"/>
  <w15:docId w15:val="{A6B9DA98-E3E0-4758-86A5-C360B8D4E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408F"/>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0408F"/>
    <w:pPr>
      <w:ind w:left="720"/>
      <w:contextualSpacing/>
    </w:pPr>
  </w:style>
  <w:style w:type="paragraph" w:styleId="Textbubliny">
    <w:name w:val="Balloon Text"/>
    <w:basedOn w:val="Normln"/>
    <w:link w:val="TextbublinyChar"/>
    <w:uiPriority w:val="99"/>
    <w:semiHidden/>
    <w:unhideWhenUsed/>
    <w:rsid w:val="00413597"/>
    <w:rPr>
      <w:rFonts w:ascii="Tahoma" w:hAnsi="Tahoma" w:cs="Tahoma"/>
      <w:sz w:val="16"/>
      <w:szCs w:val="16"/>
    </w:rPr>
  </w:style>
  <w:style w:type="character" w:customStyle="1" w:styleId="TextbublinyChar">
    <w:name w:val="Text bubliny Char"/>
    <w:basedOn w:val="Standardnpsmoodstavce"/>
    <w:link w:val="Textbubliny"/>
    <w:uiPriority w:val="99"/>
    <w:semiHidden/>
    <w:rsid w:val="00413597"/>
    <w:rPr>
      <w:rFonts w:ascii="Tahoma" w:eastAsia="Times New Roman" w:hAnsi="Tahoma" w:cs="Tahoma"/>
      <w:sz w:val="16"/>
      <w:szCs w:val="16"/>
      <w:lang w:eastAsia="cs-CZ"/>
    </w:rPr>
  </w:style>
  <w:style w:type="character" w:customStyle="1" w:styleId="CharStyle9">
    <w:name w:val="Char Style 9"/>
    <w:link w:val="Style8"/>
    <w:locked/>
    <w:rsid w:val="006C1A80"/>
    <w:rPr>
      <w:b/>
      <w:bCs/>
      <w:sz w:val="22"/>
      <w:shd w:val="clear" w:color="auto" w:fill="FFFFFF"/>
    </w:rPr>
  </w:style>
  <w:style w:type="paragraph" w:customStyle="1" w:styleId="Style8">
    <w:name w:val="Style 8"/>
    <w:basedOn w:val="Normln"/>
    <w:link w:val="CharStyle9"/>
    <w:rsid w:val="006C1A80"/>
    <w:pPr>
      <w:widowControl w:val="0"/>
      <w:shd w:val="clear" w:color="auto" w:fill="FFFFFF"/>
      <w:spacing w:before="260" w:after="500" w:line="259" w:lineRule="exact"/>
      <w:ind w:hanging="380"/>
      <w:jc w:val="center"/>
    </w:pPr>
    <w:rPr>
      <w:rFonts w:ascii="Garamond" w:eastAsiaTheme="minorHAnsi" w:hAnsi="Garamond" w:cstheme="minorBidi"/>
      <w:b/>
      <w:bCs/>
      <w:sz w:val="22"/>
      <w:szCs w:val="22"/>
      <w:lang w:eastAsia="en-US"/>
    </w:rPr>
  </w:style>
  <w:style w:type="character" w:customStyle="1" w:styleId="CharStyle6">
    <w:name w:val="Char Style 6"/>
    <w:link w:val="Style2"/>
    <w:locked/>
    <w:rsid w:val="006C1A80"/>
    <w:rPr>
      <w:sz w:val="21"/>
      <w:szCs w:val="21"/>
      <w:shd w:val="clear" w:color="auto" w:fill="FFFFFF"/>
    </w:rPr>
  </w:style>
  <w:style w:type="paragraph" w:customStyle="1" w:styleId="Style2">
    <w:name w:val="Style 2"/>
    <w:basedOn w:val="Normln"/>
    <w:link w:val="CharStyle6"/>
    <w:rsid w:val="006C1A80"/>
    <w:pPr>
      <w:widowControl w:val="0"/>
      <w:shd w:val="clear" w:color="auto" w:fill="FFFFFF"/>
      <w:spacing w:line="259" w:lineRule="exact"/>
      <w:ind w:hanging="400"/>
    </w:pPr>
    <w:rPr>
      <w:rFonts w:ascii="Garamond" w:eastAsiaTheme="minorHAnsi" w:hAnsi="Garamond" w:cstheme="minorBid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638056">
      <w:bodyDiv w:val="1"/>
      <w:marLeft w:val="0"/>
      <w:marRight w:val="0"/>
      <w:marTop w:val="0"/>
      <w:marBottom w:val="0"/>
      <w:divBdr>
        <w:top w:val="none" w:sz="0" w:space="0" w:color="auto"/>
        <w:left w:val="none" w:sz="0" w:space="0" w:color="auto"/>
        <w:bottom w:val="none" w:sz="0" w:space="0" w:color="auto"/>
        <w:right w:val="none" w:sz="0" w:space="0" w:color="auto"/>
      </w:divBdr>
    </w:div>
    <w:div w:id="198477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1083</Words>
  <Characters>6392</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Kubátová Martina Mgr.</dc:creator>
  <cp:lastModifiedBy>Kubátová Martina Mgr.</cp:lastModifiedBy>
  <cp:revision>16</cp:revision>
  <cp:lastPrinted>2025-09-19T06:28:00Z</cp:lastPrinted>
  <dcterms:created xsi:type="dcterms:W3CDTF">2023-02-08T11:53:00Z</dcterms:created>
  <dcterms:modified xsi:type="dcterms:W3CDTF">2025-09-19T06:28:00Z</dcterms:modified>
</cp:coreProperties>
</file>