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20BDBCBC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0B3FB1">
        <w:rPr>
          <w:rFonts w:ascii="Tahoma" w:eastAsia="Calibri" w:hAnsi="Tahoma" w:cs="Tahoma"/>
          <w:sz w:val="22"/>
          <w:szCs w:val="22"/>
        </w:rPr>
        <w:t>Hodoníně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0B3FB1">
        <w:rPr>
          <w:rFonts w:ascii="Tahoma" w:eastAsia="Calibri" w:hAnsi="Tahoma" w:cs="Tahoma"/>
          <w:b/>
          <w:sz w:val="22"/>
          <w:szCs w:val="22"/>
        </w:rPr>
        <w:t>Hodoníně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0B3FB1">
        <w:rPr>
          <w:rFonts w:ascii="Tahoma" w:eastAsia="Calibri" w:hAnsi="Tahoma" w:cs="Tahoma"/>
          <w:sz w:val="22"/>
          <w:szCs w:val="22"/>
        </w:rPr>
        <w:t xml:space="preserve">ce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0B3FB1">
        <w:rPr>
          <w:rFonts w:ascii="Tahoma" w:eastAsia="Calibri" w:hAnsi="Tahoma" w:cs="Tahoma"/>
          <w:sz w:val="22"/>
          <w:szCs w:val="22"/>
        </w:rPr>
        <w:t>Zdeňce Horákové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0B3FB1">
        <w:rPr>
          <w:rFonts w:ascii="Tahoma" w:eastAsia="Calibri" w:hAnsi="Tahoma" w:cs="Tahoma"/>
          <w:sz w:val="22"/>
          <w:szCs w:val="22"/>
        </w:rPr>
        <w:t xml:space="preserve">á </w:t>
      </w:r>
      <w:r w:rsidRPr="00A123D0">
        <w:rPr>
          <w:rFonts w:ascii="Tahoma" w:eastAsia="Calibri" w:hAnsi="Tahoma" w:cs="Tahoma"/>
          <w:sz w:val="22"/>
          <w:szCs w:val="22"/>
        </w:rPr>
        <w:t>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0B3FB1">
        <w:rPr>
          <w:rFonts w:ascii="Tahoma" w:eastAsia="Calibri" w:hAnsi="Tahoma" w:cs="Tahoma"/>
          <w:sz w:val="22"/>
          <w:szCs w:val="22"/>
        </w:rPr>
        <w:t>6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725AB4A2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2</w:t>
      </w:r>
      <w:r w:rsidR="00231C05">
        <w:rPr>
          <w:rFonts w:ascii="Tahoma" w:eastAsia="Calibri" w:hAnsi="Tahoma" w:cs="Tahoma"/>
          <w:b/>
          <w:bCs/>
          <w:sz w:val="22"/>
          <w:szCs w:val="22"/>
        </w:rPr>
        <w:t>2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231C05">
        <w:rPr>
          <w:rFonts w:ascii="Tahoma" w:eastAsia="Calibri" w:hAnsi="Tahoma" w:cs="Tahoma"/>
          <w:b/>
          <w:bCs/>
          <w:sz w:val="22"/>
          <w:szCs w:val="22"/>
        </w:rPr>
        <w:t>září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231C05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0B79A4">
        <w:rPr>
          <w:rFonts w:ascii="Tahoma" w:eastAsia="Calibri" w:hAnsi="Tahoma" w:cs="Tahoma"/>
          <w:b/>
          <w:bCs/>
          <w:sz w:val="22"/>
          <w:szCs w:val="22"/>
        </w:rPr>
        <w:t>2</w:t>
      </w:r>
      <w:r w:rsidR="00231C05">
        <w:rPr>
          <w:rFonts w:ascii="Tahoma" w:eastAsia="Calibri" w:hAnsi="Tahoma" w:cs="Tahoma"/>
          <w:b/>
          <w:bCs/>
          <w:sz w:val="22"/>
          <w:szCs w:val="22"/>
        </w:rPr>
        <w:t>4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231C05">
        <w:rPr>
          <w:rFonts w:ascii="Tahoma" w:eastAsia="Calibri" w:hAnsi="Tahoma" w:cs="Tahoma"/>
          <w:b/>
          <w:bCs/>
          <w:sz w:val="22"/>
          <w:szCs w:val="22"/>
        </w:rPr>
        <w:t>srpna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231C05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s., č. </w:t>
      </w:r>
      <w:proofErr w:type="spellStart"/>
      <w:r w:rsidRPr="002234D6">
        <w:rPr>
          <w:rFonts w:ascii="Tahoma" w:eastAsia="Calibri" w:hAnsi="Tahoma" w:cs="Tahoma"/>
          <w:sz w:val="22"/>
          <w:szCs w:val="22"/>
        </w:rPr>
        <w:t>ú.</w:t>
      </w:r>
      <w:proofErr w:type="spellEnd"/>
      <w:r w:rsidRPr="002234D6">
        <w:rPr>
          <w:rFonts w:ascii="Tahoma" w:eastAsia="Calibri" w:hAnsi="Tahoma" w:cs="Tahoma"/>
          <w:sz w:val="22"/>
          <w:szCs w:val="22"/>
        </w:rPr>
        <w:t xml:space="preserve">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lastRenderedPageBreak/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 w:rsidSect="00883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3FB1"/>
    <w:rsid w:val="000B79A4"/>
    <w:rsid w:val="000C3241"/>
    <w:rsid w:val="001425F3"/>
    <w:rsid w:val="001437C1"/>
    <w:rsid w:val="00195B5E"/>
    <w:rsid w:val="001A2E45"/>
    <w:rsid w:val="002234D6"/>
    <w:rsid w:val="002276BB"/>
    <w:rsid w:val="00231C05"/>
    <w:rsid w:val="002E1303"/>
    <w:rsid w:val="003614D4"/>
    <w:rsid w:val="00377F9E"/>
    <w:rsid w:val="003A3EF2"/>
    <w:rsid w:val="003F4AB3"/>
    <w:rsid w:val="00405DC9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83DA2"/>
    <w:rsid w:val="008D2D80"/>
    <w:rsid w:val="00922A15"/>
    <w:rsid w:val="00A123D0"/>
    <w:rsid w:val="00A2277C"/>
    <w:rsid w:val="00A246BF"/>
    <w:rsid w:val="00A348F1"/>
    <w:rsid w:val="00A51A0E"/>
    <w:rsid w:val="00A71C44"/>
    <w:rsid w:val="00B065E0"/>
    <w:rsid w:val="00BE285F"/>
    <w:rsid w:val="00C26C7A"/>
    <w:rsid w:val="00CD7704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Radka Sobelová</cp:lastModifiedBy>
  <cp:revision>3</cp:revision>
  <cp:lastPrinted>2026-05-29T10:53:00Z</cp:lastPrinted>
  <dcterms:created xsi:type="dcterms:W3CDTF">2026-05-29T10:53:00Z</dcterms:created>
  <dcterms:modified xsi:type="dcterms:W3CDTF">2026-05-29T10:53:00Z</dcterms:modified>
</cp:coreProperties>
</file>