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w:t>
      </w:r>
      <w:proofErr w:type="spellStart"/>
      <w:r>
        <w:rPr>
          <w:rFonts w:ascii="Garamond" w:hAnsi="Garamond"/>
          <w:spacing w:val="20"/>
          <w:sz w:val="28"/>
          <w:szCs w:val="28"/>
          <w:lang w:eastAsia="cs-CZ"/>
        </w:rPr>
        <w:t>Spr</w:t>
      </w:r>
      <w:proofErr w:type="spellEnd"/>
      <w:r w:rsidR="00C52524">
        <w:rPr>
          <w:rFonts w:ascii="Garamond" w:hAnsi="Garamond"/>
          <w:spacing w:val="20"/>
          <w:sz w:val="28"/>
          <w:szCs w:val="28"/>
          <w:lang w:eastAsia="cs-CZ"/>
        </w:rPr>
        <w:t xml:space="preserve"> 1364/2024)</w:t>
      </w:r>
    </w:p>
    <w:p w14:paraId="175C950E" w14:textId="6E5FBA14"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1574/2024)</w:t>
      </w:r>
    </w:p>
    <w:p w14:paraId="67B44369" w14:textId="78E7C32B" w:rsidR="00091D7D" w:rsidRDefault="00091D7D"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15.7.2024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1709/2024)</w:t>
      </w:r>
    </w:p>
    <w:p w14:paraId="34008BB2" w14:textId="5E41FC99" w:rsidR="009B70B3" w:rsidRDefault="009B70B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5.8.2024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1721/2024) </w:t>
      </w:r>
    </w:p>
    <w:p w14:paraId="2A22829A" w14:textId="6E2AB606" w:rsidR="00AA1193" w:rsidRDefault="00AA11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9 s účinností od 10. 8. 2024 (Spr1986/2024)</w:t>
      </w:r>
    </w:p>
    <w:p w14:paraId="22E4FCF9" w14:textId="78562F52" w:rsidR="007541EC" w:rsidRDefault="007541EC"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10 s účinností od 1. 9.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2092/2024)</w:t>
      </w:r>
    </w:p>
    <w:p w14:paraId="7A30339E" w14:textId="44EF6961" w:rsidR="00C12A46" w:rsidRDefault="00C12A46"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11 s účinností od 1. 10.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2283/2024)</w:t>
      </w:r>
    </w:p>
    <w:p w14:paraId="08E35811" w14:textId="7D87AFCC" w:rsidR="00E4602B" w:rsidRDefault="00E46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12 s účinností od 1. 11.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w:t>
      </w:r>
      <w:r w:rsidR="007C1473">
        <w:rPr>
          <w:rFonts w:ascii="Garamond" w:hAnsi="Garamond"/>
          <w:spacing w:val="20"/>
          <w:sz w:val="28"/>
          <w:szCs w:val="28"/>
          <w:lang w:eastAsia="cs-CZ"/>
        </w:rPr>
        <w:t>2617/2024)</w:t>
      </w:r>
    </w:p>
    <w:p w14:paraId="17967028" w14:textId="6CB2729A" w:rsidR="00D442B8" w:rsidRDefault="00D442B8"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13 s účinností od 1. 12.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2973/2024)</w:t>
      </w:r>
    </w:p>
    <w:p w14:paraId="3F126D9C" w14:textId="77777777" w:rsidR="00D442B8" w:rsidRDefault="00D442B8" w:rsidP="007C5C8B">
      <w:pPr>
        <w:spacing w:after="0" w:line="240" w:lineRule="auto"/>
        <w:ind w:firstLine="708"/>
        <w:jc w:val="center"/>
        <w:rPr>
          <w:rFonts w:ascii="Garamond" w:hAnsi="Garamond"/>
          <w:spacing w:val="20"/>
          <w:sz w:val="28"/>
          <w:szCs w:val="28"/>
          <w:lang w:eastAsia="cs-CZ"/>
        </w:rPr>
      </w:pPr>
    </w:p>
    <w:p w14:paraId="4C8826BC" w14:textId="77777777" w:rsidR="00D442B8" w:rsidRDefault="00D442B8" w:rsidP="007C5C8B">
      <w:pPr>
        <w:spacing w:after="0" w:line="240" w:lineRule="auto"/>
        <w:ind w:firstLine="708"/>
        <w:jc w:val="center"/>
        <w:rPr>
          <w:rFonts w:ascii="Garamond" w:hAnsi="Garamond"/>
          <w:spacing w:val="20"/>
          <w:sz w:val="28"/>
          <w:szCs w:val="28"/>
          <w:lang w:eastAsia="cs-CZ"/>
        </w:rPr>
      </w:pPr>
    </w:p>
    <w:p w14:paraId="037B03C8" w14:textId="77777777" w:rsidR="00D442B8" w:rsidRDefault="00D442B8" w:rsidP="007C5C8B">
      <w:pPr>
        <w:spacing w:after="0" w:line="240" w:lineRule="auto"/>
        <w:ind w:firstLine="708"/>
        <w:jc w:val="center"/>
        <w:rPr>
          <w:rFonts w:ascii="Garamond" w:hAnsi="Garamond"/>
          <w:spacing w:val="20"/>
          <w:sz w:val="28"/>
          <w:szCs w:val="28"/>
          <w:lang w:eastAsia="cs-CZ"/>
        </w:rPr>
      </w:pPr>
    </w:p>
    <w:p w14:paraId="370ED6C0" w14:textId="77777777" w:rsidR="00C12A46" w:rsidRDefault="00C12A46" w:rsidP="00C12A46">
      <w:pPr>
        <w:spacing w:after="0" w:line="240" w:lineRule="auto"/>
        <w:ind w:firstLine="708"/>
        <w:rPr>
          <w:rFonts w:ascii="Garamond" w:hAnsi="Garamond"/>
          <w:spacing w:val="20"/>
          <w:sz w:val="28"/>
          <w:szCs w:val="2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proofErr w:type="gramStart"/>
            <w:r w:rsidRPr="001860B9">
              <w:rPr>
                <w:rFonts w:ascii="Garamond" w:hAnsi="Garamond"/>
                <w:b/>
                <w:sz w:val="24"/>
                <w:szCs w:val="24"/>
                <w:lang w:eastAsia="cs-CZ"/>
              </w:rPr>
              <w:t>100%</w:t>
            </w:r>
            <w:proofErr w:type="gramEnd"/>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28EAD980" w14:textId="77777777" w:rsidR="001F2501" w:rsidRDefault="001F2501" w:rsidP="001F2501">
      <w:pPr>
        <w:spacing w:after="0" w:line="240" w:lineRule="auto"/>
        <w:rPr>
          <w:rFonts w:ascii="Garamond" w:hAnsi="Garamond"/>
          <w:sz w:val="28"/>
          <w:szCs w:val="28"/>
          <w:lang w:eastAsia="cs-CZ"/>
        </w:rPr>
      </w:pPr>
    </w:p>
    <w:p w14:paraId="54A6C9EF" w14:textId="37BBE6B4" w:rsidR="001F2501"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w:t>
      </w:r>
      <w:r w:rsidR="001860B9">
        <w:rPr>
          <w:rFonts w:ascii="Garamond" w:hAnsi="Garamond"/>
          <w:b/>
          <w:bCs/>
          <w:sz w:val="28"/>
          <w:szCs w:val="28"/>
          <w:lang w:eastAsia="cs-CZ"/>
        </w:rPr>
        <w:t> </w:t>
      </w:r>
      <w:r w:rsidRPr="00AA5178">
        <w:rPr>
          <w:rFonts w:ascii="Garamond" w:hAnsi="Garamond"/>
          <w:b/>
          <w:bCs/>
          <w:sz w:val="28"/>
          <w:szCs w:val="28"/>
          <w:lang w:eastAsia="cs-CZ"/>
        </w:rPr>
        <w:t>Karviné</w:t>
      </w:r>
    </w:p>
    <w:p w14:paraId="123EAD90" w14:textId="77777777" w:rsidR="001860B9" w:rsidRPr="00AA5178" w:rsidRDefault="001860B9"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64E2AC62"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 xml:space="preserve">a </w:t>
      </w:r>
      <w:r w:rsidR="00D442B8">
        <w:rPr>
          <w:rFonts w:ascii="Garamond" w:hAnsi="Garamond"/>
        </w:rPr>
        <w:t xml:space="preserve">asistent soudce Mgr. Pavel Dembický </w:t>
      </w:r>
      <w:r w:rsidRPr="00221ABA">
        <w:rPr>
          <w:rFonts w:ascii="Garamond" w:hAnsi="Garamond"/>
        </w:rPr>
        <w:t>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799704B0" w14:textId="77777777" w:rsidR="00660CE3" w:rsidRDefault="00595152" w:rsidP="00DC364F">
            <w:pPr>
              <w:spacing w:after="0" w:line="240" w:lineRule="auto"/>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p w14:paraId="2A6AB5E8" w14:textId="20A66919" w:rsidR="00D850A1" w:rsidRPr="003C7C00" w:rsidRDefault="00D850A1" w:rsidP="00DC364F">
            <w:pPr>
              <w:spacing w:after="0" w:line="240" w:lineRule="auto"/>
              <w:rPr>
                <w:rFonts w:ascii="Garamond" w:hAnsi="Garamond"/>
                <w:i/>
                <w:sz w:val="24"/>
                <w:szCs w:val="24"/>
                <w:lang w:eastAsia="cs-CZ"/>
              </w:rPr>
            </w:pPr>
            <w:r>
              <w:rPr>
                <w:rFonts w:ascii="Garamond" w:hAnsi="Garamond"/>
                <w:b/>
                <w:sz w:val="24"/>
                <w:szCs w:val="24"/>
                <w:lang w:eastAsia="cs-CZ"/>
              </w:rPr>
              <w:t>Od 10.8.2024 nápad zastaven.</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BB113C" w14:textId="77777777" w:rsidR="00595152"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p w14:paraId="2095935C" w14:textId="68FEB075" w:rsidR="00164712" w:rsidRPr="003C7C00" w:rsidRDefault="00A4023B" w:rsidP="00A4023B">
            <w:pPr>
              <w:spacing w:after="0" w:line="240" w:lineRule="auto"/>
              <w:rPr>
                <w:rFonts w:ascii="Garamond" w:hAnsi="Garamond"/>
                <w:i/>
                <w:sz w:val="24"/>
                <w:szCs w:val="24"/>
                <w:lang w:eastAsia="cs-CZ"/>
              </w:rPr>
            </w:pPr>
            <w:r>
              <w:rPr>
                <w:rFonts w:ascii="Garamond" w:hAnsi="Garamond"/>
                <w:b/>
                <w:sz w:val="24"/>
                <w:szCs w:val="24"/>
                <w:lang w:eastAsia="cs-CZ"/>
              </w:rPr>
              <w:t>Od 1.12.2024 n</w:t>
            </w:r>
            <w:r w:rsidR="00164712">
              <w:rPr>
                <w:rFonts w:ascii="Garamond" w:hAnsi="Garamond"/>
                <w:b/>
                <w:sz w:val="24"/>
                <w:szCs w:val="24"/>
                <w:lang w:eastAsia="cs-CZ"/>
              </w:rPr>
              <w:t>ápad zastaven</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66E6DCD2" w:rsidR="00660CE3" w:rsidRPr="00D850A1" w:rsidRDefault="00D850A1" w:rsidP="003C7C00">
            <w:pPr>
              <w:spacing w:after="0" w:line="240" w:lineRule="auto"/>
              <w:rPr>
                <w:rFonts w:ascii="Garamond" w:hAnsi="Garamond"/>
                <w:b/>
                <w:sz w:val="24"/>
                <w:szCs w:val="24"/>
                <w:lang w:eastAsia="cs-CZ"/>
              </w:rPr>
            </w:pPr>
            <w:r>
              <w:rPr>
                <w:rFonts w:ascii="Garamond" w:hAnsi="Garamond"/>
                <w:b/>
                <w:sz w:val="24"/>
                <w:szCs w:val="24"/>
                <w:lang w:eastAsia="cs-CZ"/>
              </w:rPr>
              <w:t>Od 10.8.2024 nápad zastaven.</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48BE80C4" w:rsidR="00595152" w:rsidRPr="003C7C00" w:rsidRDefault="00001F5B" w:rsidP="003C7C00">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067C46">
            <w:pPr>
              <w:tabs>
                <w:tab w:val="left" w:pos="349"/>
              </w:tabs>
              <w:spacing w:after="0" w:line="240" w:lineRule="auto"/>
              <w:ind w:left="-218" w:firstLine="218"/>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0E792B52" w14:textId="77777777" w:rsidR="00067C46" w:rsidRDefault="00067C46" w:rsidP="00914B16"/>
    <w:p w14:paraId="105B45B7" w14:textId="77777777" w:rsidR="00067C46" w:rsidRDefault="00067C46" w:rsidP="00914B16"/>
    <w:p w14:paraId="20C56684" w14:textId="1DFAE052" w:rsidR="00067C46" w:rsidRDefault="00067C46" w:rsidP="00914B16"/>
    <w:p w14:paraId="2E02D53C" w14:textId="77777777" w:rsidR="00067C46" w:rsidRDefault="00067C46" w:rsidP="00914B16"/>
    <w:p w14:paraId="7F80ED9C" w14:textId="77777777" w:rsidR="00F002E8" w:rsidRDefault="00F002E8" w:rsidP="00914B16"/>
    <w:p w14:paraId="53198FA5" w14:textId="77777777" w:rsidR="00067C46" w:rsidRDefault="00067C46" w:rsidP="00914B16"/>
    <w:p w14:paraId="5A1F3A23" w14:textId="77777777" w:rsidR="00067C46" w:rsidRDefault="00067C46" w:rsidP="00914B16"/>
    <w:p w14:paraId="396FBAAB" w14:textId="77777777" w:rsidR="00067C46" w:rsidRDefault="00067C46" w:rsidP="00914B16"/>
    <w:p w14:paraId="08B9B337" w14:textId="77777777" w:rsidR="00067C46" w:rsidRDefault="00067C46" w:rsidP="00914B16"/>
    <w:p w14:paraId="22E10F47" w14:textId="4D7E0FF0" w:rsidR="00914B16" w:rsidRDefault="00914B16" w:rsidP="00914B16"/>
    <w:p w14:paraId="537DBE72" w14:textId="248A0AF0" w:rsidR="00914B16" w:rsidRDefault="00914B16" w:rsidP="00914B16">
      <w:pPr>
        <w:spacing w:after="0" w:line="240" w:lineRule="auto"/>
        <w:jc w:val="both"/>
        <w:rPr>
          <w:rFonts w:ascii="Times New Roman" w:hAnsi="Times New Roman"/>
          <w:sz w:val="24"/>
          <w:szCs w:val="24"/>
          <w:lang w:eastAsia="cs-CZ"/>
        </w:rPr>
      </w:pPr>
    </w:p>
    <w:p w14:paraId="4868DE2D" w14:textId="77777777" w:rsidR="00067C46" w:rsidRDefault="00067C46" w:rsidP="00914B16">
      <w:pPr>
        <w:spacing w:after="0" w:line="240" w:lineRule="auto"/>
        <w:jc w:val="both"/>
        <w:rPr>
          <w:rFonts w:ascii="Times New Roman" w:hAnsi="Times New Roman"/>
          <w:sz w:val="24"/>
          <w:szCs w:val="24"/>
          <w:lang w:eastAsia="cs-CZ"/>
        </w:rPr>
      </w:pPr>
    </w:p>
    <w:p w14:paraId="40637B9A" w14:textId="77777777" w:rsidR="00067C46" w:rsidRDefault="00067C46" w:rsidP="00914B16">
      <w:pPr>
        <w:spacing w:after="0" w:line="240" w:lineRule="auto"/>
        <w:jc w:val="both"/>
        <w:rPr>
          <w:rFonts w:ascii="Times New Roman" w:hAnsi="Times New Roman"/>
          <w:sz w:val="24"/>
          <w:szCs w:val="24"/>
          <w:lang w:eastAsia="cs-CZ"/>
        </w:rPr>
      </w:pPr>
    </w:p>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7903126" w14:textId="77777777" w:rsidR="00C526F9" w:rsidRPr="0075503C"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3713AC61" w14:textId="13834E68" w:rsidR="00EB42B4" w:rsidRDefault="0075503C">
            <w:pPr>
              <w:spacing w:after="0" w:line="240" w:lineRule="auto"/>
              <w:rPr>
                <w:rFonts w:ascii="Garamond" w:hAnsi="Garamond"/>
                <w:b/>
                <w:color w:val="000000"/>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87AE9F"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věci se specializací „OCHRANY OS“</w:t>
            </w:r>
          </w:p>
          <w:p w14:paraId="01785AA1" w14:textId="3B4E55E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18A248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7393BFAC" w14:textId="4BA90BEA"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12D108" w14:textId="77777777" w:rsidR="00C526F9" w:rsidRDefault="00C526F9">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 xml:space="preserve">věci </w:t>
            </w:r>
            <w:r w:rsidRPr="0075503C">
              <w:rPr>
                <w:rFonts w:ascii="Garamond" w:hAnsi="Garamond"/>
                <w:bCs/>
                <w:sz w:val="24"/>
                <w:szCs w:val="24"/>
                <w:lang w:eastAsia="cs-CZ"/>
              </w:rPr>
              <w:t>se specializací „OCHRANY OS“</w:t>
            </w:r>
          </w:p>
          <w:p w14:paraId="31389C86" w14:textId="03E9DE6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07C3B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3175F6E3" w14:textId="7660DEC8"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D6BA66"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347528C7" w14:textId="3EB9C9E0"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46133E" w14:textId="77777777"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625D2057" w14:textId="77777777" w:rsidR="005B323D" w:rsidRDefault="005B323D" w:rsidP="0044516C">
            <w:pPr>
              <w:spacing w:after="0" w:line="240" w:lineRule="auto"/>
              <w:rPr>
                <w:rFonts w:ascii="Garamond" w:hAnsi="Garamond"/>
                <w:b/>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w:t>
            </w:r>
            <w:r>
              <w:rPr>
                <w:rFonts w:ascii="Garamond" w:hAnsi="Garamond"/>
                <w:b/>
                <w:sz w:val="24"/>
                <w:szCs w:val="24"/>
                <w:lang w:eastAsia="cs-CZ"/>
              </w:rPr>
              <w:t>24</w:t>
            </w:r>
            <w:r w:rsidRPr="00920907">
              <w:rPr>
                <w:rFonts w:ascii="Garamond" w:hAnsi="Garamond"/>
                <w:b/>
                <w:sz w:val="24"/>
                <w:szCs w:val="24"/>
                <w:lang w:eastAsia="cs-CZ"/>
              </w:rPr>
              <w:t xml:space="preserve"> – nápad zastaven</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6BD01E" w14:textId="77777777"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01BF435" w14:textId="77777777" w:rsidR="005B323D" w:rsidRDefault="005B323D" w:rsidP="0044516C">
            <w:pPr>
              <w:spacing w:after="0" w:line="240" w:lineRule="auto"/>
              <w:rPr>
                <w:rFonts w:ascii="Garamond" w:hAnsi="Garamond"/>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202</w:t>
            </w:r>
            <w:r>
              <w:rPr>
                <w:rFonts w:ascii="Garamond" w:hAnsi="Garamond"/>
                <w:b/>
                <w:sz w:val="24"/>
                <w:szCs w:val="24"/>
                <w:lang w:eastAsia="cs-CZ"/>
              </w:rPr>
              <w:t>4</w:t>
            </w:r>
            <w:r w:rsidRPr="00920907">
              <w:rPr>
                <w:rFonts w:ascii="Garamond" w:hAnsi="Garamond"/>
                <w:b/>
                <w:sz w:val="24"/>
                <w:szCs w:val="24"/>
                <w:lang w:eastAsia="cs-CZ"/>
              </w:rPr>
              <w:t xml:space="preserve"> – nápad zastaven</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A7A5143" w14:textId="77777777"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718C77FD" w14:textId="77777777" w:rsidR="005B323D" w:rsidRDefault="005B323D" w:rsidP="0044516C">
            <w:pPr>
              <w:spacing w:after="0" w:line="240" w:lineRule="auto"/>
              <w:rPr>
                <w:rFonts w:ascii="Garamond" w:hAnsi="Garamond"/>
                <w:b/>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202</w:t>
            </w:r>
            <w:r>
              <w:rPr>
                <w:rFonts w:ascii="Garamond" w:hAnsi="Garamond"/>
                <w:b/>
                <w:sz w:val="24"/>
                <w:szCs w:val="24"/>
                <w:lang w:eastAsia="cs-CZ"/>
              </w:rPr>
              <w:t>4</w:t>
            </w:r>
            <w:r w:rsidRPr="00920907">
              <w:rPr>
                <w:rFonts w:ascii="Garamond" w:hAnsi="Garamond"/>
                <w:b/>
                <w:sz w:val="24"/>
                <w:szCs w:val="24"/>
                <w:lang w:eastAsia="cs-CZ"/>
              </w:rPr>
              <w:t xml:space="preserve"> – nápad zastaven</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5F25C0" w14:textId="77777777"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4E37EE59" w14:textId="77777777" w:rsidR="005B323D" w:rsidRDefault="005B323D" w:rsidP="0044516C">
            <w:pPr>
              <w:spacing w:after="0" w:line="240" w:lineRule="auto"/>
              <w:rPr>
                <w:rFonts w:ascii="Garamond" w:hAnsi="Garamond"/>
                <w:b/>
                <w:color w:val="000000"/>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202</w:t>
            </w:r>
            <w:r>
              <w:rPr>
                <w:rFonts w:ascii="Garamond" w:hAnsi="Garamond"/>
                <w:b/>
                <w:sz w:val="24"/>
                <w:szCs w:val="24"/>
                <w:lang w:eastAsia="cs-CZ"/>
              </w:rPr>
              <w:t>4</w:t>
            </w:r>
            <w:r w:rsidRPr="00920907">
              <w:rPr>
                <w:rFonts w:ascii="Garamond" w:hAnsi="Garamond"/>
                <w:b/>
                <w:sz w:val="24"/>
                <w:szCs w:val="24"/>
                <w:lang w:eastAsia="cs-CZ"/>
              </w:rPr>
              <w:t xml:space="preserve"> – nápad zastaven</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2ACCB65C" w14:textId="77777777" w:rsidR="00A4023B" w:rsidRDefault="00A4023B">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21148205"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545F9BC8"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64217DF1" w14:textId="7C2B7A83"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5A9544D0" w14:textId="77777777" w:rsidR="00D442B8" w:rsidRDefault="00D442B8" w:rsidP="003C7C00">
      <w:pPr>
        <w:spacing w:after="0" w:line="240" w:lineRule="auto"/>
        <w:rPr>
          <w:rFonts w:ascii="Garamond" w:hAnsi="Garamond"/>
          <w:b/>
          <w:sz w:val="40"/>
          <w:szCs w:val="40"/>
          <w:lang w:eastAsia="cs-CZ"/>
        </w:rPr>
      </w:pPr>
    </w:p>
    <w:p w14:paraId="1F86579C" w14:textId="77777777" w:rsidR="00D442B8" w:rsidRDefault="00D442B8" w:rsidP="00D442B8">
      <w:pPr>
        <w:pStyle w:val="Odstavecseseznamem"/>
        <w:ind w:left="1080"/>
        <w:jc w:val="both"/>
        <w:rPr>
          <w:rFonts w:ascii="Garamond" w:hAnsi="Garamond"/>
          <w:b/>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21879593" w14:textId="77777777" w:rsidTr="00D442B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FDBB6C9" w14:textId="77777777" w:rsidR="00D442B8" w:rsidRDefault="00D442B8">
            <w:pPr>
              <w:spacing w:after="0" w:line="240" w:lineRule="auto"/>
              <w:jc w:val="center"/>
              <w:rPr>
                <w:rFonts w:ascii="Garamond" w:hAnsi="Garamond"/>
                <w:b/>
                <w:i/>
                <w:kern w:val="2"/>
                <w:sz w:val="24"/>
                <w:szCs w:val="24"/>
                <w:lang w:eastAsia="cs-CZ"/>
                <w14:ligatures w14:val="standardContextual"/>
              </w:rPr>
            </w:pPr>
          </w:p>
          <w:p w14:paraId="2B00494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08508F"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074C06"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FC665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AEFABB8"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79B7294"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44EF3B6E" w14:textId="77777777" w:rsidTr="00D442B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981DAFA" w14:textId="77777777" w:rsidR="00D442B8" w:rsidRDefault="00D442B8">
            <w:pPr>
              <w:spacing w:after="0" w:line="240" w:lineRule="auto"/>
              <w:rPr>
                <w:rFonts w:ascii="Garamond" w:hAnsi="Garamond"/>
                <w:kern w:val="2"/>
                <w:sz w:val="24"/>
                <w:szCs w:val="24"/>
                <w:lang w:eastAsia="cs-CZ"/>
                <w14:ligatures w14:val="standardContextual"/>
              </w:rPr>
            </w:pPr>
          </w:p>
          <w:p w14:paraId="35BA99F7"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156D8"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5D8C8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E63FF6"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4555" w:type="dxa"/>
            <w:gridSpan w:val="2"/>
            <w:vMerge w:val="restart"/>
            <w:tcBorders>
              <w:top w:val="single" w:sz="4" w:space="0" w:color="auto"/>
              <w:left w:val="single" w:sz="4" w:space="0" w:color="auto"/>
              <w:bottom w:val="single" w:sz="4" w:space="0" w:color="auto"/>
              <w:right w:val="single" w:sz="4" w:space="0" w:color="auto"/>
            </w:tcBorders>
            <w:vAlign w:val="center"/>
          </w:tcPr>
          <w:p w14:paraId="17309D82"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3F172F3C"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Irena Trombiková</w:t>
            </w:r>
          </w:p>
          <w:p w14:paraId="777BF4AC" w14:textId="77777777" w:rsidR="00D442B8" w:rsidRDefault="00D442B8">
            <w:pPr>
              <w:spacing w:after="0" w:line="240" w:lineRule="auto"/>
              <w:jc w:val="both"/>
              <w:rPr>
                <w:rFonts w:ascii="Garamond" w:hAnsi="Garamond"/>
                <w:bCs/>
                <w:kern w:val="2"/>
                <w:sz w:val="24"/>
                <w:szCs w:val="24"/>
                <w:lang w:eastAsia="cs-CZ"/>
                <w14:ligatures w14:val="standardContextual"/>
              </w:rPr>
            </w:pPr>
          </w:p>
          <w:p w14:paraId="69666F8E" w14:textId="77777777" w:rsidR="00D442B8" w:rsidRDefault="00D442B8">
            <w:pPr>
              <w:spacing w:after="0"/>
              <w:ind w:left="1134" w:hanging="1134"/>
              <w:contextualSpacing/>
              <w:rPr>
                <w:rFonts w:ascii="Garamond" w:hAnsi="Garamond"/>
                <w:bCs/>
                <w:kern w:val="2"/>
                <w:sz w:val="24"/>
                <w:szCs w:val="24"/>
                <w14:ligatures w14:val="standardContextual"/>
              </w:rPr>
            </w:pPr>
            <w:r>
              <w:rPr>
                <w:rFonts w:ascii="Garamond" w:hAnsi="Garamond"/>
                <w:b/>
                <w:kern w:val="2"/>
                <w:sz w:val="24"/>
                <w:szCs w:val="24"/>
                <w14:ligatures w14:val="standardContextual"/>
              </w:rPr>
              <w:t>17 C 292/2022</w:t>
            </w:r>
            <w:r>
              <w:rPr>
                <w:rFonts w:ascii="Garamond" w:hAnsi="Garamond"/>
                <w:bCs/>
                <w:kern w:val="2"/>
                <w:sz w:val="24"/>
                <w:szCs w:val="24"/>
                <w14:ligatures w14:val="standardContextual"/>
              </w:rPr>
              <w:t xml:space="preserve"> – Mgr. Jana Babušková</w:t>
            </w:r>
          </w:p>
          <w:p w14:paraId="19D28B35" w14:textId="77777777" w:rsidR="00D442B8" w:rsidRDefault="00D442B8">
            <w:pPr>
              <w:spacing w:after="0"/>
              <w:ind w:left="-98" w:firstLine="98"/>
              <w:contextualSpacing/>
              <w:jc w:val="both"/>
              <w:rPr>
                <w:rFonts w:ascii="Garamond" w:hAnsi="Garamond"/>
                <w:bCs/>
                <w:kern w:val="2"/>
                <w:sz w:val="24"/>
                <w:szCs w:val="24"/>
                <w14:ligatures w14:val="standardContextual"/>
              </w:rPr>
            </w:pPr>
            <w:r>
              <w:rPr>
                <w:rFonts w:ascii="Garamond" w:hAnsi="Garamond"/>
                <w:b/>
                <w:kern w:val="2"/>
                <w:sz w:val="24"/>
                <w:szCs w:val="24"/>
                <w14:ligatures w14:val="standardContextual"/>
              </w:rPr>
              <w:t>17 C 367/2020</w:t>
            </w:r>
            <w:r>
              <w:rPr>
                <w:rFonts w:ascii="Garamond" w:hAnsi="Garamond"/>
                <w:bCs/>
                <w:kern w:val="2"/>
                <w:sz w:val="24"/>
                <w:szCs w:val="24"/>
                <w14:ligatures w14:val="standardContextual"/>
              </w:rPr>
              <w:t xml:space="preserve"> – Mgr. Marek Heczko</w:t>
            </w:r>
          </w:p>
          <w:p w14:paraId="3D3323F4"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EVC 1/2019</w:t>
            </w:r>
            <w:r>
              <w:rPr>
                <w:rFonts w:ascii="Garamond" w:hAnsi="Garamond"/>
                <w:kern w:val="2"/>
                <w:sz w:val="24"/>
                <w:szCs w:val="24"/>
                <w:lang w:eastAsia="cs-CZ"/>
                <w14:ligatures w14:val="standardContextual"/>
              </w:rPr>
              <w:t xml:space="preserve"> – JUDr. Roman Hlaváč</w:t>
            </w:r>
          </w:p>
          <w:p w14:paraId="6DF72E37"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338/2013</w:t>
            </w:r>
            <w:r>
              <w:rPr>
                <w:rFonts w:ascii="Garamond" w:hAnsi="Garamond"/>
                <w:kern w:val="2"/>
                <w:sz w:val="24"/>
                <w:szCs w:val="24"/>
                <w:lang w:eastAsia="cs-CZ"/>
                <w14:ligatures w14:val="standardContextual"/>
              </w:rPr>
              <w:t xml:space="preserve"> – JUDr. Pavlína Jurášková</w:t>
            </w:r>
          </w:p>
          <w:p w14:paraId="3EB4E75F"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48/2022</w:t>
            </w:r>
            <w:r>
              <w:rPr>
                <w:rFonts w:ascii="Garamond" w:hAnsi="Garamond"/>
                <w:kern w:val="2"/>
                <w:sz w:val="24"/>
                <w:szCs w:val="24"/>
                <w:lang w:eastAsia="cs-CZ"/>
                <w14:ligatures w14:val="standardContextual"/>
              </w:rPr>
              <w:t xml:space="preserve"> – Mgr. Ing. Marie Miczková</w:t>
            </w:r>
          </w:p>
          <w:p w14:paraId="3D1CF6DC"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65/2023</w:t>
            </w:r>
            <w:r>
              <w:rPr>
                <w:rFonts w:ascii="Garamond" w:hAnsi="Garamond"/>
                <w:kern w:val="2"/>
                <w:sz w:val="24"/>
                <w:szCs w:val="24"/>
                <w:lang w:eastAsia="cs-CZ"/>
                <w14:ligatures w14:val="standardContextual"/>
              </w:rPr>
              <w:t xml:space="preserve"> – JUDr. Milan Pelikán, </w:t>
            </w:r>
            <w:proofErr w:type="spellStart"/>
            <w:r>
              <w:rPr>
                <w:rFonts w:ascii="Garamond" w:hAnsi="Garamond"/>
                <w:kern w:val="2"/>
                <w:sz w:val="24"/>
                <w:szCs w:val="24"/>
                <w:lang w:eastAsia="cs-CZ"/>
                <w14:ligatures w14:val="standardContextual"/>
              </w:rPr>
              <w:t>Ph</w:t>
            </w:r>
            <w:proofErr w:type="spellEnd"/>
            <w:r>
              <w:rPr>
                <w:rFonts w:ascii="Garamond" w:hAnsi="Garamond"/>
                <w:kern w:val="2"/>
                <w:sz w:val="24"/>
                <w:szCs w:val="24"/>
                <w:lang w:eastAsia="cs-CZ"/>
                <w14:ligatures w14:val="standardContextual"/>
              </w:rPr>
              <w:t>. D.</w:t>
            </w:r>
          </w:p>
          <w:p w14:paraId="1B373D7A"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20/2014</w:t>
            </w:r>
            <w:r>
              <w:rPr>
                <w:rFonts w:ascii="Garamond" w:hAnsi="Garamond"/>
                <w:kern w:val="2"/>
                <w:sz w:val="24"/>
                <w:szCs w:val="24"/>
                <w:lang w:eastAsia="cs-CZ"/>
                <w14:ligatures w14:val="standardContextual"/>
              </w:rPr>
              <w:t xml:space="preserve"> – Mgr. Renáta Pešlová</w:t>
            </w:r>
          </w:p>
          <w:p w14:paraId="313E25D9"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28 C 684/2012</w:t>
            </w:r>
            <w:r>
              <w:rPr>
                <w:rFonts w:ascii="Garamond" w:hAnsi="Garamond"/>
                <w:kern w:val="2"/>
                <w:sz w:val="24"/>
                <w:szCs w:val="24"/>
                <w:lang w:eastAsia="cs-CZ"/>
                <w14:ligatures w14:val="standardContextual"/>
              </w:rPr>
              <w:t xml:space="preserve"> – Mgr. Petra Hermannová</w:t>
            </w:r>
          </w:p>
          <w:p w14:paraId="383EB5F9"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42/2022</w:t>
            </w:r>
            <w:r>
              <w:rPr>
                <w:rFonts w:ascii="Garamond" w:hAnsi="Garamond"/>
                <w:kern w:val="2"/>
                <w:sz w:val="24"/>
                <w:szCs w:val="24"/>
                <w:lang w:eastAsia="cs-CZ"/>
                <w14:ligatures w14:val="standardContextual"/>
              </w:rPr>
              <w:t xml:space="preserve"> – Mgr. Ivana </w:t>
            </w:r>
            <w:proofErr w:type="spellStart"/>
            <w:r>
              <w:rPr>
                <w:rFonts w:ascii="Garamond" w:hAnsi="Garamond"/>
                <w:kern w:val="2"/>
                <w:sz w:val="24"/>
                <w:szCs w:val="24"/>
                <w:lang w:eastAsia="cs-CZ"/>
                <w14:ligatures w14:val="standardContextual"/>
              </w:rPr>
              <w:t>Josieková</w:t>
            </w:r>
            <w:proofErr w:type="spellEnd"/>
          </w:p>
          <w:p w14:paraId="58D7D784"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285/2019</w:t>
            </w:r>
            <w:r>
              <w:rPr>
                <w:rFonts w:ascii="Garamond" w:hAnsi="Garamond"/>
                <w:kern w:val="2"/>
                <w:sz w:val="24"/>
                <w:szCs w:val="24"/>
                <w:lang w:eastAsia="cs-CZ"/>
                <w14:ligatures w14:val="standardContextual"/>
              </w:rPr>
              <w:t xml:space="preserve"> – JUDr. Silvie Morongová</w:t>
            </w:r>
          </w:p>
          <w:p w14:paraId="6B73B66C"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135/2020</w:t>
            </w:r>
            <w:r>
              <w:rPr>
                <w:rFonts w:ascii="Garamond" w:hAnsi="Garamond"/>
                <w:kern w:val="2"/>
                <w:sz w:val="24"/>
                <w:szCs w:val="24"/>
                <w:lang w:eastAsia="cs-CZ"/>
                <w14:ligatures w14:val="standardContextual"/>
              </w:rPr>
              <w:t xml:space="preserve"> – Mgr. Klára Polčáková</w:t>
            </w:r>
          </w:p>
          <w:p w14:paraId="512A3469"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317/2022</w:t>
            </w:r>
            <w:r>
              <w:rPr>
                <w:rFonts w:ascii="Garamond" w:hAnsi="Garamond"/>
                <w:kern w:val="2"/>
                <w:sz w:val="24"/>
                <w:szCs w:val="24"/>
                <w:lang w:eastAsia="cs-CZ"/>
                <w14:ligatures w14:val="standardContextual"/>
              </w:rPr>
              <w:t xml:space="preserve"> – Mgr. Petra Pomykaczová</w:t>
            </w:r>
          </w:p>
          <w:p w14:paraId="5B297EA1"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EVC 1/2021</w:t>
            </w:r>
            <w:r>
              <w:rPr>
                <w:rFonts w:ascii="Garamond" w:hAnsi="Garamond"/>
                <w:kern w:val="2"/>
                <w:sz w:val="24"/>
                <w:szCs w:val="24"/>
                <w:lang w:eastAsia="cs-CZ"/>
                <w14:ligatures w14:val="standardContextual"/>
              </w:rPr>
              <w:t xml:space="preserve"> – Mgr. Otto Slavík</w:t>
            </w:r>
          </w:p>
          <w:p w14:paraId="61EBC233"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231/2022</w:t>
            </w:r>
            <w:r>
              <w:rPr>
                <w:rFonts w:ascii="Garamond" w:hAnsi="Garamond"/>
                <w:kern w:val="2"/>
                <w:sz w:val="24"/>
                <w:szCs w:val="24"/>
                <w:lang w:eastAsia="cs-CZ"/>
                <w14:ligatures w14:val="standardContextual"/>
              </w:rPr>
              <w:t xml:space="preserve"> – Mgr. Michaela Turčíková</w:t>
            </w:r>
          </w:p>
          <w:p w14:paraId="2C8604F5"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C 30/2022</w:t>
            </w:r>
            <w:r>
              <w:rPr>
                <w:rFonts w:ascii="Garamond" w:hAnsi="Garamond"/>
                <w:kern w:val="2"/>
                <w:sz w:val="24"/>
                <w:szCs w:val="24"/>
                <w:lang w:eastAsia="cs-CZ"/>
                <w14:ligatures w14:val="standardContextual"/>
              </w:rPr>
              <w:t xml:space="preserve"> – Mgr. Jitka Zavázalová</w:t>
            </w:r>
          </w:p>
          <w:p w14:paraId="2C78EA18" w14:textId="77777777" w:rsidR="00D442B8" w:rsidRDefault="00D442B8">
            <w:pPr>
              <w:spacing w:line="240" w:lineRule="auto"/>
              <w:contextualSpacing/>
              <w:jc w:val="both"/>
              <w:rPr>
                <w:rFonts w:ascii="Garamond" w:hAnsi="Garamond"/>
                <w:kern w:val="2"/>
                <w:sz w:val="24"/>
                <w:szCs w:val="24"/>
                <w:lang w:eastAsia="cs-CZ"/>
                <w14:ligatures w14:val="standardContextual"/>
              </w:rPr>
            </w:pPr>
            <w:r>
              <w:rPr>
                <w:rFonts w:ascii="Garamond" w:hAnsi="Garamond"/>
                <w:b/>
                <w:bCs/>
                <w:kern w:val="2"/>
                <w:sz w:val="24"/>
                <w:szCs w:val="24"/>
                <w:lang w:eastAsia="cs-CZ"/>
                <w14:ligatures w14:val="standardContextual"/>
              </w:rPr>
              <w:t>17 EVC 1/2022</w:t>
            </w:r>
            <w:r>
              <w:rPr>
                <w:rFonts w:ascii="Garamond" w:hAnsi="Garamond"/>
                <w:kern w:val="2"/>
                <w:sz w:val="24"/>
                <w:szCs w:val="24"/>
                <w:lang w:eastAsia="cs-CZ"/>
                <w14:ligatures w14:val="standardContextual"/>
              </w:rPr>
              <w:t xml:space="preserve"> – Mgr. Aleksandra Zubková</w:t>
            </w:r>
          </w:p>
          <w:p w14:paraId="35B97250" w14:textId="77777777" w:rsidR="00D442B8" w:rsidRDefault="00D442B8">
            <w:pPr>
              <w:spacing w:line="240" w:lineRule="auto"/>
              <w:contextualSpacing/>
              <w:jc w:val="both"/>
              <w:rPr>
                <w:rFonts w:ascii="Garamond" w:hAnsi="Garamond"/>
                <w:kern w:val="2"/>
                <w:sz w:val="24"/>
                <w:szCs w:val="24"/>
                <w:lang w:eastAsia="cs-CZ"/>
                <w14:ligatures w14:val="standardContextual"/>
              </w:rPr>
            </w:pPr>
          </w:p>
          <w:p w14:paraId="26632781" w14:textId="77777777" w:rsidR="00D442B8" w:rsidRDefault="00D442B8">
            <w:pPr>
              <w:spacing w:line="240" w:lineRule="auto"/>
              <w:contextualSpacing/>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 ostatních věcech zastupuje Mgr. Michaela Bouhalika</w:t>
            </w:r>
          </w:p>
        </w:tc>
      </w:tr>
      <w:tr w:rsidR="00D442B8" w14:paraId="2DD9CC6D"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7D450"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28C361"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7DC0A32"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F801594"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w:t>
            </w:r>
          </w:p>
        </w:tc>
        <w:tc>
          <w:tcPr>
            <w:tcW w:w="7958" w:type="dxa"/>
            <w:gridSpan w:val="2"/>
            <w:vMerge/>
            <w:tcBorders>
              <w:top w:val="single" w:sz="4" w:space="0" w:color="auto"/>
              <w:left w:val="single" w:sz="4" w:space="0" w:color="auto"/>
              <w:bottom w:val="single" w:sz="4" w:space="0" w:color="auto"/>
              <w:right w:val="single" w:sz="4" w:space="0" w:color="auto"/>
            </w:tcBorders>
            <w:vAlign w:val="center"/>
            <w:hideMark/>
          </w:tcPr>
          <w:p w14:paraId="5FC89A71"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75B2CA7"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84303E"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3B684E"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31D518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6CC7B2E"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7958" w:type="dxa"/>
            <w:gridSpan w:val="2"/>
            <w:vMerge/>
            <w:tcBorders>
              <w:top w:val="single" w:sz="4" w:space="0" w:color="auto"/>
              <w:left w:val="single" w:sz="4" w:space="0" w:color="auto"/>
              <w:bottom w:val="single" w:sz="4" w:space="0" w:color="auto"/>
              <w:right w:val="single" w:sz="4" w:space="0" w:color="auto"/>
            </w:tcBorders>
            <w:vAlign w:val="center"/>
            <w:hideMark/>
          </w:tcPr>
          <w:p w14:paraId="4D9E9230"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82EFC5E"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FCCEE1D"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D7BA82"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1ADD4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A6B9CB"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w:t>
            </w:r>
          </w:p>
        </w:tc>
        <w:tc>
          <w:tcPr>
            <w:tcW w:w="7958" w:type="dxa"/>
            <w:gridSpan w:val="2"/>
            <w:vMerge/>
            <w:tcBorders>
              <w:top w:val="single" w:sz="4" w:space="0" w:color="auto"/>
              <w:left w:val="single" w:sz="4" w:space="0" w:color="auto"/>
              <w:bottom w:val="single" w:sz="4" w:space="0" w:color="auto"/>
              <w:right w:val="single" w:sz="4" w:space="0" w:color="auto"/>
            </w:tcBorders>
            <w:vAlign w:val="center"/>
            <w:hideMark/>
          </w:tcPr>
          <w:p w14:paraId="5A32568B"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1C749DB3" w14:textId="77777777" w:rsidTr="00D442B8">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94953E"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82E1EFF"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C6814AC"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FEDE3E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44BD69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Pavel Dembický</w:t>
            </w:r>
          </w:p>
        </w:tc>
      </w:tr>
      <w:tr w:rsidR="00D442B8" w14:paraId="7DA7AEA1" w14:textId="77777777" w:rsidTr="00D442B8">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D2A814"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C86EF1D"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F90224D"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78093B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F2EEB"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Hana Přibylová</w:t>
            </w:r>
          </w:p>
        </w:tc>
      </w:tr>
    </w:tbl>
    <w:p w14:paraId="24E35EB6" w14:textId="77777777" w:rsidR="00D442B8" w:rsidRDefault="00D442B8" w:rsidP="00D442B8">
      <w:pPr>
        <w:spacing w:after="0" w:line="240" w:lineRule="auto"/>
        <w:jc w:val="both"/>
        <w:rPr>
          <w:rFonts w:ascii="Times New Roman" w:hAnsi="Times New Roman"/>
          <w:sz w:val="24"/>
          <w:szCs w:val="24"/>
          <w:lang w:eastAsia="cs-CZ"/>
        </w:rPr>
      </w:pPr>
    </w:p>
    <w:p w14:paraId="41B52849"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49A607F4" w14:textId="77777777" w:rsidTr="00D442B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74CE3"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AD8E8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41F117"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4CAD89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4E425E0"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F8DB002"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79D1EE5D" w14:textId="77777777" w:rsidTr="00D442B8">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18C0392" w14:textId="77777777" w:rsidR="00D442B8" w:rsidRDefault="00D442B8">
            <w:pPr>
              <w:spacing w:after="0" w:line="240" w:lineRule="auto"/>
              <w:jc w:val="center"/>
              <w:rPr>
                <w:rFonts w:ascii="Garamond" w:hAnsi="Garamond"/>
                <w:b/>
                <w:kern w:val="2"/>
                <w:sz w:val="24"/>
                <w:szCs w:val="24"/>
                <w:lang w:eastAsia="cs-CZ"/>
                <w14:ligatures w14:val="standardContextual"/>
              </w:rPr>
            </w:pPr>
          </w:p>
          <w:p w14:paraId="7371A90A" w14:textId="77777777" w:rsidR="00D442B8" w:rsidRDefault="00D442B8">
            <w:pPr>
              <w:spacing w:after="0" w:line="240" w:lineRule="auto"/>
              <w:jc w:val="center"/>
              <w:rPr>
                <w:rFonts w:ascii="Garamond" w:hAnsi="Garamond"/>
                <w:b/>
                <w:kern w:val="2"/>
                <w:sz w:val="24"/>
                <w:szCs w:val="24"/>
                <w:lang w:eastAsia="cs-CZ"/>
                <w14:ligatures w14:val="standardContextual"/>
              </w:rPr>
            </w:pPr>
          </w:p>
          <w:p w14:paraId="6A6EDCE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106</w:t>
            </w:r>
          </w:p>
          <w:p w14:paraId="3A1D10BD" w14:textId="77777777" w:rsidR="00D442B8" w:rsidRDefault="00D442B8">
            <w:pPr>
              <w:spacing w:after="0" w:line="240" w:lineRule="auto"/>
              <w:jc w:val="center"/>
              <w:rPr>
                <w:rFonts w:ascii="Garamond" w:hAnsi="Garamond"/>
                <w:b/>
                <w:kern w:val="2"/>
                <w:sz w:val="24"/>
                <w:szCs w:val="24"/>
                <w:lang w:eastAsia="cs-CZ"/>
                <w14:ligatures w14:val="standardContextual"/>
              </w:rPr>
            </w:pPr>
          </w:p>
          <w:p w14:paraId="0817EA72" w14:textId="77777777" w:rsidR="00D442B8" w:rsidRDefault="00D442B8">
            <w:pPr>
              <w:spacing w:after="0" w:line="240" w:lineRule="auto"/>
              <w:jc w:val="center"/>
              <w:rPr>
                <w:rFonts w:ascii="Garamond" w:hAnsi="Garamond"/>
                <w:b/>
                <w:kern w:val="2"/>
                <w:sz w:val="24"/>
                <w:szCs w:val="24"/>
                <w:lang w:eastAsia="cs-CZ"/>
                <w14:ligatures w14:val="standardContextual"/>
              </w:rPr>
            </w:pPr>
          </w:p>
          <w:p w14:paraId="1889CB58" w14:textId="77777777" w:rsidR="00D442B8" w:rsidRDefault="00D442B8">
            <w:pPr>
              <w:spacing w:after="0" w:line="240" w:lineRule="auto"/>
              <w:jc w:val="center"/>
              <w:rPr>
                <w:rFonts w:ascii="Garamond" w:hAnsi="Garamond"/>
                <w:b/>
                <w:kern w:val="2"/>
                <w:sz w:val="24"/>
                <w:szCs w:val="24"/>
                <w:lang w:eastAsia="cs-CZ"/>
                <w14:ligatures w14:val="standardContextual"/>
              </w:rPr>
            </w:pPr>
          </w:p>
          <w:p w14:paraId="794A9DB9" w14:textId="77777777" w:rsidR="00D442B8" w:rsidRDefault="00D442B8">
            <w:pPr>
              <w:spacing w:after="0" w:line="240" w:lineRule="auto"/>
              <w:jc w:val="center"/>
              <w:rPr>
                <w:rFonts w:ascii="Garamond" w:hAnsi="Garamond"/>
                <w:b/>
                <w:kern w:val="2"/>
                <w:sz w:val="24"/>
                <w:szCs w:val="24"/>
                <w:lang w:eastAsia="cs-CZ"/>
                <w14:ligatures w14:val="standardContextual"/>
              </w:rPr>
            </w:pPr>
          </w:p>
          <w:p w14:paraId="3E91A93C" w14:textId="77777777" w:rsidR="00D442B8" w:rsidRDefault="00D442B8">
            <w:pPr>
              <w:spacing w:after="0" w:line="240" w:lineRule="auto"/>
              <w:jc w:val="center"/>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163358"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BC9AE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903590"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463A976" w14:textId="77777777" w:rsidR="00D442B8" w:rsidRDefault="00D442B8">
            <w:pPr>
              <w:spacing w:after="0" w:line="240" w:lineRule="auto"/>
              <w:jc w:val="both"/>
              <w:rPr>
                <w:rFonts w:ascii="Garamond" w:hAnsi="Garamond"/>
                <w:kern w:val="2"/>
                <w:sz w:val="24"/>
                <w:szCs w:val="24"/>
                <w:lang w:eastAsia="cs-CZ"/>
                <w14:ligatures w14:val="standardContextual"/>
              </w:rPr>
            </w:pPr>
          </w:p>
          <w:p w14:paraId="7E68C6AA"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Petra Hermannová</w:t>
            </w:r>
          </w:p>
          <w:p w14:paraId="149A6DCF"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Michaela Turčíková</w:t>
            </w:r>
          </w:p>
          <w:p w14:paraId="03735008" w14:textId="77777777" w:rsidR="00D442B8" w:rsidRDefault="00D442B8">
            <w:pPr>
              <w:spacing w:after="0" w:line="240" w:lineRule="auto"/>
              <w:jc w:val="both"/>
              <w:rPr>
                <w:rFonts w:ascii="Garamond" w:hAnsi="Garamond"/>
                <w:kern w:val="2"/>
                <w:sz w:val="24"/>
                <w:szCs w:val="24"/>
                <w:lang w:eastAsia="cs-CZ"/>
                <w14:ligatures w14:val="standardContextual"/>
              </w:rPr>
            </w:pPr>
          </w:p>
        </w:tc>
      </w:tr>
      <w:tr w:rsidR="00D442B8" w14:paraId="57623EA8" w14:textId="77777777" w:rsidTr="00D442B8">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B24D1D"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4451798"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9A6F5B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2C481D"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8" w:type="dxa"/>
            <w:gridSpan w:val="2"/>
            <w:vMerge/>
            <w:tcBorders>
              <w:top w:val="single" w:sz="4" w:space="0" w:color="auto"/>
              <w:left w:val="single" w:sz="4" w:space="0" w:color="auto"/>
              <w:bottom w:val="single" w:sz="4" w:space="0" w:color="auto"/>
              <w:right w:val="single" w:sz="4" w:space="0" w:color="auto"/>
            </w:tcBorders>
            <w:vAlign w:val="center"/>
            <w:hideMark/>
          </w:tcPr>
          <w:p w14:paraId="6ED75EF1" w14:textId="77777777" w:rsidR="00D442B8" w:rsidRDefault="00D442B8">
            <w:pPr>
              <w:spacing w:after="0" w:line="256" w:lineRule="auto"/>
              <w:rPr>
                <w:rFonts w:ascii="Garamond" w:hAnsi="Garamond"/>
                <w:kern w:val="2"/>
                <w:sz w:val="24"/>
                <w:szCs w:val="24"/>
                <w:lang w:eastAsia="cs-CZ"/>
                <w14:ligatures w14:val="standardContextual"/>
              </w:rPr>
            </w:pPr>
          </w:p>
        </w:tc>
      </w:tr>
      <w:tr w:rsidR="00D442B8" w14:paraId="28394EE7" w14:textId="77777777" w:rsidTr="00D442B8">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F0A9DA7"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4EFBB8"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1B729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09211E"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8" w:type="dxa"/>
            <w:gridSpan w:val="2"/>
            <w:vMerge/>
            <w:tcBorders>
              <w:top w:val="single" w:sz="4" w:space="0" w:color="auto"/>
              <w:left w:val="single" w:sz="4" w:space="0" w:color="auto"/>
              <w:bottom w:val="single" w:sz="4" w:space="0" w:color="auto"/>
              <w:right w:val="single" w:sz="4" w:space="0" w:color="auto"/>
            </w:tcBorders>
            <w:vAlign w:val="center"/>
            <w:hideMark/>
          </w:tcPr>
          <w:p w14:paraId="23485032" w14:textId="77777777" w:rsidR="00D442B8" w:rsidRDefault="00D442B8">
            <w:pPr>
              <w:spacing w:after="0" w:line="256" w:lineRule="auto"/>
              <w:rPr>
                <w:rFonts w:ascii="Garamond" w:hAnsi="Garamond"/>
                <w:kern w:val="2"/>
                <w:sz w:val="24"/>
                <w:szCs w:val="24"/>
                <w:lang w:eastAsia="cs-CZ"/>
                <w14:ligatures w14:val="standardContextual"/>
              </w:rPr>
            </w:pPr>
          </w:p>
        </w:tc>
      </w:tr>
      <w:tr w:rsidR="00D442B8" w14:paraId="024C8CAE" w14:textId="77777777" w:rsidTr="00D442B8">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994CB5C"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4A614A"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317B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30C9E6"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8" w:type="dxa"/>
            <w:gridSpan w:val="2"/>
            <w:vMerge/>
            <w:tcBorders>
              <w:top w:val="single" w:sz="4" w:space="0" w:color="auto"/>
              <w:left w:val="single" w:sz="4" w:space="0" w:color="auto"/>
              <w:bottom w:val="single" w:sz="4" w:space="0" w:color="auto"/>
              <w:right w:val="single" w:sz="4" w:space="0" w:color="auto"/>
            </w:tcBorders>
            <w:vAlign w:val="center"/>
            <w:hideMark/>
          </w:tcPr>
          <w:p w14:paraId="76BE6C45" w14:textId="77777777" w:rsidR="00D442B8" w:rsidRDefault="00D442B8">
            <w:pPr>
              <w:spacing w:after="0" w:line="256" w:lineRule="auto"/>
              <w:rPr>
                <w:rFonts w:ascii="Garamond" w:hAnsi="Garamond"/>
                <w:kern w:val="2"/>
                <w:sz w:val="24"/>
                <w:szCs w:val="24"/>
                <w:lang w:eastAsia="cs-CZ"/>
                <w14:ligatures w14:val="standardContextual"/>
              </w:rPr>
            </w:pPr>
          </w:p>
        </w:tc>
      </w:tr>
      <w:tr w:rsidR="00D442B8" w14:paraId="0996DD8D"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BD9B31"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F7988A"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EA3F30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2AE0D1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37CBEC"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Pavel Dembický</w:t>
            </w:r>
          </w:p>
        </w:tc>
      </w:tr>
      <w:tr w:rsidR="00D442B8" w14:paraId="2619DF77"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BE2244"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83585CF"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p w14:paraId="485B40D2" w14:textId="77777777" w:rsidR="00D442B8" w:rsidRDefault="00D442B8">
            <w:pPr>
              <w:spacing w:after="0" w:line="240" w:lineRule="auto"/>
              <w:rPr>
                <w:rFonts w:ascii="Garamond" w:hAnsi="Garamond"/>
                <w:kern w:val="2"/>
                <w:sz w:val="24"/>
                <w:szCs w:val="24"/>
                <w:lang w:eastAsia="cs-CZ"/>
                <w14:ligatures w14:val="standardContextual"/>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FD2A455" w14:textId="77777777" w:rsidR="00D442B8" w:rsidRDefault="00D442B8">
            <w:pPr>
              <w:spacing w:after="0" w:line="240" w:lineRule="auto"/>
              <w:rPr>
                <w:rFonts w:ascii="Garamond" w:hAnsi="Garamond"/>
                <w:i/>
                <w:kern w:val="2"/>
                <w:lang w:eastAsia="cs-CZ"/>
                <w14:ligatures w14:val="standardContextual"/>
              </w:rPr>
            </w:pPr>
            <w:r>
              <w:rPr>
                <w:rFonts w:ascii="Garamond" w:hAnsi="Garamond"/>
                <w:kern w:val="2"/>
                <w:sz w:val="24"/>
                <w:szCs w:val="24"/>
                <w:lang w:eastAsia="cs-CZ"/>
                <w14:ligatures w14:val="standardContextual"/>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F74E3B"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081294A"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Monika Pončová</w:t>
            </w:r>
          </w:p>
        </w:tc>
      </w:tr>
    </w:tbl>
    <w:p w14:paraId="499E9B24" w14:textId="77777777" w:rsidR="00D442B8" w:rsidRDefault="00D442B8" w:rsidP="00D442B8">
      <w:pPr>
        <w:spacing w:after="0" w:line="240" w:lineRule="auto"/>
        <w:rPr>
          <w:rFonts w:ascii="Times New Roman" w:hAnsi="Times New Roman"/>
          <w:sz w:val="24"/>
          <w:szCs w:val="24"/>
          <w:lang w:eastAsia="cs-CZ"/>
        </w:rPr>
      </w:pPr>
    </w:p>
    <w:p w14:paraId="64B295C8"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1B9B93D0"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291477"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02E7E7"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877E7C"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00C0E60"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9903C9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D720E4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10BB8985" w14:textId="77777777" w:rsidTr="00D442B8">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A826582" w14:textId="77777777" w:rsidR="00D442B8" w:rsidRDefault="00D442B8">
            <w:pPr>
              <w:spacing w:after="0" w:line="240" w:lineRule="auto"/>
              <w:rPr>
                <w:rFonts w:ascii="Garamond" w:hAnsi="Garamond"/>
                <w:kern w:val="2"/>
                <w:sz w:val="24"/>
                <w:szCs w:val="24"/>
                <w:lang w:eastAsia="cs-CZ"/>
                <w14:ligatures w14:val="standardContextual"/>
              </w:rPr>
            </w:pPr>
          </w:p>
          <w:p w14:paraId="377D08FD"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EA6CE"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E1FEF5"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4FED9D7"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FF7E8F8"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04B14019"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Klára Polčáková</w:t>
            </w:r>
          </w:p>
          <w:p w14:paraId="1EF4B5EF"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Mgr. Petra Pomykaczová</w:t>
            </w:r>
          </w:p>
          <w:p w14:paraId="2CF443CE"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31D9EF3B"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51A65DE5"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5977A0D"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320A2F"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DBD6F29"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75E59AD"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A31D44"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2D72426F"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CE9C3"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50DA4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36435"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B833DA"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CA9E991"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32EF3885"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6B5F3D"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316282"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9CC34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6FD7C60"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5993E14"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4C1B255"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580316"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17B2262"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E2D6B4" w14:textId="77777777" w:rsidR="00D442B8" w:rsidRDefault="00D442B8">
            <w:pPr>
              <w:spacing w:after="0" w:line="240" w:lineRule="auto"/>
              <w:rPr>
                <w:rFonts w:ascii="Garamond" w:hAnsi="Garamond"/>
                <w:kern w:val="2"/>
                <w:lang w:eastAsia="cs-CZ"/>
                <w14:ligatures w14:val="standardContextual"/>
              </w:rPr>
            </w:pPr>
            <w:r>
              <w:rPr>
                <w:rFonts w:ascii="Garamond" w:hAnsi="Garamond"/>
                <w:kern w:val="2"/>
                <w:sz w:val="24"/>
                <w:szCs w:val="24"/>
                <w:lang w:eastAsia="cs-CZ"/>
                <w14:ligatures w14:val="standardContextual"/>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8538DB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703C2F"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Pavel Dembický</w:t>
            </w:r>
          </w:p>
        </w:tc>
      </w:tr>
      <w:tr w:rsidR="00D442B8" w14:paraId="7D3B6945"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E37039"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55129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B753E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F1A49A3"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87DD23"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Romana </w:t>
            </w:r>
            <w:proofErr w:type="spellStart"/>
            <w:r>
              <w:rPr>
                <w:rFonts w:ascii="Garamond" w:hAnsi="Garamond"/>
                <w:kern w:val="2"/>
                <w:sz w:val="24"/>
                <w:szCs w:val="24"/>
                <w:lang w:eastAsia="cs-CZ"/>
                <w14:ligatures w14:val="standardContextual"/>
              </w:rPr>
              <w:t>Giecková</w:t>
            </w:r>
            <w:proofErr w:type="spellEnd"/>
          </w:p>
        </w:tc>
      </w:tr>
    </w:tbl>
    <w:p w14:paraId="6B4268EF"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7E8D3E7B"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C0962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E3835"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CF067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3812CB"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35D07B"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D8BFD9C"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58CCDB45" w14:textId="77777777" w:rsidTr="00D442B8">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0BA2FBC8" w14:textId="77777777" w:rsidR="00D442B8" w:rsidRDefault="00D442B8">
            <w:pPr>
              <w:spacing w:after="0" w:line="240" w:lineRule="auto"/>
              <w:rPr>
                <w:rFonts w:ascii="Garamond" w:hAnsi="Garamond"/>
                <w:kern w:val="2"/>
                <w:sz w:val="24"/>
                <w:szCs w:val="24"/>
                <w:lang w:eastAsia="cs-CZ"/>
                <w14:ligatures w14:val="standardContextual"/>
              </w:rPr>
            </w:pPr>
          </w:p>
          <w:p w14:paraId="06A1EE5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4057EB"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99893"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DF472C"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FBA41EA"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Jitka Zavázalová</w:t>
            </w:r>
          </w:p>
          <w:p w14:paraId="577FB39B"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Otto Slavík</w:t>
            </w:r>
          </w:p>
          <w:p w14:paraId="591A160D"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704B32C0"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04CB25"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F2258E"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4978DA2"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521398B"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A98474"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C2E44D6"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E6DD13"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BBD5FB"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0CBAE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66A0228"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5BE1B01E"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AAD5968"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13D30F"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94B01B"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34C47E"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62D097"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0E92140"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43C94DDD"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4BDDB9"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85CE1C"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40E216" w14:textId="77777777" w:rsidR="00D442B8" w:rsidRDefault="00D442B8">
            <w:pPr>
              <w:spacing w:after="0" w:line="240" w:lineRule="auto"/>
              <w:rPr>
                <w:rFonts w:ascii="Garamond" w:hAnsi="Garamond"/>
                <w:kern w:val="2"/>
                <w:lang w:eastAsia="cs-CZ"/>
                <w14:ligatures w14:val="standardContextual"/>
              </w:rPr>
            </w:pPr>
            <w:r>
              <w:rPr>
                <w:rFonts w:ascii="Garamond" w:hAnsi="Garamond"/>
                <w:kern w:val="2"/>
                <w:sz w:val="24"/>
                <w:szCs w:val="24"/>
                <w:lang w:eastAsia="cs-CZ"/>
                <w14:ligatures w14:val="standardContextual"/>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02E3EA2"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25A21F"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Hrabalová</w:t>
            </w:r>
          </w:p>
        </w:tc>
      </w:tr>
      <w:tr w:rsidR="00D442B8" w14:paraId="47C43013"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BCDF85"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D7A8B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06F4AB2"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Kateřina </w:t>
            </w:r>
            <w:proofErr w:type="spellStart"/>
            <w:r>
              <w:rPr>
                <w:rFonts w:ascii="Garamond" w:hAnsi="Garamond"/>
                <w:kern w:val="2"/>
                <w:sz w:val="24"/>
                <w:szCs w:val="24"/>
                <w:lang w:eastAsia="cs-CZ"/>
                <w14:ligatures w14:val="standardContextual"/>
              </w:rPr>
              <w:t>Růžovská</w:t>
            </w:r>
            <w:proofErr w:type="spellEnd"/>
            <w:r>
              <w:rPr>
                <w:rFonts w:ascii="Garamond" w:hAnsi="Garamond"/>
                <w:kern w:val="2"/>
                <w:sz w:val="24"/>
                <w:szCs w:val="24"/>
                <w:lang w:eastAsia="cs-CZ"/>
                <w14:ligatures w14:val="standardContextual"/>
              </w:rPr>
              <w:t xml:space="preserve"> </w:t>
            </w:r>
          </w:p>
          <w:p w14:paraId="38915193" w14:textId="77777777" w:rsidR="00D442B8" w:rsidRDefault="00D442B8">
            <w:pPr>
              <w:spacing w:after="0" w:line="240" w:lineRule="auto"/>
              <w:rPr>
                <w:rFonts w:ascii="Garamond" w:hAnsi="Garamond"/>
                <w:i/>
                <w:kern w:val="2"/>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9F3561C"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3B449E"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Radka </w:t>
            </w:r>
            <w:proofErr w:type="spellStart"/>
            <w:r>
              <w:rPr>
                <w:rFonts w:ascii="Garamond" w:hAnsi="Garamond"/>
                <w:kern w:val="2"/>
                <w:sz w:val="24"/>
                <w:szCs w:val="24"/>
                <w:lang w:eastAsia="cs-CZ"/>
                <w14:ligatures w14:val="standardContextual"/>
              </w:rPr>
              <w:t>Kostelencová</w:t>
            </w:r>
            <w:proofErr w:type="spellEnd"/>
          </w:p>
        </w:tc>
      </w:tr>
    </w:tbl>
    <w:p w14:paraId="4C75181A" w14:textId="77777777" w:rsidR="00D442B8" w:rsidRDefault="00D442B8" w:rsidP="00D442B8">
      <w:pPr>
        <w:spacing w:after="0" w:line="240" w:lineRule="auto"/>
        <w:rPr>
          <w:rFonts w:ascii="Times New Roman" w:hAnsi="Times New Roman"/>
          <w:sz w:val="24"/>
          <w:szCs w:val="24"/>
          <w:lang w:eastAsia="cs-CZ"/>
        </w:rPr>
      </w:pPr>
    </w:p>
    <w:p w14:paraId="432A770F"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6B8C76C6"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265D94"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E0DC86"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78A76C"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DBB8A30"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B136D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F92BDE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1A0A360B" w14:textId="77777777" w:rsidTr="00D442B8">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06B56FC3" w14:textId="77777777" w:rsidR="00D442B8" w:rsidRDefault="00D442B8">
            <w:pPr>
              <w:spacing w:after="0" w:line="240" w:lineRule="auto"/>
              <w:rPr>
                <w:rFonts w:ascii="Garamond" w:hAnsi="Garamond"/>
                <w:kern w:val="2"/>
                <w:sz w:val="24"/>
                <w:szCs w:val="24"/>
                <w:lang w:eastAsia="cs-CZ"/>
                <w14:ligatures w14:val="standardContextual"/>
              </w:rPr>
            </w:pPr>
          </w:p>
          <w:p w14:paraId="798D399E"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861ED"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01A0E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087B084" w14:textId="77777777" w:rsidR="00D442B8" w:rsidRDefault="00D442B8">
            <w:pPr>
              <w:spacing w:after="0" w:line="240" w:lineRule="auto"/>
              <w:rPr>
                <w:rFonts w:ascii="Garamond" w:hAnsi="Garamond"/>
                <w:bCs/>
                <w:kern w:val="2"/>
                <w:sz w:val="24"/>
                <w:szCs w:val="24"/>
                <w:lang w:eastAsia="cs-CZ"/>
                <w14:ligatures w14:val="standardContextual"/>
              </w:rPr>
            </w:pPr>
            <w:r>
              <w:rPr>
                <w:rFonts w:ascii="Garamond" w:hAnsi="Garamond"/>
                <w:bCs/>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08B7A91"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41E9D282"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Michaela Bouhalika</w:t>
            </w:r>
          </w:p>
          <w:p w14:paraId="423DAA28"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Aleksandra Zubková</w:t>
            </w:r>
          </w:p>
          <w:p w14:paraId="52B58DB5"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06A00033" w14:textId="77777777" w:rsidTr="00D442B8">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C7FCF2"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3F8530"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E561E6"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E977C5" w14:textId="77777777" w:rsidR="00D442B8" w:rsidRDefault="00D442B8">
            <w:pPr>
              <w:spacing w:after="0" w:line="240" w:lineRule="auto"/>
              <w:rPr>
                <w:rFonts w:ascii="Garamond" w:hAnsi="Garamond"/>
                <w:bCs/>
                <w:kern w:val="2"/>
                <w:sz w:val="24"/>
                <w:szCs w:val="24"/>
                <w:lang w:eastAsia="cs-CZ"/>
                <w14:ligatures w14:val="standardContextual"/>
              </w:rPr>
            </w:pPr>
            <w:r>
              <w:rPr>
                <w:rFonts w:ascii="Garamond" w:hAnsi="Garamond"/>
                <w:bCs/>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A4716B"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63FEB5FB" w14:textId="77777777" w:rsidTr="00D442B8">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344E6A"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B10097"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7070A7"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99EA1AA" w14:textId="77777777" w:rsidR="00D442B8" w:rsidRDefault="00D442B8">
            <w:pPr>
              <w:spacing w:after="0" w:line="240" w:lineRule="auto"/>
              <w:rPr>
                <w:rFonts w:ascii="Garamond" w:hAnsi="Garamond"/>
                <w:bCs/>
                <w:kern w:val="2"/>
                <w:sz w:val="24"/>
                <w:szCs w:val="24"/>
                <w:lang w:eastAsia="cs-CZ"/>
                <w14:ligatures w14:val="standardContextual"/>
              </w:rPr>
            </w:pPr>
            <w:r>
              <w:rPr>
                <w:rFonts w:ascii="Garamond" w:hAnsi="Garamond"/>
                <w:bCs/>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55ACDF48"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611A609" w14:textId="77777777" w:rsidTr="00D442B8">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983C72"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53A839"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695F22"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D737FAF" w14:textId="77777777" w:rsidR="00D442B8" w:rsidRDefault="00D442B8">
            <w:pPr>
              <w:spacing w:after="0" w:line="240" w:lineRule="auto"/>
              <w:rPr>
                <w:rFonts w:ascii="Garamond" w:hAnsi="Garamond"/>
                <w:bCs/>
                <w:kern w:val="2"/>
                <w:sz w:val="24"/>
                <w:szCs w:val="24"/>
                <w:lang w:eastAsia="cs-CZ"/>
                <w14:ligatures w14:val="standardContextual"/>
              </w:rPr>
            </w:pPr>
            <w:r>
              <w:rPr>
                <w:rFonts w:ascii="Garamond" w:hAnsi="Garamond"/>
                <w:bCs/>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F6185E"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6E625BCE"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1BA9F2"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537A5D"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8A064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Bc. Jana Vlachopulosová, </w:t>
            </w:r>
            <w:proofErr w:type="spellStart"/>
            <w:r>
              <w:rPr>
                <w:rFonts w:ascii="Garamond" w:hAnsi="Garamond"/>
                <w:kern w:val="2"/>
                <w:sz w:val="24"/>
                <w:szCs w:val="24"/>
                <w:lang w:eastAsia="cs-CZ"/>
                <w14:ligatures w14:val="standardContextual"/>
              </w:rPr>
              <w:t>DiS</w:t>
            </w:r>
            <w:proofErr w:type="spellEnd"/>
            <w:r>
              <w:rPr>
                <w:rFonts w:ascii="Garamond" w:hAnsi="Garamond"/>
                <w:kern w:val="2"/>
                <w:sz w:val="24"/>
                <w:szCs w:val="24"/>
                <w:lang w:eastAsia="cs-CZ"/>
                <w14:ligatures w14:val="standardContextual"/>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91F5FA8"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A57ABC"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Hana Přibylová</w:t>
            </w:r>
          </w:p>
        </w:tc>
      </w:tr>
      <w:tr w:rsidR="00D442B8" w14:paraId="1ED2B29A"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68E20D"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B4DC13"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D6B8617"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Alexandra Jančová</w:t>
            </w:r>
            <w:r>
              <w:rPr>
                <w:rFonts w:ascii="Garamond" w:hAnsi="Garamond"/>
                <w:i/>
                <w:strike/>
                <w:kern w:val="2"/>
                <w:sz w:val="24"/>
                <w:szCs w:val="24"/>
                <w:lang w:eastAsia="cs-CZ"/>
                <w14:ligatures w14:val="standardContextual"/>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03FB3E"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CA600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Pavla Kudelová</w:t>
            </w:r>
          </w:p>
        </w:tc>
      </w:tr>
    </w:tbl>
    <w:p w14:paraId="141A917E" w14:textId="77777777" w:rsidR="00D442B8" w:rsidRDefault="00D442B8" w:rsidP="00D442B8"/>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D442B8" w14:paraId="17975466" w14:textId="77777777" w:rsidTr="00D442B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C568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15FE0"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E7E97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F56DC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3822205"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25FFDC5"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79425679" w14:textId="77777777" w:rsidTr="00D442B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38D7AC3" w14:textId="77777777" w:rsidR="00D442B8" w:rsidRDefault="00D442B8">
            <w:pPr>
              <w:spacing w:after="0" w:line="240" w:lineRule="auto"/>
              <w:rPr>
                <w:rFonts w:ascii="Garamond" w:hAnsi="Garamond"/>
                <w:kern w:val="2"/>
                <w:sz w:val="24"/>
                <w:szCs w:val="24"/>
                <w:lang w:eastAsia="cs-CZ"/>
                <w14:ligatures w14:val="standardContextual"/>
              </w:rPr>
            </w:pPr>
          </w:p>
          <w:p w14:paraId="05AB5D0A"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D061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67EDEA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2C302E51"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kern w:val="2"/>
                <w:sz w:val="24"/>
                <w:szCs w:val="24"/>
                <w:lang w:eastAsia="cs-CZ"/>
                <w14:ligatures w14:val="standardContextual"/>
              </w:rPr>
              <w:t xml:space="preserve"> </w:t>
            </w:r>
            <w:r>
              <w:rPr>
                <w:rFonts w:ascii="Garamond" w:hAnsi="Garamond"/>
                <w:b/>
                <w:kern w:val="2"/>
                <w:sz w:val="24"/>
                <w:szCs w:val="24"/>
                <w:lang w:eastAsia="cs-CZ"/>
                <w14:ligatures w14:val="standardContextual"/>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4F6DB31D"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3E7D49A2"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Mgr. Yvona Del Favero  </w:t>
            </w:r>
          </w:p>
          <w:p w14:paraId="677EAD7B"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Petra Pomykaczová</w:t>
            </w:r>
          </w:p>
          <w:p w14:paraId="01D23B87"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1FA37CAE"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0FC5527"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B5B60A7"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B97DC4F"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BEB887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DECE78"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Jarmila Chrobáková</w:t>
            </w:r>
          </w:p>
        </w:tc>
      </w:tr>
      <w:tr w:rsidR="00D442B8" w14:paraId="402F95B4"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DF2E3B2"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A15FE4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C7CE3E" w14:textId="77777777" w:rsidR="00D442B8" w:rsidRDefault="00D442B8">
            <w:pPr>
              <w:spacing w:after="0" w:line="240" w:lineRule="auto"/>
              <w:rPr>
                <w:rFonts w:ascii="Garamond" w:hAnsi="Garamond"/>
                <w:i/>
                <w:kern w:val="2"/>
                <w:lang w:eastAsia="cs-CZ"/>
                <w14:ligatures w14:val="standardContextual"/>
              </w:rPr>
            </w:pPr>
            <w:r>
              <w:rPr>
                <w:rFonts w:ascii="Garamond" w:hAnsi="Garamond"/>
                <w:kern w:val="2"/>
                <w:sz w:val="24"/>
                <w:szCs w:val="24"/>
                <w:lang w:eastAsia="cs-CZ"/>
                <w14:ligatures w14:val="standardContextual"/>
              </w:rPr>
              <w:t xml:space="preserve">Romana </w:t>
            </w:r>
            <w:proofErr w:type="spellStart"/>
            <w:r>
              <w:rPr>
                <w:rFonts w:ascii="Garamond" w:hAnsi="Garamond"/>
                <w:kern w:val="2"/>
                <w:sz w:val="24"/>
                <w:szCs w:val="24"/>
                <w:lang w:eastAsia="cs-CZ"/>
                <w14:ligatures w14:val="standardContextual"/>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3FF71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F6192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Radka </w:t>
            </w:r>
            <w:proofErr w:type="spellStart"/>
            <w:r>
              <w:rPr>
                <w:rFonts w:ascii="Garamond" w:hAnsi="Garamond"/>
                <w:kern w:val="2"/>
                <w:sz w:val="24"/>
                <w:szCs w:val="24"/>
                <w:lang w:eastAsia="cs-CZ"/>
                <w14:ligatures w14:val="standardContextual"/>
              </w:rPr>
              <w:t>Kostelencová</w:t>
            </w:r>
            <w:proofErr w:type="spellEnd"/>
          </w:p>
        </w:tc>
      </w:tr>
    </w:tbl>
    <w:p w14:paraId="7C8EFE7E" w14:textId="77777777" w:rsidR="00D442B8" w:rsidRDefault="00D442B8" w:rsidP="00D442B8">
      <w:pPr>
        <w:spacing w:after="0" w:line="240" w:lineRule="auto"/>
        <w:rPr>
          <w:rFonts w:ascii="Times New Roman" w:hAnsi="Times New Roman"/>
          <w:sz w:val="24"/>
          <w:szCs w:val="24"/>
          <w:lang w:eastAsia="cs-CZ"/>
        </w:rPr>
      </w:pPr>
    </w:p>
    <w:p w14:paraId="14C61B64" w14:textId="77777777" w:rsidR="00D442B8" w:rsidRDefault="00D442B8" w:rsidP="00D442B8">
      <w:pPr>
        <w:spacing w:after="0" w:line="240" w:lineRule="auto"/>
        <w:rPr>
          <w:rFonts w:ascii="Times New Roman" w:hAnsi="Times New Roman"/>
          <w:sz w:val="24"/>
          <w:szCs w:val="24"/>
          <w:lang w:eastAsia="cs-CZ"/>
        </w:rPr>
      </w:pPr>
    </w:p>
    <w:p w14:paraId="0F15894C"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2A67B78A"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40E467"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871B4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2F8202"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9B7E8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52389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452DFFC"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75C83294" w14:textId="77777777" w:rsidTr="00D442B8">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7F8FFAC" w14:textId="77777777" w:rsidR="00D442B8" w:rsidRDefault="00D442B8">
            <w:pPr>
              <w:spacing w:after="0" w:line="240" w:lineRule="auto"/>
              <w:rPr>
                <w:rFonts w:ascii="Garamond" w:hAnsi="Garamond"/>
                <w:kern w:val="2"/>
                <w:sz w:val="24"/>
                <w:szCs w:val="24"/>
                <w:lang w:eastAsia="cs-CZ"/>
                <w14:ligatures w14:val="standardContextual"/>
              </w:rPr>
            </w:pPr>
          </w:p>
          <w:p w14:paraId="567561D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68430"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7A098A"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CCE6BF"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9BD11B7"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755D7BA2"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Otto Slavík</w:t>
            </w:r>
          </w:p>
          <w:p w14:paraId="1E5CF41C"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Jitka Zavázalová</w:t>
            </w:r>
          </w:p>
          <w:p w14:paraId="6F0D8C31"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0B3C80C8"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493E7F"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EF42D0"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5E2F3A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EA99864"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B482EEA"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3D7ACB7B"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B252DDB"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5D030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4AD10E"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C42DCED"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C225DF2"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351428DF"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DCFADD"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A90A73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6B7B9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8701EF4"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0602FBC"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61D0D014"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170CA4D"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F0DDD4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EE45C2" w14:textId="77777777" w:rsidR="00D442B8" w:rsidRDefault="00D442B8">
            <w:pPr>
              <w:spacing w:after="0" w:line="240" w:lineRule="auto"/>
              <w:rPr>
                <w:rFonts w:ascii="Garamond" w:hAnsi="Garamond"/>
                <w:kern w:val="2"/>
                <w:lang w:eastAsia="cs-CZ"/>
                <w14:ligatures w14:val="standardContextual"/>
              </w:rPr>
            </w:pPr>
            <w:r>
              <w:rPr>
                <w:rFonts w:ascii="Garamond" w:hAnsi="Garamond"/>
                <w:kern w:val="2"/>
                <w:sz w:val="24"/>
                <w:szCs w:val="24"/>
                <w:lang w:eastAsia="cs-CZ"/>
                <w14:ligatures w14:val="standardContextual"/>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CF6E4F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BAA82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Hrabalová</w:t>
            </w:r>
          </w:p>
        </w:tc>
      </w:tr>
      <w:tr w:rsidR="00D442B8" w14:paraId="34F74428"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CB8428"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99B3CA"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93549A"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Radka </w:t>
            </w:r>
            <w:proofErr w:type="spellStart"/>
            <w:r>
              <w:rPr>
                <w:rFonts w:ascii="Garamond" w:hAnsi="Garamond"/>
                <w:kern w:val="2"/>
                <w:sz w:val="24"/>
                <w:szCs w:val="24"/>
                <w:lang w:eastAsia="cs-CZ"/>
                <w14:ligatures w14:val="standardContextual"/>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A217A7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646EB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Kateřina </w:t>
            </w:r>
            <w:proofErr w:type="spellStart"/>
            <w:r>
              <w:rPr>
                <w:rFonts w:ascii="Garamond" w:hAnsi="Garamond"/>
                <w:kern w:val="2"/>
                <w:sz w:val="24"/>
                <w:szCs w:val="24"/>
                <w:lang w:eastAsia="cs-CZ"/>
                <w14:ligatures w14:val="standardContextual"/>
              </w:rPr>
              <w:t>Růžovská</w:t>
            </w:r>
            <w:proofErr w:type="spellEnd"/>
          </w:p>
        </w:tc>
      </w:tr>
    </w:tbl>
    <w:p w14:paraId="0CFE93DE" w14:textId="77777777" w:rsidR="00D442B8" w:rsidRDefault="00D442B8" w:rsidP="00D442B8">
      <w:pPr>
        <w:spacing w:after="0" w:line="240" w:lineRule="auto"/>
        <w:rPr>
          <w:rFonts w:ascii="Times New Roman" w:hAnsi="Times New Roman"/>
          <w:sz w:val="24"/>
          <w:szCs w:val="24"/>
          <w:lang w:eastAsia="cs-CZ"/>
        </w:rPr>
      </w:pPr>
    </w:p>
    <w:p w14:paraId="1D7B5D41"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32E1F7F4"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B54388"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EC85BB"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D34228"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9DCF9A"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31FCF7"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30C28E83"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0AD90C6C" w14:textId="77777777" w:rsidTr="00D442B8">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1F2269B" w14:textId="77777777" w:rsidR="00D442B8" w:rsidRDefault="00D442B8">
            <w:pPr>
              <w:spacing w:after="0" w:line="240" w:lineRule="auto"/>
              <w:rPr>
                <w:rFonts w:ascii="Garamond" w:hAnsi="Garamond"/>
                <w:kern w:val="2"/>
                <w:sz w:val="24"/>
                <w:szCs w:val="24"/>
                <w:lang w:eastAsia="cs-CZ"/>
                <w14:ligatures w14:val="standardContextual"/>
              </w:rPr>
            </w:pPr>
          </w:p>
          <w:p w14:paraId="61BFCF6A"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4FDD0"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09C20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C6603A7"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0A6E77A"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6E0AE392"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Petra Pomykaczová</w:t>
            </w:r>
          </w:p>
          <w:p w14:paraId="32C95758" w14:textId="77777777" w:rsidR="00D442B8" w:rsidRDefault="00D442B8">
            <w:pPr>
              <w:spacing w:after="0" w:line="240" w:lineRule="auto"/>
              <w:jc w:val="both"/>
              <w:rPr>
                <w:rFonts w:ascii="Times New Roman" w:hAnsi="Times New Roman"/>
                <w:kern w:val="2"/>
                <w:sz w:val="24"/>
                <w:szCs w:val="24"/>
                <w:lang w:eastAsia="cs-CZ"/>
                <w14:ligatures w14:val="standardContextual"/>
              </w:rPr>
            </w:pPr>
            <w:r>
              <w:rPr>
                <w:rFonts w:ascii="Times New Roman" w:hAnsi="Times New Roman"/>
                <w:kern w:val="2"/>
                <w:sz w:val="24"/>
                <w:szCs w:val="24"/>
                <w:lang w:eastAsia="cs-CZ"/>
                <w14:ligatures w14:val="standardContextual"/>
              </w:rPr>
              <w:t>Mgr. Klára Polčáková</w:t>
            </w:r>
          </w:p>
          <w:p w14:paraId="712895D2"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3D0884BD"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6A5E5083"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BE42D5"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16B6AC"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6AE7C3"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749E04F"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282F0095" w14:textId="77777777" w:rsidR="00D442B8" w:rsidRDefault="00D442B8">
            <w:pPr>
              <w:spacing w:after="0" w:line="240" w:lineRule="auto"/>
              <w:rPr>
                <w:rFonts w:ascii="Garamond" w:hAnsi="Garamond"/>
                <w:b/>
                <w:kern w:val="2"/>
                <w:sz w:val="24"/>
                <w:szCs w:val="24"/>
                <w:lang w:eastAsia="cs-CZ"/>
                <w14:ligatures w14:val="standardContextual"/>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360B5A"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1A47685A"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A31B"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D523C5"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C9F1B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49E4D2"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6DC3E1C"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1F064A9"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07B16AB"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16D05"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603CE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50DF6FD"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3C905CE"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D033DD6"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E528369"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E8808B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C34FD1" w14:textId="77777777" w:rsidR="00D442B8" w:rsidRDefault="00D442B8">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6D9B7A7"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675A63"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Jarmila Chrobáková</w:t>
            </w:r>
          </w:p>
        </w:tc>
      </w:tr>
      <w:tr w:rsidR="00D442B8" w14:paraId="59C4E30B"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682B97"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75CE24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0160730B"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Romana </w:t>
            </w:r>
            <w:proofErr w:type="spellStart"/>
            <w:r>
              <w:rPr>
                <w:rFonts w:ascii="Garamond" w:hAnsi="Garamond"/>
                <w:kern w:val="2"/>
                <w:sz w:val="24"/>
                <w:szCs w:val="24"/>
                <w:lang w:eastAsia="cs-CZ"/>
                <w14:ligatures w14:val="standardContextual"/>
              </w:rPr>
              <w:t>Giecková</w:t>
            </w:r>
            <w:proofErr w:type="spellEnd"/>
            <w:r>
              <w:rPr>
                <w:rFonts w:ascii="Garamond" w:hAnsi="Garamond"/>
                <w:kern w:val="2"/>
                <w:sz w:val="24"/>
                <w:szCs w:val="24"/>
                <w:lang w:eastAsia="cs-CZ"/>
                <w14:ligatures w14:val="standardContextual"/>
              </w:rPr>
              <w:t xml:space="preserve"> </w:t>
            </w:r>
          </w:p>
          <w:p w14:paraId="6C2A1AED" w14:textId="77777777" w:rsidR="00D442B8" w:rsidRDefault="00D442B8">
            <w:pPr>
              <w:spacing w:after="0" w:line="240" w:lineRule="auto"/>
              <w:rPr>
                <w:rFonts w:ascii="Garamond" w:hAnsi="Garamond"/>
                <w:i/>
                <w:kern w:val="2"/>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657DD3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CDD083"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Pavla Kudelová</w:t>
            </w:r>
          </w:p>
        </w:tc>
      </w:tr>
    </w:tbl>
    <w:p w14:paraId="7146F256" w14:textId="77777777" w:rsidR="00D442B8" w:rsidRDefault="00D442B8" w:rsidP="00D442B8">
      <w:pPr>
        <w:spacing w:after="0" w:line="240" w:lineRule="auto"/>
        <w:rPr>
          <w:rFonts w:ascii="Times New Roman" w:hAnsi="Times New Roman"/>
          <w:b/>
          <w:sz w:val="24"/>
          <w:szCs w:val="24"/>
          <w:lang w:eastAsia="cs-CZ"/>
        </w:rPr>
      </w:pPr>
    </w:p>
    <w:p w14:paraId="49CBC92C" w14:textId="77777777" w:rsidR="00D442B8" w:rsidRDefault="00D442B8" w:rsidP="00D442B8">
      <w:pPr>
        <w:spacing w:after="0" w:line="240" w:lineRule="auto"/>
        <w:rPr>
          <w:rFonts w:ascii="Times New Roman" w:hAnsi="Times New Roman"/>
          <w:b/>
          <w:sz w:val="24"/>
          <w:szCs w:val="24"/>
          <w:lang w:eastAsia="cs-CZ"/>
        </w:rPr>
      </w:pPr>
    </w:p>
    <w:p w14:paraId="29F1879C" w14:textId="77777777" w:rsidR="00D442B8" w:rsidRDefault="00D442B8" w:rsidP="00D442B8">
      <w:pPr>
        <w:spacing w:after="0" w:line="240" w:lineRule="auto"/>
        <w:rPr>
          <w:rFonts w:ascii="Times New Roman" w:hAnsi="Times New Roman"/>
          <w:b/>
          <w:sz w:val="24"/>
          <w:szCs w:val="24"/>
          <w:lang w:eastAsia="cs-CZ"/>
        </w:rPr>
      </w:pPr>
    </w:p>
    <w:p w14:paraId="31EC315B" w14:textId="77777777" w:rsidR="00D442B8" w:rsidRDefault="00D442B8" w:rsidP="00D442B8">
      <w:pPr>
        <w:spacing w:after="0" w:line="240" w:lineRule="auto"/>
        <w:rPr>
          <w:rFonts w:ascii="Times New Roman" w:hAnsi="Times New Roman"/>
          <w:b/>
          <w:sz w:val="24"/>
          <w:szCs w:val="24"/>
          <w:lang w:eastAsia="cs-CZ"/>
        </w:rPr>
      </w:pPr>
    </w:p>
    <w:p w14:paraId="4D2E470D" w14:textId="77777777" w:rsidR="00D442B8" w:rsidRDefault="00D442B8" w:rsidP="00D442B8">
      <w:pPr>
        <w:spacing w:after="0" w:line="240" w:lineRule="auto"/>
        <w:rPr>
          <w:rFonts w:ascii="Times New Roman" w:hAnsi="Times New Roman"/>
          <w:b/>
          <w:sz w:val="24"/>
          <w:szCs w:val="24"/>
          <w:lang w:eastAsia="cs-CZ"/>
        </w:rPr>
      </w:pPr>
    </w:p>
    <w:p w14:paraId="03689325" w14:textId="77777777" w:rsidR="00D442B8" w:rsidRDefault="00D442B8" w:rsidP="00D442B8">
      <w:pPr>
        <w:spacing w:after="0" w:line="240" w:lineRule="auto"/>
        <w:rPr>
          <w:rFonts w:ascii="Times New Roman" w:hAnsi="Times New Roman"/>
          <w:b/>
          <w:sz w:val="24"/>
          <w:szCs w:val="24"/>
          <w:lang w:eastAsia="cs-CZ"/>
        </w:rPr>
      </w:pPr>
    </w:p>
    <w:p w14:paraId="5DE1A89D" w14:textId="77777777" w:rsidR="00D442B8" w:rsidRDefault="00D442B8" w:rsidP="00D442B8">
      <w:pPr>
        <w:spacing w:after="0" w:line="240" w:lineRule="auto"/>
        <w:rPr>
          <w:rFonts w:ascii="Times New Roman" w:hAnsi="Times New Roman"/>
          <w:b/>
          <w:sz w:val="24"/>
          <w:szCs w:val="24"/>
          <w:lang w:eastAsia="cs-CZ"/>
        </w:rPr>
      </w:pPr>
    </w:p>
    <w:p w14:paraId="350E7563" w14:textId="77777777" w:rsidR="00D442B8" w:rsidRDefault="00D442B8" w:rsidP="00D442B8">
      <w:pPr>
        <w:spacing w:after="0" w:line="240" w:lineRule="auto"/>
        <w:rPr>
          <w:rFonts w:ascii="Times New Roman" w:hAnsi="Times New Roman"/>
          <w:b/>
          <w:sz w:val="24"/>
          <w:szCs w:val="24"/>
          <w:lang w:eastAsia="cs-CZ"/>
        </w:rPr>
      </w:pPr>
    </w:p>
    <w:p w14:paraId="06BA3574" w14:textId="77777777" w:rsidR="00D442B8" w:rsidRDefault="00D442B8" w:rsidP="00D442B8">
      <w:pPr>
        <w:spacing w:after="0" w:line="240" w:lineRule="auto"/>
        <w:rPr>
          <w:rFonts w:ascii="Times New Roman" w:hAnsi="Times New Roman"/>
          <w:b/>
          <w:sz w:val="24"/>
          <w:szCs w:val="24"/>
          <w:lang w:eastAsia="cs-CZ"/>
        </w:rPr>
      </w:pPr>
    </w:p>
    <w:p w14:paraId="30A1587E" w14:textId="77777777" w:rsidR="00D442B8" w:rsidRDefault="00D442B8" w:rsidP="00D442B8">
      <w:pPr>
        <w:spacing w:after="0" w:line="240" w:lineRule="auto"/>
        <w:rPr>
          <w:rFonts w:ascii="Times New Roman" w:hAnsi="Times New Roman"/>
          <w:b/>
          <w:sz w:val="24"/>
          <w:szCs w:val="24"/>
          <w:lang w:eastAsia="cs-CZ"/>
        </w:rPr>
      </w:pPr>
    </w:p>
    <w:p w14:paraId="38CC99D7" w14:textId="77777777" w:rsidR="00D442B8" w:rsidRDefault="00D442B8" w:rsidP="00D442B8">
      <w:pPr>
        <w:spacing w:after="0" w:line="240" w:lineRule="auto"/>
        <w:rPr>
          <w:rFonts w:ascii="Times New Roman" w:hAnsi="Times New Roman"/>
          <w:b/>
          <w:sz w:val="24"/>
          <w:szCs w:val="24"/>
          <w:lang w:eastAsia="cs-CZ"/>
        </w:rPr>
      </w:pPr>
    </w:p>
    <w:p w14:paraId="1C368C33" w14:textId="77777777" w:rsidR="00D442B8" w:rsidRDefault="00D442B8" w:rsidP="00D442B8">
      <w:pPr>
        <w:spacing w:after="0" w:line="240" w:lineRule="auto"/>
        <w:rPr>
          <w:rFonts w:ascii="Times New Roman" w:hAnsi="Times New Roman"/>
          <w:b/>
          <w:sz w:val="24"/>
          <w:szCs w:val="24"/>
          <w:lang w:eastAsia="cs-CZ"/>
        </w:rPr>
      </w:pPr>
    </w:p>
    <w:p w14:paraId="73AD31C1" w14:textId="77777777" w:rsidR="00D442B8" w:rsidRDefault="00D442B8" w:rsidP="00D442B8">
      <w:pPr>
        <w:spacing w:after="0" w:line="240" w:lineRule="auto"/>
        <w:rPr>
          <w:rFonts w:ascii="Times New Roman" w:hAnsi="Times New Roman"/>
          <w:b/>
          <w:sz w:val="24"/>
          <w:szCs w:val="24"/>
          <w:lang w:eastAsia="cs-CZ"/>
        </w:rPr>
      </w:pPr>
    </w:p>
    <w:p w14:paraId="565A9FEA" w14:textId="77777777" w:rsidR="00D442B8" w:rsidRDefault="00D442B8" w:rsidP="00D442B8">
      <w:pPr>
        <w:spacing w:after="0" w:line="240" w:lineRule="auto"/>
        <w:rPr>
          <w:rFonts w:ascii="Times New Roman" w:hAnsi="Times New Roman"/>
          <w:b/>
          <w:sz w:val="24"/>
          <w:szCs w:val="24"/>
          <w:lang w:eastAsia="cs-CZ"/>
        </w:rPr>
      </w:pPr>
    </w:p>
    <w:p w14:paraId="6DB5B5F0" w14:textId="77777777" w:rsidR="00D442B8" w:rsidRDefault="00D442B8" w:rsidP="00D442B8">
      <w:pPr>
        <w:spacing w:after="0" w:line="240" w:lineRule="auto"/>
        <w:rPr>
          <w:rFonts w:ascii="Times New Roman" w:hAnsi="Times New Roman"/>
          <w:b/>
          <w:sz w:val="24"/>
          <w:szCs w:val="24"/>
          <w:lang w:eastAsia="cs-CZ"/>
        </w:rPr>
      </w:pPr>
    </w:p>
    <w:p w14:paraId="6F11A189" w14:textId="77777777" w:rsidR="00D442B8" w:rsidRDefault="00D442B8" w:rsidP="00D442B8">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6374512B"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6EED9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9DBE8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A41B5C"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CBA8718"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DD6222"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A0A97F4"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37D568ED" w14:textId="77777777" w:rsidTr="00D442B8">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005ABD2F" w14:textId="77777777" w:rsidR="00D442B8" w:rsidRDefault="00D442B8">
            <w:pPr>
              <w:spacing w:after="0" w:line="240" w:lineRule="auto"/>
              <w:rPr>
                <w:rFonts w:ascii="Garamond" w:hAnsi="Garamond"/>
                <w:kern w:val="2"/>
                <w:sz w:val="24"/>
                <w:szCs w:val="24"/>
                <w:lang w:eastAsia="cs-CZ"/>
                <w14:ligatures w14:val="standardContextual"/>
              </w:rPr>
            </w:pPr>
          </w:p>
          <w:p w14:paraId="3418706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C8EA3"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18D11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8194873"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CFD445D"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0B345C6F"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Jílková</w:t>
            </w:r>
          </w:p>
          <w:p w14:paraId="72CACE16"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Petra Pomykaczová</w:t>
            </w:r>
          </w:p>
          <w:p w14:paraId="695111EF"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6629E60C"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706B4D99"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5F8CCE5B" w14:textId="77777777" w:rsidR="00D442B8" w:rsidRDefault="00D442B8">
            <w:pPr>
              <w:spacing w:after="0" w:line="240" w:lineRule="auto"/>
              <w:jc w:val="both"/>
              <w:rPr>
                <w:rFonts w:ascii="Times New Roman" w:hAnsi="Times New Roman"/>
                <w:kern w:val="2"/>
                <w:sz w:val="24"/>
                <w:szCs w:val="24"/>
                <w:lang w:eastAsia="cs-CZ"/>
                <w14:ligatures w14:val="standardContextual"/>
              </w:rPr>
            </w:pPr>
            <w:r>
              <w:rPr>
                <w:rFonts w:ascii="Times New Roman" w:hAnsi="Times New Roman"/>
                <w:kern w:val="2"/>
                <w:sz w:val="24"/>
                <w:szCs w:val="24"/>
                <w:lang w:eastAsia="cs-CZ"/>
                <w14:ligatures w14:val="standardContextual"/>
              </w:rPr>
              <w:t>Od 1. 2. 2024 zastaven nápad</w:t>
            </w:r>
          </w:p>
        </w:tc>
      </w:tr>
      <w:tr w:rsidR="00D442B8" w14:paraId="26588DFD"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1272D35"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E0D5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1A5B4"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64EDCF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7F7281"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6B78DBBC"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4BF58F"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182FD7"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1F00A1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0C117E3"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ABE2405"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16438554"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92A852"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50105B"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190403D"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5FD1B1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A04D3F1"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321BD473"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5EAF43"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7660F6"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72A7C4"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79AE158" w14:textId="77777777" w:rsidR="00D442B8" w:rsidRDefault="00D442B8">
            <w:pPr>
              <w:spacing w:after="0" w:line="240" w:lineRule="auto"/>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BC3D053"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3832E0B7"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B20083"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CA9F6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351BEA2"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20B17B4" w14:textId="77777777" w:rsidR="00D442B8" w:rsidRDefault="00D442B8">
            <w:pPr>
              <w:spacing w:after="0" w:line="240" w:lineRule="auto"/>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5E993FD6"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9ABCA0B"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2E39C82"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F7DA67"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827D94"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C1880A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0BE061"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C07238F"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72FBE9"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C36F36A"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24CDD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F9DB58"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608CD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Jarmila Chrobáková</w:t>
            </w:r>
          </w:p>
        </w:tc>
      </w:tr>
      <w:tr w:rsidR="00D442B8" w14:paraId="3101441A"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EC2C0C"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628F0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B15714E" w14:textId="77777777" w:rsidR="00D442B8" w:rsidRDefault="00D442B8">
            <w:pPr>
              <w:spacing w:after="0" w:line="240" w:lineRule="auto"/>
              <w:rPr>
                <w:rFonts w:ascii="Garamond" w:hAnsi="Garamond"/>
                <w:kern w:val="2"/>
                <w:sz w:val="24"/>
                <w:szCs w:val="24"/>
                <w:lang w:eastAsia="cs-CZ"/>
                <w14:ligatures w14:val="standardContextual"/>
              </w:rPr>
            </w:pPr>
          </w:p>
          <w:p w14:paraId="00A8A9E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Romana </w:t>
            </w:r>
            <w:proofErr w:type="spellStart"/>
            <w:r>
              <w:rPr>
                <w:rFonts w:ascii="Garamond" w:hAnsi="Garamond"/>
                <w:kern w:val="2"/>
                <w:sz w:val="24"/>
                <w:szCs w:val="24"/>
                <w:lang w:eastAsia="cs-CZ"/>
                <w14:ligatures w14:val="standardContextual"/>
              </w:rPr>
              <w:t>Giecková</w:t>
            </w:r>
            <w:proofErr w:type="spellEnd"/>
          </w:p>
          <w:p w14:paraId="618B0AC3" w14:textId="77777777" w:rsidR="00D442B8" w:rsidRDefault="00D442B8">
            <w:pPr>
              <w:spacing w:after="0" w:line="240" w:lineRule="auto"/>
              <w:rPr>
                <w:rFonts w:ascii="Garamond" w:hAnsi="Garamond"/>
                <w:i/>
                <w:kern w:val="2"/>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E28C0BF"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771F8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Pavla Kudelová</w:t>
            </w:r>
          </w:p>
        </w:tc>
      </w:tr>
    </w:tbl>
    <w:p w14:paraId="189E6CFE" w14:textId="77777777" w:rsidR="00D442B8" w:rsidRDefault="00D442B8" w:rsidP="00D442B8">
      <w:pPr>
        <w:rPr>
          <w:rFonts w:ascii="Times New Roman" w:eastAsiaTheme="minorHAnsi" w:hAnsi="Times New Roman"/>
          <w:sz w:val="24"/>
          <w:szCs w:val="24"/>
          <w:lang w:eastAsia="cs-CZ"/>
        </w:rPr>
      </w:pPr>
    </w:p>
    <w:p w14:paraId="10C8140F" w14:textId="77777777" w:rsidR="00D442B8" w:rsidRDefault="00D442B8" w:rsidP="00D442B8">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D442B8" w14:paraId="0B28C699"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6375F"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7732F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EC214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7C65786"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186D44"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724D5B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52C8BC80" w14:textId="77777777" w:rsidTr="00D442B8">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796A0" w14:textId="77777777" w:rsidR="00D442B8" w:rsidRDefault="00D442B8">
            <w:pPr>
              <w:spacing w:after="0" w:line="240" w:lineRule="auto"/>
              <w:rPr>
                <w:rFonts w:ascii="Garamond" w:hAnsi="Garamond"/>
                <w:kern w:val="2"/>
                <w:sz w:val="24"/>
                <w:szCs w:val="24"/>
                <w:lang w:eastAsia="cs-CZ"/>
                <w14:ligatures w14:val="standardContextual"/>
              </w:rPr>
            </w:pPr>
          </w:p>
          <w:p w14:paraId="593A570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AB99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81F6360" w14:textId="77777777" w:rsidR="00D442B8" w:rsidRDefault="00D442B8">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27341B37"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504CF72"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7497004F"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Aleksandra Zubková</w:t>
            </w:r>
          </w:p>
          <w:p w14:paraId="5FF3C3DE"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Klára Polčáková</w:t>
            </w:r>
          </w:p>
          <w:p w14:paraId="25AE0E84" w14:textId="77777777" w:rsidR="00D442B8" w:rsidRDefault="00D442B8">
            <w:pPr>
              <w:spacing w:after="0" w:line="240" w:lineRule="auto"/>
              <w:jc w:val="both"/>
              <w:rPr>
                <w:rFonts w:ascii="Garamond" w:hAnsi="Garamond"/>
                <w:kern w:val="2"/>
                <w:sz w:val="24"/>
                <w:szCs w:val="24"/>
                <w:lang w:eastAsia="cs-CZ"/>
                <w14:ligatures w14:val="standardContextual"/>
              </w:rPr>
            </w:pPr>
          </w:p>
          <w:p w14:paraId="216FA2E4"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2F88C0CB"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F452C3"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1801FF"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0D11508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C4C24E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030E9DE"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4C09AA0B"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C58E8BD"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E56EF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1DE6DBE"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D24E976"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C1D5319"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66AA390F"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9CD382C"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F0B119"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CC6E000"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248C4AA0"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17A1E2"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DDAF85B"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B5BEC1C"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07DCB16"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E4C775"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C4C3C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965F83"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Jarmila Chrobáková</w:t>
            </w:r>
          </w:p>
        </w:tc>
      </w:tr>
      <w:tr w:rsidR="00D442B8" w14:paraId="1EDB8A91"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476BE1B"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68062C"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3C1A332"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Pavla Kudelová </w:t>
            </w:r>
          </w:p>
          <w:p w14:paraId="269E8D82" w14:textId="77777777" w:rsidR="00D442B8" w:rsidRDefault="00D442B8">
            <w:pPr>
              <w:spacing w:after="0" w:line="240" w:lineRule="auto"/>
              <w:rPr>
                <w:rFonts w:ascii="Garamond" w:hAnsi="Garamond"/>
                <w:i/>
                <w:kern w:val="2"/>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BA76DA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254BD8"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Romana </w:t>
            </w:r>
            <w:proofErr w:type="spellStart"/>
            <w:r>
              <w:rPr>
                <w:rFonts w:ascii="Garamond" w:hAnsi="Garamond"/>
                <w:kern w:val="2"/>
                <w:sz w:val="24"/>
                <w:szCs w:val="24"/>
                <w:lang w:eastAsia="cs-CZ"/>
                <w14:ligatures w14:val="standardContextual"/>
              </w:rPr>
              <w:t>Giecková</w:t>
            </w:r>
            <w:proofErr w:type="spellEnd"/>
          </w:p>
        </w:tc>
      </w:tr>
    </w:tbl>
    <w:p w14:paraId="675FA222" w14:textId="77777777" w:rsidR="00D442B8" w:rsidRDefault="00D442B8" w:rsidP="00D442B8">
      <w:pPr>
        <w:spacing w:after="0" w:line="240" w:lineRule="auto"/>
        <w:rPr>
          <w:rFonts w:ascii="Times New Roman" w:hAnsi="Times New Roman"/>
          <w:sz w:val="24"/>
          <w:szCs w:val="24"/>
          <w:lang w:eastAsia="cs-CZ"/>
        </w:rPr>
      </w:pPr>
    </w:p>
    <w:p w14:paraId="5ADBDACD" w14:textId="77777777" w:rsidR="00D442B8" w:rsidRDefault="00D442B8" w:rsidP="00D442B8">
      <w:pPr>
        <w:spacing w:after="0" w:line="240" w:lineRule="auto"/>
        <w:rPr>
          <w:rFonts w:ascii="Times New Roman" w:hAnsi="Times New Roman"/>
          <w:sz w:val="24"/>
          <w:szCs w:val="24"/>
          <w:lang w:eastAsia="cs-CZ"/>
        </w:rPr>
      </w:pPr>
    </w:p>
    <w:p w14:paraId="3F65CC41" w14:textId="77777777" w:rsidR="00D442B8" w:rsidRDefault="00D442B8" w:rsidP="00D442B8">
      <w:pPr>
        <w:spacing w:after="0" w:line="240" w:lineRule="auto"/>
        <w:rPr>
          <w:rFonts w:ascii="Times New Roman" w:hAnsi="Times New Roman"/>
          <w:sz w:val="24"/>
          <w:szCs w:val="24"/>
          <w:lang w:eastAsia="cs-CZ"/>
        </w:rPr>
      </w:pPr>
    </w:p>
    <w:p w14:paraId="3F59B507" w14:textId="77777777" w:rsidR="00D442B8" w:rsidRDefault="00D442B8" w:rsidP="00D442B8">
      <w:pPr>
        <w:spacing w:after="0" w:line="240" w:lineRule="auto"/>
        <w:rPr>
          <w:rFonts w:ascii="Times New Roman" w:hAnsi="Times New Roman"/>
          <w:sz w:val="24"/>
          <w:szCs w:val="24"/>
          <w:lang w:eastAsia="cs-CZ"/>
        </w:rPr>
      </w:pPr>
    </w:p>
    <w:p w14:paraId="6F829818" w14:textId="77777777" w:rsidR="00D442B8" w:rsidRDefault="00D442B8" w:rsidP="00D442B8">
      <w:pPr>
        <w:spacing w:after="0" w:line="240" w:lineRule="auto"/>
        <w:rPr>
          <w:rFonts w:ascii="Times New Roman" w:hAnsi="Times New Roman"/>
          <w:sz w:val="24"/>
          <w:szCs w:val="24"/>
          <w:lang w:eastAsia="cs-CZ"/>
        </w:rPr>
      </w:pPr>
    </w:p>
    <w:p w14:paraId="0011C6A9" w14:textId="77777777" w:rsidR="00D442B8" w:rsidRDefault="00D442B8" w:rsidP="00D442B8">
      <w:pPr>
        <w:spacing w:after="0" w:line="240" w:lineRule="auto"/>
        <w:rPr>
          <w:rFonts w:ascii="Times New Roman" w:hAnsi="Times New Roman"/>
          <w:sz w:val="24"/>
          <w:szCs w:val="24"/>
          <w:lang w:eastAsia="cs-CZ"/>
        </w:rPr>
      </w:pPr>
    </w:p>
    <w:p w14:paraId="44FEF146" w14:textId="77777777" w:rsidR="00D442B8" w:rsidRDefault="00D442B8" w:rsidP="00D442B8">
      <w:pPr>
        <w:spacing w:after="0" w:line="240" w:lineRule="auto"/>
        <w:rPr>
          <w:rFonts w:ascii="Times New Roman" w:hAnsi="Times New Roman"/>
          <w:sz w:val="24"/>
          <w:szCs w:val="24"/>
          <w:lang w:eastAsia="cs-CZ"/>
        </w:rPr>
      </w:pPr>
    </w:p>
    <w:p w14:paraId="037AE6E6" w14:textId="77777777" w:rsidR="00D442B8" w:rsidRDefault="00D442B8" w:rsidP="00D442B8">
      <w:pPr>
        <w:spacing w:after="0" w:line="240" w:lineRule="auto"/>
        <w:rPr>
          <w:rFonts w:ascii="Times New Roman" w:hAnsi="Times New Roman"/>
          <w:sz w:val="24"/>
          <w:szCs w:val="24"/>
          <w:lang w:eastAsia="cs-CZ"/>
        </w:rPr>
      </w:pPr>
    </w:p>
    <w:p w14:paraId="1CF8A5DA" w14:textId="77777777" w:rsidR="00D442B8" w:rsidRDefault="00D442B8" w:rsidP="00D442B8">
      <w:pPr>
        <w:spacing w:after="0" w:line="240" w:lineRule="auto"/>
        <w:rPr>
          <w:rFonts w:ascii="Times New Roman" w:hAnsi="Times New Roman"/>
          <w:sz w:val="24"/>
          <w:szCs w:val="24"/>
          <w:lang w:eastAsia="cs-CZ"/>
        </w:rPr>
      </w:pPr>
    </w:p>
    <w:p w14:paraId="09FF5AB0" w14:textId="77777777" w:rsidR="00D442B8" w:rsidRDefault="00D442B8" w:rsidP="00D442B8">
      <w:pPr>
        <w:spacing w:after="0" w:line="240" w:lineRule="auto"/>
        <w:rPr>
          <w:rFonts w:ascii="Times New Roman" w:hAnsi="Times New Roman"/>
          <w:sz w:val="24"/>
          <w:szCs w:val="24"/>
          <w:lang w:eastAsia="cs-CZ"/>
        </w:rPr>
      </w:pPr>
    </w:p>
    <w:p w14:paraId="2446D826" w14:textId="77777777" w:rsidR="00D442B8" w:rsidRDefault="00D442B8" w:rsidP="00D442B8">
      <w:pPr>
        <w:spacing w:after="0" w:line="240" w:lineRule="auto"/>
        <w:rPr>
          <w:rFonts w:ascii="Times New Roman" w:hAnsi="Times New Roman"/>
          <w:sz w:val="24"/>
          <w:szCs w:val="24"/>
          <w:lang w:eastAsia="cs-CZ"/>
        </w:rPr>
      </w:pPr>
    </w:p>
    <w:p w14:paraId="4CDEE4D9" w14:textId="77777777" w:rsidR="00D442B8" w:rsidRDefault="00D442B8" w:rsidP="00D442B8">
      <w:pPr>
        <w:spacing w:after="0" w:line="240" w:lineRule="auto"/>
        <w:rPr>
          <w:rFonts w:ascii="Times New Roman" w:hAnsi="Times New Roman"/>
          <w:sz w:val="24"/>
          <w:szCs w:val="24"/>
          <w:lang w:eastAsia="cs-CZ"/>
        </w:rPr>
      </w:pPr>
    </w:p>
    <w:p w14:paraId="1DFE37C5" w14:textId="77777777" w:rsidR="00D442B8" w:rsidRDefault="00D442B8" w:rsidP="00D442B8">
      <w:pPr>
        <w:spacing w:after="0" w:line="240" w:lineRule="auto"/>
        <w:rPr>
          <w:rFonts w:ascii="Times New Roman" w:hAnsi="Times New Roman"/>
          <w:sz w:val="24"/>
          <w:szCs w:val="24"/>
          <w:lang w:eastAsia="cs-CZ"/>
        </w:rPr>
      </w:pPr>
    </w:p>
    <w:p w14:paraId="3CAE395D" w14:textId="77777777" w:rsidR="00D442B8" w:rsidRDefault="00D442B8" w:rsidP="00D442B8">
      <w:pPr>
        <w:spacing w:after="0" w:line="240" w:lineRule="auto"/>
        <w:rPr>
          <w:rFonts w:ascii="Times New Roman" w:hAnsi="Times New Roman"/>
          <w:sz w:val="24"/>
          <w:szCs w:val="24"/>
          <w:lang w:eastAsia="cs-CZ"/>
        </w:rPr>
      </w:pPr>
    </w:p>
    <w:p w14:paraId="02DB727D"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38481979"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C3E6C0"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781636"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F90AE2"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B233DEB"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20B3497"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2ED64F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405D47BA" w14:textId="77777777" w:rsidTr="00D442B8">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41060F73" w14:textId="77777777" w:rsidR="00D442B8" w:rsidRDefault="00D442B8">
            <w:pPr>
              <w:spacing w:after="0" w:line="240" w:lineRule="auto"/>
              <w:rPr>
                <w:rFonts w:ascii="Garamond" w:hAnsi="Garamond"/>
                <w:kern w:val="2"/>
                <w:sz w:val="24"/>
                <w:szCs w:val="24"/>
                <w:lang w:eastAsia="cs-CZ"/>
                <w14:ligatures w14:val="standardContextual"/>
              </w:rPr>
            </w:pPr>
          </w:p>
          <w:p w14:paraId="208B761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3EE70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314BF0"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F3AF49A"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3C69D8D" w14:textId="77777777" w:rsidR="00D442B8" w:rsidRDefault="00D442B8">
            <w:pPr>
              <w:spacing w:after="0" w:line="240" w:lineRule="auto"/>
              <w:jc w:val="both"/>
              <w:rPr>
                <w:rFonts w:ascii="Times New Roman" w:hAnsi="Times New Roman"/>
                <w:kern w:val="2"/>
                <w:sz w:val="24"/>
                <w:szCs w:val="24"/>
                <w:lang w:eastAsia="cs-CZ"/>
                <w14:ligatures w14:val="standardContextual"/>
              </w:rPr>
            </w:pPr>
          </w:p>
          <w:p w14:paraId="1596E964"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Mgr. Ivana </w:t>
            </w:r>
            <w:proofErr w:type="spellStart"/>
            <w:r>
              <w:rPr>
                <w:rFonts w:ascii="Garamond" w:hAnsi="Garamond"/>
                <w:b/>
                <w:kern w:val="2"/>
                <w:sz w:val="24"/>
                <w:szCs w:val="24"/>
                <w:lang w:eastAsia="cs-CZ"/>
                <w14:ligatures w14:val="standardContextual"/>
              </w:rPr>
              <w:t>Josieková</w:t>
            </w:r>
            <w:proofErr w:type="spellEnd"/>
          </w:p>
          <w:p w14:paraId="59845986"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JUDr. Silvie Morongová</w:t>
            </w:r>
          </w:p>
          <w:p w14:paraId="456B4C5C"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4E4C7751"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5959066"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D16D1F"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5436D3"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kern w:val="2"/>
                <w:sz w:val="24"/>
                <w:szCs w:val="24"/>
                <w:lang w:eastAsia="cs-CZ"/>
                <w14:ligatures w14:val="standardContextual"/>
              </w:rPr>
              <w:t>100</w:t>
            </w:r>
            <w:r>
              <w:rPr>
                <w:rFonts w:ascii="Garamond" w:hAnsi="Garamond"/>
                <w:b/>
                <w:kern w:val="2"/>
                <w:sz w:val="24"/>
                <w:szCs w:val="24"/>
                <w:lang w:eastAsia="cs-CZ"/>
                <w14:ligatures w14:val="standardContextual"/>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FC7FA17"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kern w:val="2"/>
                <w:sz w:val="24"/>
                <w:szCs w:val="24"/>
                <w:lang w:eastAsia="cs-CZ"/>
                <w14:ligatures w14:val="standardContextual"/>
              </w:rPr>
              <w:t xml:space="preserve">věci se specializací </w:t>
            </w:r>
            <w:r>
              <w:rPr>
                <w:rFonts w:ascii="Garamond" w:hAnsi="Garamond"/>
                <w:b/>
                <w:kern w:val="2"/>
                <w:sz w:val="24"/>
                <w:szCs w:val="24"/>
                <w:lang w:eastAsia="cs-CZ"/>
                <w14:ligatures w14:val="standardContextual"/>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5D24275"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0B35C473"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68A3F15"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A2EE9B"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5A89250"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F01F762"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597C28CA"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99955FB"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BE14F2"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363EFD"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F1B36CA"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kern w:val="2"/>
                <w:sz w:val="24"/>
                <w:szCs w:val="24"/>
                <w:lang w:eastAsia="cs-CZ"/>
                <w14:ligatures w14:val="standardContextual"/>
              </w:rPr>
              <w:t>100</w:t>
            </w:r>
            <w:r>
              <w:rPr>
                <w:rFonts w:ascii="Garamond" w:hAnsi="Garamond"/>
                <w:b/>
                <w:kern w:val="2"/>
                <w:sz w:val="24"/>
                <w:szCs w:val="24"/>
                <w:lang w:eastAsia="cs-CZ"/>
                <w14:ligatures w14:val="standardContextual"/>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211DD2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věci se specializací </w:t>
            </w:r>
            <w:r>
              <w:rPr>
                <w:rFonts w:ascii="Garamond" w:hAnsi="Garamond"/>
                <w:b/>
                <w:kern w:val="2"/>
                <w:sz w:val="24"/>
                <w:szCs w:val="24"/>
                <w:lang w:eastAsia="cs-CZ"/>
                <w14:ligatures w14:val="standardContextual"/>
              </w:rPr>
              <w:t xml:space="preserve">„OBCHODNÍ“ </w:t>
            </w:r>
          </w:p>
          <w:p w14:paraId="125D8E5D" w14:textId="77777777" w:rsidR="00D442B8" w:rsidRDefault="00D442B8">
            <w:pPr>
              <w:spacing w:after="0" w:line="240" w:lineRule="auto"/>
              <w:rPr>
                <w:rFonts w:ascii="Garamond" w:hAnsi="Garamond"/>
                <w:b/>
                <w:kern w:val="2"/>
                <w:sz w:val="24"/>
                <w:szCs w:val="24"/>
                <w:lang w:eastAsia="cs-CZ"/>
                <w14:ligatures w14:val="standardContextual"/>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A2B48EC"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4A7699B3"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846CA0"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482C49"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D7D784"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F73CB7B" w14:textId="77777777" w:rsidR="00D442B8" w:rsidRDefault="00D442B8">
            <w:pPr>
              <w:spacing w:after="0" w:line="240" w:lineRule="auto"/>
              <w:rPr>
                <w:rFonts w:ascii="Garamond" w:hAnsi="Garamond"/>
                <w:b/>
                <w:color w:val="000000"/>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851F026"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16E26565"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2F35533"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1851F5"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0CE1F9"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545C94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51467424"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E11664A" w14:textId="77777777" w:rsidTr="00D442B8">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87EC7"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045CC8"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6818E2" w14:textId="77777777" w:rsidR="00D442B8" w:rsidRDefault="00D442B8">
            <w:pPr>
              <w:spacing w:after="0" w:line="240" w:lineRule="auto"/>
              <w:jc w:val="center"/>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A8F60BC"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věci se specializací </w:t>
            </w:r>
            <w:r>
              <w:rPr>
                <w:rFonts w:ascii="Garamond" w:hAnsi="Garamond"/>
                <w:b/>
                <w:kern w:val="2"/>
                <w:sz w:val="24"/>
                <w:szCs w:val="24"/>
                <w:lang w:eastAsia="cs-CZ"/>
                <w14:ligatures w14:val="standardContextual"/>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7EBC7B"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111A6384" w14:textId="77777777" w:rsidTr="00D442B8">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8E1A25"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28DE18B"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2812851D"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Jarmila Chrobáková</w:t>
            </w:r>
          </w:p>
          <w:p w14:paraId="6989676C" w14:textId="77777777" w:rsidR="00D442B8" w:rsidRDefault="00D442B8">
            <w:pPr>
              <w:spacing w:after="0" w:line="240" w:lineRule="auto"/>
              <w:rPr>
                <w:rFonts w:ascii="Garamond" w:hAnsi="Garamond"/>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7519BC9"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70D24A07"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Renata Chlebik</w:t>
            </w:r>
          </w:p>
          <w:p w14:paraId="4E6EF0D8" w14:textId="77777777" w:rsidR="00D442B8" w:rsidRDefault="00D442B8">
            <w:pPr>
              <w:spacing w:after="0" w:line="240" w:lineRule="auto"/>
              <w:rPr>
                <w:rFonts w:ascii="Garamond" w:hAnsi="Garamond"/>
                <w:kern w:val="2"/>
                <w:sz w:val="20"/>
                <w:szCs w:val="20"/>
                <w:lang w:eastAsia="cs-CZ"/>
                <w14:ligatures w14:val="standardContextual"/>
              </w:rPr>
            </w:pPr>
          </w:p>
        </w:tc>
      </w:tr>
      <w:tr w:rsidR="00D442B8" w14:paraId="34E972EB" w14:textId="77777777" w:rsidTr="00D442B8">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C6878A6"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EE94CE7"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2737F02B"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Martina Lesková</w:t>
            </w:r>
          </w:p>
          <w:p w14:paraId="28056894" w14:textId="77777777" w:rsidR="00D442B8" w:rsidRDefault="00D442B8">
            <w:pPr>
              <w:spacing w:after="0" w:line="240" w:lineRule="auto"/>
              <w:rPr>
                <w:rFonts w:ascii="Garamond" w:hAnsi="Garamond"/>
                <w:i/>
                <w:kern w:val="2"/>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289D02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2C025E1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Monika Mikulová</w:t>
            </w:r>
          </w:p>
          <w:p w14:paraId="71DFE1E1" w14:textId="77777777" w:rsidR="00D442B8" w:rsidRDefault="00D442B8">
            <w:pPr>
              <w:spacing w:after="0" w:line="240" w:lineRule="auto"/>
              <w:rPr>
                <w:rFonts w:ascii="Garamond" w:hAnsi="Garamond"/>
                <w:kern w:val="2"/>
                <w:sz w:val="24"/>
                <w:szCs w:val="24"/>
                <w:lang w:eastAsia="cs-CZ"/>
                <w14:ligatures w14:val="standardContextual"/>
              </w:rPr>
            </w:pPr>
          </w:p>
        </w:tc>
      </w:tr>
    </w:tbl>
    <w:p w14:paraId="7AEA76B6" w14:textId="77777777" w:rsidR="00D442B8" w:rsidRDefault="00D442B8" w:rsidP="00D442B8">
      <w:pPr>
        <w:spacing w:after="0" w:line="240" w:lineRule="auto"/>
        <w:rPr>
          <w:rFonts w:ascii="Times New Roman" w:hAnsi="Times New Roman"/>
          <w:sz w:val="24"/>
          <w:szCs w:val="24"/>
          <w:lang w:eastAsia="cs-CZ"/>
        </w:rPr>
      </w:pPr>
    </w:p>
    <w:p w14:paraId="0FD9200D" w14:textId="77777777" w:rsidR="00D442B8" w:rsidRDefault="00D442B8" w:rsidP="00D442B8">
      <w:pPr>
        <w:spacing w:after="0" w:line="240" w:lineRule="auto"/>
        <w:rPr>
          <w:rFonts w:ascii="Times New Roman" w:hAnsi="Times New Roman"/>
          <w:sz w:val="24"/>
          <w:szCs w:val="24"/>
          <w:lang w:eastAsia="cs-CZ"/>
        </w:rPr>
      </w:pPr>
    </w:p>
    <w:p w14:paraId="17AF56FC" w14:textId="77777777" w:rsidR="00D442B8" w:rsidRDefault="00D442B8" w:rsidP="00D442B8">
      <w:pPr>
        <w:spacing w:after="0" w:line="240" w:lineRule="auto"/>
        <w:rPr>
          <w:rFonts w:ascii="Times New Roman" w:hAnsi="Times New Roman"/>
          <w:sz w:val="24"/>
          <w:szCs w:val="24"/>
          <w:lang w:eastAsia="cs-CZ"/>
        </w:rPr>
      </w:pPr>
    </w:p>
    <w:p w14:paraId="3CA8C73B" w14:textId="77777777" w:rsidR="00D442B8" w:rsidRDefault="00D442B8" w:rsidP="00D442B8">
      <w:pPr>
        <w:spacing w:after="0" w:line="240" w:lineRule="auto"/>
        <w:rPr>
          <w:rFonts w:ascii="Times New Roman" w:hAnsi="Times New Roman"/>
          <w:sz w:val="24"/>
          <w:szCs w:val="24"/>
          <w:lang w:eastAsia="cs-CZ"/>
        </w:rPr>
      </w:pPr>
    </w:p>
    <w:p w14:paraId="31EFF96D" w14:textId="77777777" w:rsidR="00D442B8" w:rsidRDefault="00D442B8" w:rsidP="00D442B8">
      <w:pPr>
        <w:spacing w:after="0" w:line="240" w:lineRule="auto"/>
        <w:rPr>
          <w:rFonts w:ascii="Times New Roman" w:hAnsi="Times New Roman"/>
          <w:sz w:val="24"/>
          <w:szCs w:val="24"/>
          <w:lang w:eastAsia="cs-CZ"/>
        </w:rPr>
      </w:pPr>
    </w:p>
    <w:p w14:paraId="5E40A004" w14:textId="77777777" w:rsidR="00D442B8" w:rsidRDefault="00D442B8" w:rsidP="00D442B8">
      <w:pPr>
        <w:spacing w:after="0" w:line="240" w:lineRule="auto"/>
        <w:rPr>
          <w:rFonts w:ascii="Times New Roman" w:hAnsi="Times New Roman"/>
          <w:sz w:val="24"/>
          <w:szCs w:val="24"/>
          <w:lang w:eastAsia="cs-CZ"/>
        </w:rPr>
      </w:pPr>
    </w:p>
    <w:p w14:paraId="704795FD" w14:textId="77777777" w:rsidR="00D442B8" w:rsidRDefault="00D442B8" w:rsidP="00D442B8">
      <w:pPr>
        <w:spacing w:after="0" w:line="240" w:lineRule="auto"/>
        <w:rPr>
          <w:rFonts w:ascii="Times New Roman" w:hAnsi="Times New Roman"/>
          <w:sz w:val="24"/>
          <w:szCs w:val="24"/>
          <w:lang w:eastAsia="cs-CZ"/>
        </w:rPr>
      </w:pPr>
    </w:p>
    <w:p w14:paraId="0551F144" w14:textId="77777777" w:rsidR="00D442B8" w:rsidRDefault="00D442B8" w:rsidP="00D442B8">
      <w:pPr>
        <w:spacing w:after="0" w:line="240" w:lineRule="auto"/>
        <w:rPr>
          <w:rFonts w:ascii="Times New Roman" w:hAnsi="Times New Roman"/>
          <w:sz w:val="24"/>
          <w:szCs w:val="24"/>
          <w:lang w:eastAsia="cs-CZ"/>
        </w:rPr>
      </w:pPr>
    </w:p>
    <w:p w14:paraId="33A175FA" w14:textId="77777777" w:rsidR="00D442B8" w:rsidRDefault="00D442B8" w:rsidP="00D442B8">
      <w:pPr>
        <w:spacing w:after="0" w:line="240" w:lineRule="auto"/>
        <w:rPr>
          <w:rFonts w:ascii="Times New Roman" w:hAnsi="Times New Roman"/>
          <w:sz w:val="24"/>
          <w:szCs w:val="24"/>
          <w:lang w:eastAsia="cs-CZ"/>
        </w:rPr>
      </w:pPr>
    </w:p>
    <w:p w14:paraId="5437BB1B" w14:textId="77777777" w:rsidR="00D442B8" w:rsidRDefault="00D442B8" w:rsidP="00D442B8">
      <w:pPr>
        <w:spacing w:after="0" w:line="240" w:lineRule="auto"/>
        <w:rPr>
          <w:rFonts w:ascii="Times New Roman" w:hAnsi="Times New Roman"/>
          <w:sz w:val="24"/>
          <w:szCs w:val="24"/>
          <w:lang w:eastAsia="cs-CZ"/>
        </w:rPr>
      </w:pPr>
    </w:p>
    <w:p w14:paraId="7911D8FE"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287210DC" w14:textId="77777777" w:rsidTr="00D442B8">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BE6E7A"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10EDE"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C43E9A"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CA27FC6"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CA314"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CD8E910"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2ED27623" w14:textId="77777777" w:rsidTr="00D442B8">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AFDA01D" w14:textId="77777777" w:rsidR="00D442B8" w:rsidRDefault="00D442B8">
            <w:pPr>
              <w:spacing w:after="0" w:line="240" w:lineRule="auto"/>
              <w:rPr>
                <w:rFonts w:ascii="Garamond" w:hAnsi="Garamond"/>
                <w:kern w:val="2"/>
                <w:sz w:val="24"/>
                <w:szCs w:val="24"/>
                <w:lang w:eastAsia="cs-CZ"/>
                <w14:ligatures w14:val="standardContextual"/>
              </w:rPr>
            </w:pPr>
          </w:p>
          <w:p w14:paraId="2EF44A5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D56C62"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ABD7F2"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58851EE"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9BBEA54" w14:textId="77777777" w:rsidR="00D442B8" w:rsidRDefault="00D442B8">
            <w:pPr>
              <w:spacing w:after="0" w:line="240" w:lineRule="auto"/>
              <w:jc w:val="both"/>
              <w:rPr>
                <w:rFonts w:ascii="Times New Roman" w:hAnsi="Times New Roman"/>
                <w:b/>
                <w:kern w:val="2"/>
                <w:sz w:val="24"/>
                <w:szCs w:val="24"/>
                <w:lang w:eastAsia="cs-CZ"/>
                <w14:ligatures w14:val="standardContextual"/>
              </w:rPr>
            </w:pPr>
          </w:p>
          <w:p w14:paraId="391994AC"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Silvie Morongová</w:t>
            </w:r>
          </w:p>
          <w:p w14:paraId="25696393"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Mgr. Ivana </w:t>
            </w:r>
            <w:proofErr w:type="spellStart"/>
            <w:r>
              <w:rPr>
                <w:rFonts w:ascii="Garamond" w:hAnsi="Garamond"/>
                <w:kern w:val="2"/>
                <w:sz w:val="24"/>
                <w:szCs w:val="24"/>
                <w:lang w:eastAsia="cs-CZ"/>
                <w14:ligatures w14:val="standardContextual"/>
              </w:rPr>
              <w:t>Josieková</w:t>
            </w:r>
            <w:proofErr w:type="spellEnd"/>
          </w:p>
          <w:p w14:paraId="571DD71E"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5C32EAA5"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B0AE731"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5431C5"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5062CC7"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8F0C2CE"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76E43FB"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36A904BE"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609C87"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619FB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380911"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C09AC2"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4FDC631"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226E7CF"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D27B6AE"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97F9E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5A8103"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7141A1F"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3ADC6C"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5CE76321"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97E277"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2D7C938"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4F48F4"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BAE89CA"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E8D95D"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Renata Chlebik</w:t>
            </w:r>
          </w:p>
        </w:tc>
      </w:tr>
      <w:tr w:rsidR="00D442B8" w14:paraId="0CF9D197" w14:textId="77777777" w:rsidTr="00D442B8">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D2D87C"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AC7E25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420C07"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D430C5"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5FF9AA"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Martina Lesková</w:t>
            </w:r>
          </w:p>
        </w:tc>
      </w:tr>
    </w:tbl>
    <w:p w14:paraId="66EA57BC" w14:textId="77777777" w:rsidR="00D442B8" w:rsidRDefault="00D442B8" w:rsidP="00D442B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D442B8" w14:paraId="08229C43" w14:textId="77777777" w:rsidTr="00D442B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34A4E2"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646EC"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FB96E4"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D8636B"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86B01B9"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C2DE7CD" w14:textId="77777777" w:rsidR="00D442B8" w:rsidRDefault="00D442B8">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D442B8" w14:paraId="038334A0" w14:textId="77777777" w:rsidTr="00D442B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2D16253" w14:textId="77777777" w:rsidR="00D442B8" w:rsidRDefault="00D442B8">
            <w:pPr>
              <w:spacing w:after="0" w:line="240" w:lineRule="auto"/>
              <w:rPr>
                <w:rFonts w:ascii="Garamond" w:hAnsi="Garamond"/>
                <w:kern w:val="2"/>
                <w:sz w:val="24"/>
                <w:szCs w:val="24"/>
                <w:lang w:eastAsia="cs-CZ"/>
                <w14:ligatures w14:val="standardContextual"/>
              </w:rPr>
            </w:pPr>
          </w:p>
          <w:p w14:paraId="25B5D588"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D91E8"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634068"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AAA86E"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80C44D9" w14:textId="77777777" w:rsidR="00D442B8" w:rsidRDefault="00D442B8">
            <w:pPr>
              <w:spacing w:after="0" w:line="240" w:lineRule="auto"/>
              <w:jc w:val="both"/>
              <w:rPr>
                <w:rFonts w:ascii="Times New Roman" w:hAnsi="Times New Roman"/>
                <w:b/>
                <w:kern w:val="2"/>
                <w:sz w:val="24"/>
                <w:szCs w:val="24"/>
                <w:lang w:eastAsia="cs-CZ"/>
                <w14:ligatures w14:val="standardContextual"/>
              </w:rPr>
            </w:pPr>
          </w:p>
          <w:p w14:paraId="39BA1E37" w14:textId="77777777" w:rsidR="00D442B8" w:rsidRDefault="00D442B8">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Michaela Turčíková</w:t>
            </w:r>
          </w:p>
          <w:p w14:paraId="3425E53E" w14:textId="77777777" w:rsidR="00D442B8" w:rsidRDefault="00D442B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Petra Hermannová</w:t>
            </w:r>
          </w:p>
          <w:p w14:paraId="2CD85D62" w14:textId="77777777" w:rsidR="00D442B8" w:rsidRDefault="00D442B8">
            <w:pPr>
              <w:spacing w:after="0" w:line="240" w:lineRule="auto"/>
              <w:jc w:val="both"/>
              <w:rPr>
                <w:rFonts w:ascii="Times New Roman" w:hAnsi="Times New Roman"/>
                <w:kern w:val="2"/>
                <w:sz w:val="24"/>
                <w:szCs w:val="24"/>
                <w:lang w:eastAsia="cs-CZ"/>
                <w14:ligatures w14:val="standardContextual"/>
              </w:rPr>
            </w:pPr>
          </w:p>
        </w:tc>
      </w:tr>
      <w:tr w:rsidR="00D442B8" w14:paraId="3D1427CF" w14:textId="77777777" w:rsidTr="0016471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867E31"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A4141D" w14:textId="77777777" w:rsidR="00D442B8" w:rsidRDefault="00D442B8">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EA46F1C"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473F18"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94C3EDB"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28CA76F" w14:textId="77777777" w:rsidTr="0016471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47F848"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0CB1F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13C8A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04FDBE"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387246A"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6CD9BC79" w14:textId="77777777" w:rsidTr="0016471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003E9E" w14:textId="77777777" w:rsidR="00D442B8" w:rsidRDefault="00D442B8">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6EFF74"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4AC6A0" w14:textId="77777777" w:rsidR="00D442B8" w:rsidRDefault="00D442B8">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B2DEE3" w14:textId="77777777" w:rsidR="00D442B8" w:rsidRDefault="00D442B8">
            <w:pPr>
              <w:spacing w:after="0" w:line="240" w:lineRule="auto"/>
              <w:rPr>
                <w:rFonts w:ascii="Garamond" w:hAnsi="Garamond"/>
                <w:b/>
                <w:kern w:val="2"/>
                <w:sz w:val="24"/>
                <w:szCs w:val="24"/>
                <w:lang w:eastAsia="cs-CZ"/>
                <w14:ligatures w14:val="standardContextual"/>
              </w:rPr>
            </w:pPr>
            <w:r>
              <w:rPr>
                <w:rFonts w:ascii="Garamond" w:hAnsi="Garamond"/>
                <w:b/>
                <w:color w:val="000000"/>
                <w:kern w:val="2"/>
                <w:sz w:val="24"/>
                <w:szCs w:val="24"/>
                <w:lang w:eastAsia="cs-CZ"/>
                <w14:ligatures w14:val="standardContextual"/>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E1D808F" w14:textId="77777777" w:rsidR="00D442B8" w:rsidRDefault="00D442B8">
            <w:pPr>
              <w:spacing w:after="0" w:line="256" w:lineRule="auto"/>
              <w:rPr>
                <w:rFonts w:ascii="Times New Roman" w:hAnsi="Times New Roman"/>
                <w:kern w:val="2"/>
                <w:sz w:val="24"/>
                <w:szCs w:val="24"/>
                <w:lang w:eastAsia="cs-CZ"/>
                <w14:ligatures w14:val="standardContextual"/>
              </w:rPr>
            </w:pPr>
          </w:p>
        </w:tc>
      </w:tr>
      <w:tr w:rsidR="00D442B8" w14:paraId="740D7B4B"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8205594"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B801710"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C0183DF"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2CF1A7"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43F863B"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Pavel Dembický</w:t>
            </w:r>
          </w:p>
        </w:tc>
      </w:tr>
      <w:tr w:rsidR="00D442B8" w14:paraId="01563978" w14:textId="77777777" w:rsidTr="00D442B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43FE1BC" w14:textId="77777777" w:rsidR="00D442B8" w:rsidRDefault="00D442B8">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1C3BBF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2D0DF3CE"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Monika Pončová</w:t>
            </w:r>
          </w:p>
          <w:p w14:paraId="0B4EE4DB" w14:textId="77777777" w:rsidR="00D442B8" w:rsidRDefault="00D442B8">
            <w:pPr>
              <w:spacing w:after="0" w:line="240" w:lineRule="auto"/>
              <w:rPr>
                <w:rFonts w:ascii="Garamond" w:hAnsi="Garamond"/>
                <w:i/>
                <w:kern w:val="2"/>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CAE4FD1"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638EFD8" w14:textId="77777777" w:rsidR="00D442B8" w:rsidRDefault="00D442B8">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5212C623"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w:t>
      </w:r>
      <w:r w:rsidR="00164712">
        <w:rPr>
          <w:rFonts w:ascii="Garamond" w:hAnsi="Garamond"/>
          <w:sz w:val="24"/>
          <w:szCs w:val="24"/>
          <w:lang w:eastAsia="cs-CZ"/>
        </w:rPr>
        <w:t>-123</w:t>
      </w:r>
      <w:r w:rsidRPr="004717FE">
        <w:rPr>
          <w:rFonts w:ascii="Garamond" w:hAnsi="Garamond"/>
          <w:sz w:val="24"/>
          <w:szCs w:val="24"/>
          <w:lang w:eastAsia="cs-CZ"/>
        </w:rPr>
        <w:t>,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64712" w14:paraId="6898118E" w14:textId="77777777" w:rsidTr="00164712">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62B939"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688E61"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2B14CE"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9D617"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26ED20"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63A404"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42075E3A" w14:textId="77777777" w:rsidTr="00164712">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CE66834"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E3850C9"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717FE3D7"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5254B17B"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162997A0"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54AA83BB"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C7606"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989CE6"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0C7D96E"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7DED1B70" w14:textId="77777777" w:rsidR="00164712" w:rsidRDefault="00164712">
            <w:pPr>
              <w:spacing w:after="0" w:line="240" w:lineRule="auto"/>
              <w:jc w:val="both"/>
              <w:rPr>
                <w:rFonts w:ascii="Times New Roman" w:hAnsi="Times New Roman"/>
                <w:color w:val="FF0000"/>
                <w:kern w:val="2"/>
                <w:sz w:val="24"/>
                <w:szCs w:val="24"/>
                <w:lang w:eastAsia="cs-CZ"/>
                <w14:ligatures w14:val="standardContextual"/>
              </w:rPr>
            </w:pPr>
          </w:p>
          <w:p w14:paraId="0C4286A9" w14:textId="77777777" w:rsidR="00164712" w:rsidRDefault="00164712">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JUDr. Martin </w:t>
            </w:r>
            <w:proofErr w:type="spellStart"/>
            <w:r>
              <w:rPr>
                <w:rFonts w:ascii="Garamond" w:hAnsi="Garamond"/>
                <w:b/>
                <w:kern w:val="2"/>
                <w:sz w:val="24"/>
                <w:szCs w:val="24"/>
                <w:lang w:eastAsia="cs-CZ"/>
                <w14:ligatures w14:val="standardContextual"/>
              </w:rPr>
              <w:t>Frisch</w:t>
            </w:r>
            <w:proofErr w:type="spellEnd"/>
          </w:p>
          <w:p w14:paraId="6F34B551" w14:textId="77777777" w:rsidR="00164712" w:rsidRDefault="00164712">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541CDFE8" w14:textId="77777777" w:rsidR="00164712" w:rsidRDefault="00164712">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72C6AE4E" w14:textId="77777777" w:rsidR="00164712" w:rsidRDefault="00164712">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Iva Stachová</w:t>
            </w:r>
          </w:p>
          <w:p w14:paraId="4B19DD2C" w14:textId="77777777" w:rsidR="00164712" w:rsidRDefault="00164712">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3A46BE1F" w14:textId="77777777" w:rsidR="00164712" w:rsidRDefault="00164712">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6F87CA2" w14:textId="77777777" w:rsidR="00164712" w:rsidRDefault="00164712">
            <w:pPr>
              <w:spacing w:after="0" w:line="240" w:lineRule="auto"/>
              <w:jc w:val="both"/>
              <w:rPr>
                <w:rFonts w:ascii="Garamond" w:hAnsi="Garamond"/>
                <w:b/>
                <w:kern w:val="2"/>
                <w:sz w:val="24"/>
                <w:szCs w:val="24"/>
                <w:lang w:eastAsia="cs-CZ"/>
                <w14:ligatures w14:val="standardContextual"/>
              </w:rPr>
            </w:pPr>
          </w:p>
          <w:p w14:paraId="45D236BB" w14:textId="77777777" w:rsidR="00164712" w:rsidRDefault="00164712">
            <w:pPr>
              <w:spacing w:after="0" w:line="240" w:lineRule="auto"/>
              <w:jc w:val="both"/>
              <w:rPr>
                <w:rFonts w:ascii="Garamond" w:hAnsi="Garamond"/>
                <w:kern w:val="2"/>
                <w:sz w:val="24"/>
                <w:szCs w:val="24"/>
                <w:lang w:eastAsia="cs-CZ"/>
                <w14:ligatures w14:val="standardContextual"/>
              </w:rPr>
            </w:pPr>
          </w:p>
          <w:p w14:paraId="2C8A82A5" w14:textId="77777777" w:rsidR="00164712" w:rsidRDefault="00164712">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58C2BE32" w14:textId="77777777" w:rsidR="00164712" w:rsidRDefault="00164712">
            <w:pPr>
              <w:spacing w:after="0" w:line="240" w:lineRule="auto"/>
              <w:jc w:val="both"/>
              <w:rPr>
                <w:rFonts w:ascii="Times New Roman" w:hAnsi="Times New Roman"/>
                <w:kern w:val="2"/>
                <w:sz w:val="24"/>
                <w:szCs w:val="24"/>
                <w:lang w:eastAsia="cs-CZ"/>
                <w14:ligatures w14:val="standardContextual"/>
              </w:rPr>
            </w:pPr>
          </w:p>
        </w:tc>
      </w:tr>
      <w:tr w:rsidR="00164712" w14:paraId="2EB506A0" w14:textId="77777777" w:rsidTr="00164712">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B6BDA6"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0965656"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7ACA3A" w14:textId="77777777" w:rsidR="00164712" w:rsidRDefault="00164712">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ACFA9E"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1780CC"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164712" w14:paraId="209A0A2B"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CBECE8"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74C76BE"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74379C"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4861452"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C64D8E"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5084D555" w14:textId="77777777" w:rsidR="00164712" w:rsidRDefault="00164712" w:rsidP="00164712">
      <w:pPr>
        <w:spacing w:after="0" w:line="240" w:lineRule="auto"/>
        <w:rPr>
          <w:rFonts w:ascii="Times New Roman" w:hAnsi="Times New Roman"/>
          <w:sz w:val="24"/>
          <w:szCs w:val="24"/>
          <w:lang w:eastAsia="cs-CZ"/>
        </w:rPr>
      </w:pPr>
    </w:p>
    <w:p w14:paraId="12F9032F" w14:textId="77777777" w:rsidR="00164712" w:rsidRDefault="00164712" w:rsidP="00164712">
      <w:pPr>
        <w:spacing w:after="0" w:line="240" w:lineRule="auto"/>
        <w:rPr>
          <w:rFonts w:ascii="Times New Roman" w:hAnsi="Times New Roman"/>
          <w:sz w:val="24"/>
          <w:szCs w:val="24"/>
          <w:lang w:eastAsia="cs-CZ"/>
        </w:rPr>
      </w:pPr>
    </w:p>
    <w:p w14:paraId="75FBEBBA" w14:textId="77777777" w:rsidR="00164712" w:rsidRDefault="00164712" w:rsidP="00164712">
      <w:pPr>
        <w:spacing w:after="0" w:line="240" w:lineRule="auto"/>
        <w:rPr>
          <w:rFonts w:ascii="Times New Roman" w:hAnsi="Times New Roman"/>
          <w:sz w:val="24"/>
          <w:szCs w:val="24"/>
          <w:lang w:eastAsia="cs-CZ"/>
        </w:rPr>
      </w:pPr>
    </w:p>
    <w:p w14:paraId="5C8F2D9D" w14:textId="77777777" w:rsidR="00164712" w:rsidRDefault="00164712" w:rsidP="00164712">
      <w:pPr>
        <w:spacing w:after="0" w:line="240" w:lineRule="auto"/>
        <w:rPr>
          <w:rFonts w:ascii="Times New Roman" w:hAnsi="Times New Roman"/>
          <w:sz w:val="24"/>
          <w:szCs w:val="24"/>
          <w:lang w:eastAsia="cs-CZ"/>
        </w:rPr>
      </w:pPr>
    </w:p>
    <w:p w14:paraId="7BD5C15D" w14:textId="77777777" w:rsidR="00164712" w:rsidRDefault="00164712" w:rsidP="00164712">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64712" w14:paraId="30593F63" w14:textId="77777777" w:rsidTr="00164712">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680B1D"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7F3AF6"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05F0FE"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6FB2367"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8A0C2B"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A01C115"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6AA5367D" w14:textId="77777777" w:rsidTr="00164712">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AE17D13" w14:textId="77777777" w:rsidR="00164712" w:rsidRDefault="00164712">
            <w:pPr>
              <w:spacing w:after="0" w:line="240" w:lineRule="auto"/>
              <w:rPr>
                <w:rFonts w:ascii="Garamond" w:hAnsi="Garamond"/>
                <w:kern w:val="2"/>
                <w:sz w:val="24"/>
                <w:szCs w:val="24"/>
                <w:lang w:eastAsia="cs-CZ"/>
                <w14:ligatures w14:val="standardContextual"/>
              </w:rPr>
            </w:pPr>
          </w:p>
          <w:p w14:paraId="67882003"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40F252"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9D2ED3"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1A1205"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A321A98" w14:textId="77777777" w:rsidR="00164712" w:rsidRDefault="00164712">
            <w:pPr>
              <w:spacing w:after="0" w:line="240" w:lineRule="auto"/>
              <w:jc w:val="both"/>
              <w:rPr>
                <w:rFonts w:ascii="Times New Roman" w:hAnsi="Times New Roman"/>
                <w:b/>
                <w:bCs/>
                <w:kern w:val="2"/>
                <w:sz w:val="24"/>
                <w:szCs w:val="24"/>
                <w:lang w:eastAsia="cs-CZ"/>
                <w14:ligatures w14:val="standardContextual"/>
              </w:rPr>
            </w:pPr>
          </w:p>
          <w:p w14:paraId="3F32E55A" w14:textId="77777777" w:rsidR="00164712" w:rsidRDefault="00164712">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E958703"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JUDr. Martin </w:t>
            </w:r>
            <w:proofErr w:type="spellStart"/>
            <w:r>
              <w:rPr>
                <w:rFonts w:ascii="Garamond" w:hAnsi="Garamond"/>
                <w:kern w:val="2"/>
                <w:sz w:val="24"/>
                <w:szCs w:val="24"/>
                <w:lang w:eastAsia="cs-CZ"/>
                <w14:ligatures w14:val="standardContextual"/>
              </w:rPr>
              <w:t>Frisch</w:t>
            </w:r>
            <w:proofErr w:type="spellEnd"/>
          </w:p>
          <w:p w14:paraId="69694558"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Iva Stachová</w:t>
            </w:r>
          </w:p>
          <w:p w14:paraId="06963736"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Martina Szvitková</w:t>
            </w:r>
          </w:p>
          <w:p w14:paraId="4BD0B7DB"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Markéta Oravčíková</w:t>
            </w:r>
          </w:p>
          <w:p w14:paraId="212A30F7" w14:textId="77777777" w:rsidR="00164712" w:rsidRDefault="00164712">
            <w:pPr>
              <w:spacing w:after="0" w:line="240" w:lineRule="auto"/>
              <w:jc w:val="both"/>
              <w:rPr>
                <w:rFonts w:ascii="Times New Roman" w:hAnsi="Times New Roman"/>
                <w:kern w:val="2"/>
                <w:sz w:val="24"/>
                <w:szCs w:val="24"/>
                <w:lang w:eastAsia="cs-CZ"/>
                <w14:ligatures w14:val="standardContextual"/>
              </w:rPr>
            </w:pPr>
          </w:p>
        </w:tc>
      </w:tr>
      <w:tr w:rsidR="00164712" w14:paraId="74E10BED"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F28538B"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19D82F" w14:textId="77777777" w:rsidR="00164712" w:rsidRDefault="00164712">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F8750FF" w14:textId="77777777" w:rsidR="00164712" w:rsidRDefault="00164712">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53B433E"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8F7DFD" w14:textId="77777777" w:rsidR="00164712" w:rsidRDefault="00164712">
            <w:pPr>
              <w:spacing w:after="0" w:line="256" w:lineRule="auto"/>
              <w:rPr>
                <w:rFonts w:ascii="Times New Roman" w:hAnsi="Times New Roman"/>
                <w:kern w:val="2"/>
                <w:sz w:val="24"/>
                <w:szCs w:val="24"/>
                <w:lang w:eastAsia="cs-CZ"/>
                <w14:ligatures w14:val="standardContextual"/>
              </w:rPr>
            </w:pPr>
          </w:p>
        </w:tc>
      </w:tr>
      <w:tr w:rsidR="00164712" w14:paraId="37B7F38C"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938C10"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714383"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37E29D"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5FD7BB3"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F53A0" w14:textId="77777777" w:rsidR="00164712" w:rsidRDefault="00164712">
            <w:pPr>
              <w:spacing w:after="0" w:line="256" w:lineRule="auto"/>
              <w:rPr>
                <w:rFonts w:ascii="Times New Roman" w:hAnsi="Times New Roman"/>
                <w:kern w:val="2"/>
                <w:sz w:val="24"/>
                <w:szCs w:val="24"/>
                <w:lang w:eastAsia="cs-CZ"/>
                <w14:ligatures w14:val="standardContextual"/>
              </w:rPr>
            </w:pPr>
          </w:p>
        </w:tc>
      </w:tr>
      <w:tr w:rsidR="00164712" w14:paraId="35FFEB14" w14:textId="77777777" w:rsidTr="00164712">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71435"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9F00A1"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4FE8165A" w14:textId="77777777" w:rsidR="00164712" w:rsidRDefault="00164712">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5AE49D3"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5A52CFEF" w14:textId="77777777" w:rsidR="00164712" w:rsidRDefault="00164712">
            <w:pPr>
              <w:rPr>
                <w:rFonts w:ascii="Garamond" w:hAnsi="Garamond"/>
                <w:kern w:val="2"/>
                <w:sz w:val="24"/>
                <w:szCs w:val="24"/>
                <w14:ligatures w14:val="standardContextual"/>
              </w:rPr>
            </w:pPr>
            <w:r>
              <w:rPr>
                <w:rFonts w:ascii="Garamond" w:hAnsi="Garamond"/>
                <w:kern w:val="2"/>
                <w:sz w:val="24"/>
                <w:szCs w:val="24"/>
                <w14:ligatures w14:val="standardContextual"/>
              </w:rPr>
              <w:t>Renáta Zifčáková</w:t>
            </w:r>
          </w:p>
        </w:tc>
      </w:tr>
      <w:tr w:rsidR="00164712" w14:paraId="75049362"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EA1D48"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7223C7"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D37437"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51E439D"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14AB83"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164712" w14:paraId="191655F5"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970BCA"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CAC2184"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8EBCB0"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8E98FF7"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44E373"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4D6A21E"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08EC518D" w14:textId="77777777" w:rsidR="00164712" w:rsidRDefault="00164712" w:rsidP="00164712">
      <w:pPr>
        <w:spacing w:after="0" w:line="240" w:lineRule="auto"/>
        <w:rPr>
          <w:rFonts w:ascii="Garamond" w:hAnsi="Garamond"/>
          <w:sz w:val="24"/>
          <w:szCs w:val="24"/>
          <w:lang w:eastAsia="cs-CZ"/>
        </w:rPr>
      </w:pPr>
    </w:p>
    <w:p w14:paraId="6D0154E1" w14:textId="77777777" w:rsidR="00164712" w:rsidRDefault="00164712" w:rsidP="00164712">
      <w:pPr>
        <w:spacing w:after="0" w:line="240" w:lineRule="auto"/>
        <w:rPr>
          <w:rFonts w:ascii="Times New Roman" w:hAnsi="Times New Roman"/>
          <w:sz w:val="24"/>
          <w:szCs w:val="24"/>
          <w:lang w:eastAsia="cs-CZ"/>
        </w:rPr>
      </w:pPr>
    </w:p>
    <w:p w14:paraId="67222097" w14:textId="77777777" w:rsidR="00164712" w:rsidRDefault="00164712" w:rsidP="00164712">
      <w:pPr>
        <w:spacing w:after="0" w:line="240" w:lineRule="auto"/>
        <w:rPr>
          <w:rFonts w:ascii="Times New Roman" w:hAnsi="Times New Roman"/>
          <w:sz w:val="24"/>
          <w:szCs w:val="24"/>
          <w:lang w:eastAsia="cs-CZ"/>
        </w:rPr>
      </w:pPr>
    </w:p>
    <w:p w14:paraId="23492D94" w14:textId="77777777" w:rsidR="00164712" w:rsidRDefault="00164712" w:rsidP="00164712">
      <w:pPr>
        <w:spacing w:after="0" w:line="240" w:lineRule="auto"/>
        <w:rPr>
          <w:rFonts w:ascii="Times New Roman" w:hAnsi="Times New Roman"/>
          <w:sz w:val="24"/>
          <w:szCs w:val="24"/>
          <w:lang w:eastAsia="cs-CZ"/>
        </w:rPr>
      </w:pPr>
    </w:p>
    <w:p w14:paraId="49664FBF" w14:textId="77777777" w:rsidR="00164712" w:rsidRDefault="00164712" w:rsidP="00164712">
      <w:pPr>
        <w:spacing w:after="0" w:line="240" w:lineRule="auto"/>
        <w:rPr>
          <w:rFonts w:ascii="Times New Roman" w:hAnsi="Times New Roman"/>
          <w:sz w:val="24"/>
          <w:szCs w:val="24"/>
          <w:lang w:eastAsia="cs-CZ"/>
        </w:rPr>
      </w:pPr>
    </w:p>
    <w:p w14:paraId="750E2913" w14:textId="77777777" w:rsidR="00164712" w:rsidRDefault="00164712" w:rsidP="00164712">
      <w:pPr>
        <w:spacing w:after="0" w:line="240" w:lineRule="auto"/>
        <w:rPr>
          <w:rFonts w:ascii="Times New Roman" w:hAnsi="Times New Roman"/>
          <w:sz w:val="24"/>
          <w:szCs w:val="24"/>
          <w:lang w:eastAsia="cs-CZ"/>
        </w:rPr>
      </w:pPr>
    </w:p>
    <w:p w14:paraId="3B4AC42D" w14:textId="77777777" w:rsidR="00164712" w:rsidRDefault="00164712" w:rsidP="00164712">
      <w:pPr>
        <w:spacing w:after="0" w:line="240" w:lineRule="auto"/>
        <w:rPr>
          <w:rFonts w:ascii="Times New Roman" w:hAnsi="Times New Roman"/>
          <w:sz w:val="24"/>
          <w:szCs w:val="24"/>
          <w:lang w:eastAsia="cs-CZ"/>
        </w:rPr>
      </w:pPr>
    </w:p>
    <w:p w14:paraId="3E54B901" w14:textId="77777777" w:rsidR="00164712" w:rsidRDefault="00164712" w:rsidP="00164712">
      <w:pPr>
        <w:spacing w:after="0" w:line="240" w:lineRule="auto"/>
        <w:rPr>
          <w:rFonts w:ascii="Times New Roman" w:hAnsi="Times New Roman"/>
          <w:sz w:val="24"/>
          <w:szCs w:val="24"/>
          <w:lang w:eastAsia="cs-CZ"/>
        </w:rPr>
      </w:pPr>
    </w:p>
    <w:p w14:paraId="534A4037" w14:textId="77777777" w:rsidR="00164712" w:rsidRDefault="00164712" w:rsidP="00164712">
      <w:pPr>
        <w:spacing w:after="0" w:line="240" w:lineRule="auto"/>
        <w:rPr>
          <w:rFonts w:ascii="Times New Roman" w:hAnsi="Times New Roman"/>
          <w:sz w:val="24"/>
          <w:szCs w:val="24"/>
          <w:lang w:eastAsia="cs-CZ"/>
        </w:rPr>
      </w:pPr>
    </w:p>
    <w:p w14:paraId="628E6A8D" w14:textId="77777777" w:rsidR="00164712" w:rsidRDefault="00164712" w:rsidP="00164712">
      <w:pPr>
        <w:spacing w:after="0" w:line="240" w:lineRule="auto"/>
        <w:rPr>
          <w:rFonts w:ascii="Times New Roman" w:hAnsi="Times New Roman"/>
          <w:sz w:val="24"/>
          <w:szCs w:val="24"/>
          <w:lang w:eastAsia="cs-CZ"/>
        </w:rPr>
      </w:pPr>
    </w:p>
    <w:p w14:paraId="0C9A84A2" w14:textId="77777777" w:rsidR="00164712" w:rsidRDefault="00164712" w:rsidP="00164712">
      <w:pPr>
        <w:spacing w:after="0" w:line="240" w:lineRule="auto"/>
        <w:rPr>
          <w:rFonts w:ascii="Times New Roman" w:hAnsi="Times New Roman"/>
          <w:sz w:val="24"/>
          <w:szCs w:val="24"/>
          <w:lang w:eastAsia="cs-CZ"/>
        </w:rPr>
      </w:pPr>
    </w:p>
    <w:p w14:paraId="1EDEF36D" w14:textId="77777777" w:rsidR="00164712" w:rsidRDefault="00164712" w:rsidP="00164712">
      <w:pPr>
        <w:spacing w:after="0" w:line="240" w:lineRule="auto"/>
        <w:rPr>
          <w:rFonts w:ascii="Times New Roman" w:hAnsi="Times New Roman"/>
          <w:sz w:val="24"/>
          <w:szCs w:val="24"/>
          <w:lang w:eastAsia="cs-CZ"/>
        </w:rPr>
      </w:pPr>
    </w:p>
    <w:p w14:paraId="6A2D5564" w14:textId="77777777" w:rsidR="00164712" w:rsidRDefault="00164712" w:rsidP="00164712">
      <w:pPr>
        <w:spacing w:after="0" w:line="240" w:lineRule="auto"/>
        <w:rPr>
          <w:rFonts w:ascii="Times New Roman" w:hAnsi="Times New Roman"/>
          <w:sz w:val="24"/>
          <w:szCs w:val="24"/>
          <w:lang w:eastAsia="cs-CZ"/>
        </w:rPr>
      </w:pPr>
    </w:p>
    <w:p w14:paraId="6831D164" w14:textId="77777777" w:rsidR="00164712" w:rsidRDefault="00164712" w:rsidP="00164712">
      <w:pPr>
        <w:spacing w:after="0" w:line="240" w:lineRule="auto"/>
        <w:rPr>
          <w:rFonts w:ascii="Times New Roman" w:hAnsi="Times New Roman"/>
          <w:sz w:val="24"/>
          <w:szCs w:val="24"/>
          <w:lang w:eastAsia="cs-CZ"/>
        </w:rPr>
      </w:pPr>
    </w:p>
    <w:p w14:paraId="5A3AD107" w14:textId="77777777" w:rsidR="00164712" w:rsidRDefault="00164712" w:rsidP="00164712">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164712" w14:paraId="19D06BDC" w14:textId="77777777" w:rsidTr="00164712">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71E25F"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060E69"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6398F4"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BEF9511"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369181"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578E405"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5D17AFB5" w14:textId="77777777" w:rsidTr="00164712">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BC69ACE" w14:textId="77777777" w:rsidR="00164712" w:rsidRDefault="00164712">
            <w:pPr>
              <w:spacing w:after="0" w:line="240" w:lineRule="auto"/>
              <w:rPr>
                <w:rFonts w:ascii="Garamond" w:hAnsi="Garamond"/>
                <w:kern w:val="2"/>
                <w:sz w:val="24"/>
                <w:szCs w:val="24"/>
                <w:lang w:eastAsia="cs-CZ"/>
                <w14:ligatures w14:val="standardContextual"/>
              </w:rPr>
            </w:pPr>
          </w:p>
          <w:p w14:paraId="3D2DC068" w14:textId="77777777" w:rsidR="00164712" w:rsidRDefault="00164712">
            <w:pPr>
              <w:spacing w:after="0" w:line="240" w:lineRule="auto"/>
              <w:rPr>
                <w:rFonts w:ascii="Garamond" w:hAnsi="Garamond"/>
                <w:kern w:val="2"/>
                <w:sz w:val="24"/>
                <w:szCs w:val="24"/>
                <w:lang w:eastAsia="cs-CZ"/>
                <w14:ligatures w14:val="standardContextual"/>
              </w:rPr>
            </w:pPr>
          </w:p>
          <w:p w14:paraId="1F3B1B18"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8B1BDF" w14:textId="77777777" w:rsidR="00164712" w:rsidRDefault="00164712">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8B8FDAC"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BE88A25"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0308A568" w14:textId="77777777" w:rsidR="00164712" w:rsidRDefault="00164712">
            <w:pPr>
              <w:spacing w:after="0" w:line="240" w:lineRule="auto"/>
              <w:jc w:val="both"/>
              <w:rPr>
                <w:rFonts w:ascii="Times New Roman" w:hAnsi="Times New Roman"/>
                <w:b/>
                <w:kern w:val="2"/>
                <w:sz w:val="24"/>
                <w:szCs w:val="24"/>
                <w:highlight w:val="yellow"/>
                <w:lang w:eastAsia="cs-CZ"/>
                <w14:ligatures w14:val="standardContextual"/>
              </w:rPr>
            </w:pPr>
          </w:p>
          <w:p w14:paraId="7DBE32D6" w14:textId="77777777" w:rsidR="00164712" w:rsidRDefault="00164712">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Mgr. Lumír Kutaj – dočasně přidělen ke KS v Ostravě</w:t>
            </w:r>
          </w:p>
          <w:p w14:paraId="04B13475" w14:textId="77777777" w:rsidR="00164712" w:rsidRDefault="00164712">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 xml:space="preserve">1. JUDr. Martin </w:t>
            </w:r>
            <w:proofErr w:type="spellStart"/>
            <w:r>
              <w:rPr>
                <w:rFonts w:ascii="Garamond" w:hAnsi="Garamond"/>
                <w:color w:val="000000"/>
                <w:kern w:val="2"/>
                <w:sz w:val="24"/>
                <w:szCs w:val="24"/>
                <w:lang w:eastAsia="cs-CZ"/>
                <w14:ligatures w14:val="standardContextual"/>
              </w:rPr>
              <w:t>Frisch</w:t>
            </w:r>
            <w:proofErr w:type="spellEnd"/>
          </w:p>
          <w:p w14:paraId="1D362886" w14:textId="77777777" w:rsidR="00164712" w:rsidRDefault="00164712">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 Mgr. Iva Stachová</w:t>
            </w:r>
          </w:p>
          <w:p w14:paraId="41BD631D" w14:textId="77777777" w:rsidR="00164712" w:rsidRDefault="00164712">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 Mgr. Martina Szvitková</w:t>
            </w:r>
          </w:p>
          <w:p w14:paraId="19901F7C" w14:textId="77777777" w:rsidR="00164712" w:rsidRDefault="00164712">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4. Mgr. Markéta Oravčíková</w:t>
            </w:r>
          </w:p>
          <w:p w14:paraId="4914AA9E" w14:textId="77777777" w:rsidR="00164712" w:rsidRDefault="00164712">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5. Mgr. Hana Václavíková</w:t>
            </w:r>
          </w:p>
          <w:p w14:paraId="38E24FAF" w14:textId="77777777" w:rsidR="00164712" w:rsidRDefault="00164712">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164712" w14:paraId="7A76BA33" w14:textId="77777777" w:rsidTr="00164712">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BCA95D"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BA433C" w14:textId="77777777" w:rsidR="00164712" w:rsidRDefault="00164712">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B1FE62" w14:textId="77777777" w:rsidR="00164712" w:rsidRDefault="00164712">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4B78C82C"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3A42044" w14:textId="77777777" w:rsidR="00164712" w:rsidRDefault="00164712">
            <w:pPr>
              <w:spacing w:after="0" w:line="256" w:lineRule="auto"/>
              <w:rPr>
                <w:rFonts w:ascii="Times New Roman" w:hAnsi="Times New Roman"/>
                <w:b/>
                <w:kern w:val="2"/>
                <w:sz w:val="24"/>
                <w:szCs w:val="24"/>
                <w:highlight w:val="yellow"/>
                <w:lang w:eastAsia="cs-CZ"/>
                <w14:ligatures w14:val="standardContextual"/>
              </w:rPr>
            </w:pPr>
          </w:p>
        </w:tc>
      </w:tr>
      <w:tr w:rsidR="00164712" w14:paraId="10D0A9E5" w14:textId="77777777" w:rsidTr="00164712">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D22D24"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1A863D"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359C8291"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5049B530" w14:textId="77777777" w:rsidR="00164712" w:rsidRDefault="00164712">
            <w:pPr>
              <w:spacing w:after="0" w:line="240" w:lineRule="auto"/>
              <w:rPr>
                <w:rFonts w:ascii="Garamond" w:hAnsi="Garamond"/>
                <w:i/>
                <w:kern w:val="2"/>
                <w:sz w:val="24"/>
                <w:szCs w:val="24"/>
                <w:lang w:eastAsia="cs-CZ"/>
                <w14:ligatures w14:val="standardContextual"/>
              </w:rPr>
            </w:pPr>
          </w:p>
          <w:p w14:paraId="36B8DB57" w14:textId="77777777" w:rsidR="00164712" w:rsidRDefault="00164712">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CC35778"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CFF7FA5"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164712" w14:paraId="08AE4737"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0127E93"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8E92B6"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9F2AA2"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D334C83"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40B1842"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164712" w14:paraId="073DAEA3"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0EEB50A"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0A412FC"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78F290" w14:textId="77777777" w:rsidR="00164712" w:rsidRDefault="00164712">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7FE4DD1"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1FBFF30"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7B79B5BB"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646165AD" w14:textId="77777777" w:rsidR="00164712" w:rsidRDefault="00164712" w:rsidP="00164712">
      <w:pPr>
        <w:spacing w:after="0" w:line="240" w:lineRule="auto"/>
        <w:rPr>
          <w:rFonts w:ascii="Times New Roman" w:hAnsi="Times New Roman"/>
          <w:sz w:val="24"/>
          <w:szCs w:val="24"/>
          <w:lang w:eastAsia="cs-CZ"/>
        </w:rPr>
      </w:pPr>
    </w:p>
    <w:p w14:paraId="07867C1C" w14:textId="77777777" w:rsidR="00164712" w:rsidRDefault="00164712" w:rsidP="00164712">
      <w:pPr>
        <w:spacing w:after="0" w:line="240" w:lineRule="auto"/>
        <w:rPr>
          <w:rFonts w:ascii="Times New Roman" w:hAnsi="Times New Roman"/>
          <w:sz w:val="24"/>
          <w:szCs w:val="24"/>
          <w:lang w:eastAsia="cs-CZ"/>
        </w:rPr>
      </w:pPr>
    </w:p>
    <w:p w14:paraId="4D5404FB" w14:textId="77777777" w:rsidR="00164712" w:rsidRDefault="00164712" w:rsidP="00164712">
      <w:pPr>
        <w:spacing w:after="0" w:line="240" w:lineRule="auto"/>
        <w:rPr>
          <w:rFonts w:ascii="Times New Roman" w:hAnsi="Times New Roman"/>
          <w:sz w:val="24"/>
          <w:szCs w:val="24"/>
          <w:lang w:eastAsia="cs-CZ"/>
        </w:rPr>
      </w:pPr>
    </w:p>
    <w:p w14:paraId="2B4FDD9D" w14:textId="77777777" w:rsidR="00164712" w:rsidRDefault="00164712" w:rsidP="00164712">
      <w:pPr>
        <w:spacing w:after="0" w:line="240" w:lineRule="auto"/>
        <w:rPr>
          <w:rFonts w:ascii="Times New Roman" w:hAnsi="Times New Roman"/>
          <w:sz w:val="24"/>
          <w:szCs w:val="24"/>
          <w:lang w:eastAsia="cs-CZ"/>
        </w:rPr>
      </w:pPr>
    </w:p>
    <w:p w14:paraId="31F58E01" w14:textId="77777777" w:rsidR="00164712" w:rsidRDefault="00164712" w:rsidP="00164712">
      <w:pPr>
        <w:spacing w:after="0" w:line="240" w:lineRule="auto"/>
        <w:rPr>
          <w:rFonts w:ascii="Times New Roman" w:hAnsi="Times New Roman"/>
          <w:sz w:val="24"/>
          <w:szCs w:val="24"/>
          <w:lang w:eastAsia="cs-CZ"/>
        </w:rPr>
      </w:pPr>
    </w:p>
    <w:p w14:paraId="34557828" w14:textId="77777777" w:rsidR="00164712" w:rsidRDefault="00164712" w:rsidP="00164712">
      <w:pPr>
        <w:spacing w:after="0" w:line="240" w:lineRule="auto"/>
        <w:rPr>
          <w:rFonts w:ascii="Times New Roman" w:hAnsi="Times New Roman"/>
          <w:sz w:val="24"/>
          <w:szCs w:val="24"/>
          <w:lang w:eastAsia="cs-CZ"/>
        </w:rPr>
      </w:pPr>
    </w:p>
    <w:p w14:paraId="4DEF6E6C" w14:textId="77777777" w:rsidR="00164712" w:rsidRDefault="00164712" w:rsidP="00164712">
      <w:pPr>
        <w:spacing w:after="0" w:line="240" w:lineRule="auto"/>
        <w:rPr>
          <w:rFonts w:ascii="Times New Roman" w:hAnsi="Times New Roman"/>
          <w:sz w:val="24"/>
          <w:szCs w:val="24"/>
          <w:lang w:eastAsia="cs-CZ"/>
        </w:rPr>
      </w:pPr>
    </w:p>
    <w:p w14:paraId="756C018B" w14:textId="77777777" w:rsidR="00164712" w:rsidRDefault="00164712" w:rsidP="00164712">
      <w:pPr>
        <w:spacing w:after="0" w:line="240" w:lineRule="auto"/>
        <w:rPr>
          <w:rFonts w:ascii="Times New Roman" w:hAnsi="Times New Roman"/>
          <w:sz w:val="24"/>
          <w:szCs w:val="24"/>
          <w:lang w:eastAsia="cs-CZ"/>
        </w:rPr>
      </w:pPr>
    </w:p>
    <w:p w14:paraId="4B84294E" w14:textId="77777777" w:rsidR="00164712" w:rsidRDefault="00164712" w:rsidP="00164712">
      <w:pPr>
        <w:spacing w:after="0" w:line="240" w:lineRule="auto"/>
        <w:rPr>
          <w:rFonts w:ascii="Times New Roman" w:hAnsi="Times New Roman"/>
          <w:sz w:val="24"/>
          <w:szCs w:val="24"/>
          <w:lang w:eastAsia="cs-CZ"/>
        </w:rPr>
      </w:pPr>
    </w:p>
    <w:p w14:paraId="28318043" w14:textId="77777777" w:rsidR="00164712" w:rsidRDefault="00164712" w:rsidP="00164712">
      <w:pPr>
        <w:spacing w:after="0" w:line="240" w:lineRule="auto"/>
        <w:rPr>
          <w:rFonts w:ascii="Times New Roman" w:hAnsi="Times New Roman"/>
          <w:sz w:val="24"/>
          <w:szCs w:val="24"/>
          <w:lang w:eastAsia="cs-CZ"/>
        </w:rPr>
      </w:pPr>
    </w:p>
    <w:p w14:paraId="0E124589" w14:textId="77777777" w:rsidR="00164712" w:rsidRDefault="00164712" w:rsidP="00164712">
      <w:pPr>
        <w:spacing w:after="0" w:line="240" w:lineRule="auto"/>
        <w:rPr>
          <w:rFonts w:ascii="Times New Roman" w:hAnsi="Times New Roman"/>
          <w:sz w:val="24"/>
          <w:szCs w:val="24"/>
          <w:lang w:eastAsia="cs-CZ"/>
        </w:rPr>
      </w:pPr>
    </w:p>
    <w:p w14:paraId="6E025F46" w14:textId="77777777" w:rsidR="00164712" w:rsidRDefault="00164712" w:rsidP="00164712">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164712" w14:paraId="4FA8596E" w14:textId="77777777" w:rsidTr="00164712">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0DFDB5"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CAFD91"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E8468"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FDA76CC"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0C7B53"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28E40BE0"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781948EE" w14:textId="77777777" w:rsidTr="00164712">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7BAEA0"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0BE6E58D" w14:textId="77777777" w:rsidR="00164712" w:rsidRDefault="00164712">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11941"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932B3F2"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92E22E2"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19FCF505" w14:textId="77777777" w:rsidR="00164712" w:rsidRDefault="00164712">
            <w:pPr>
              <w:spacing w:after="0" w:line="240" w:lineRule="auto"/>
              <w:jc w:val="both"/>
              <w:rPr>
                <w:rFonts w:ascii="Times New Roman" w:hAnsi="Times New Roman"/>
                <w:b/>
                <w:kern w:val="2"/>
                <w:sz w:val="24"/>
                <w:szCs w:val="24"/>
                <w:lang w:eastAsia="cs-CZ"/>
                <w14:ligatures w14:val="standardContextual"/>
              </w:rPr>
            </w:pPr>
          </w:p>
          <w:p w14:paraId="18508E25"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JUDr. Martin </w:t>
            </w:r>
            <w:proofErr w:type="spellStart"/>
            <w:r>
              <w:rPr>
                <w:rFonts w:ascii="Garamond" w:hAnsi="Garamond"/>
                <w:b/>
                <w:kern w:val="2"/>
                <w:sz w:val="24"/>
                <w:szCs w:val="24"/>
                <w:lang w:eastAsia="cs-CZ"/>
                <w14:ligatures w14:val="standardContextual"/>
              </w:rPr>
              <w:t>Frisch</w:t>
            </w:r>
            <w:proofErr w:type="spellEnd"/>
          </w:p>
          <w:p w14:paraId="6569E64C"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Iva Stachová</w:t>
            </w:r>
          </w:p>
          <w:p w14:paraId="2AB4EF0A"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Martina Szvitková</w:t>
            </w:r>
          </w:p>
          <w:p w14:paraId="7A432F04"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Markéta Oravčíková</w:t>
            </w:r>
          </w:p>
          <w:p w14:paraId="7E6FAB3A"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Hana Václavíková</w:t>
            </w:r>
          </w:p>
          <w:p w14:paraId="1D08DD2A" w14:textId="77777777" w:rsidR="00164712" w:rsidRDefault="00164712">
            <w:pPr>
              <w:spacing w:after="0" w:line="240" w:lineRule="auto"/>
              <w:jc w:val="both"/>
              <w:rPr>
                <w:rFonts w:ascii="Times New Roman" w:hAnsi="Times New Roman"/>
                <w:b/>
                <w:kern w:val="2"/>
                <w:sz w:val="24"/>
                <w:szCs w:val="24"/>
                <w:lang w:eastAsia="cs-CZ"/>
                <w14:ligatures w14:val="standardContextual"/>
              </w:rPr>
            </w:pPr>
          </w:p>
        </w:tc>
      </w:tr>
      <w:tr w:rsidR="00164712" w14:paraId="438E3FC8"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D0FC6E5" w14:textId="77777777" w:rsidR="00164712" w:rsidRDefault="00164712">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4E49E2" w14:textId="77777777" w:rsidR="00164712" w:rsidRDefault="00164712">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3754556" w14:textId="77777777" w:rsidR="00164712" w:rsidRDefault="00164712">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14F1ACBE"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67CA6DB" w14:textId="77777777" w:rsidR="00164712" w:rsidRDefault="00164712">
            <w:pPr>
              <w:spacing w:after="0" w:line="240" w:lineRule="auto"/>
              <w:rPr>
                <w:rFonts w:ascii="Garamond" w:hAnsi="Garamond"/>
                <w:kern w:val="2"/>
                <w:sz w:val="24"/>
                <w:szCs w:val="24"/>
                <w:lang w:eastAsia="cs-CZ"/>
                <w14:ligatures w14:val="standardContextual"/>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4719CB04" w14:textId="77777777" w:rsidR="00164712" w:rsidRDefault="00164712">
            <w:pPr>
              <w:spacing w:after="0" w:line="256" w:lineRule="auto"/>
              <w:rPr>
                <w:rFonts w:ascii="Times New Roman" w:hAnsi="Times New Roman"/>
                <w:b/>
                <w:kern w:val="2"/>
                <w:sz w:val="24"/>
                <w:szCs w:val="24"/>
                <w:lang w:eastAsia="cs-CZ"/>
                <w14:ligatures w14:val="standardContextual"/>
              </w:rPr>
            </w:pPr>
          </w:p>
        </w:tc>
      </w:tr>
      <w:tr w:rsidR="00164712" w14:paraId="3D20FD5F"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31A1A4" w14:textId="77777777" w:rsidR="00164712" w:rsidRDefault="00164712">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12DD14"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B83391"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D9EF95A"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6D0A398" w14:textId="77777777" w:rsidR="00164712" w:rsidRDefault="00164712">
            <w:pPr>
              <w:spacing w:after="0" w:line="256" w:lineRule="auto"/>
              <w:rPr>
                <w:rFonts w:ascii="Times New Roman" w:hAnsi="Times New Roman"/>
                <w:b/>
                <w:kern w:val="2"/>
                <w:sz w:val="24"/>
                <w:szCs w:val="24"/>
                <w:lang w:eastAsia="cs-CZ"/>
                <w14:ligatures w14:val="standardContextual"/>
              </w:rPr>
            </w:pPr>
          </w:p>
        </w:tc>
      </w:tr>
      <w:tr w:rsidR="00164712" w14:paraId="3E236189" w14:textId="77777777" w:rsidTr="00164712">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A508CB" w14:textId="77777777" w:rsidR="00164712" w:rsidRDefault="00164712">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74F2113"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51B49AC3" w14:textId="77777777" w:rsidR="00164712" w:rsidRDefault="00164712">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18A201E9"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A2FFDAC" w14:textId="77777777" w:rsidR="00164712" w:rsidRDefault="00164712">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164712" w14:paraId="538BEFBD"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61AB7E" w14:textId="77777777" w:rsidR="00164712" w:rsidRDefault="00164712">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3FD021A"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4666B5"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3DED745"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6F5174F"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164712" w14:paraId="03451B42"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A790EC9" w14:textId="77777777" w:rsidR="00164712" w:rsidRDefault="00164712">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3908CA"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130A12"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9762277"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0415057A"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357FCF6B"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0D336F39" w14:textId="77777777" w:rsidR="00164712" w:rsidRDefault="00164712" w:rsidP="00164712">
      <w:pPr>
        <w:spacing w:after="0" w:line="240" w:lineRule="auto"/>
        <w:rPr>
          <w:rFonts w:ascii="Times New Roman" w:hAnsi="Times New Roman"/>
          <w:sz w:val="24"/>
          <w:szCs w:val="24"/>
          <w:lang w:eastAsia="cs-CZ"/>
        </w:rPr>
      </w:pPr>
    </w:p>
    <w:p w14:paraId="093E92B0" w14:textId="77777777" w:rsidR="00164712" w:rsidRDefault="00164712" w:rsidP="00164712">
      <w:pPr>
        <w:spacing w:after="0" w:line="240" w:lineRule="auto"/>
        <w:rPr>
          <w:rFonts w:ascii="Times New Roman" w:hAnsi="Times New Roman"/>
          <w:sz w:val="24"/>
          <w:szCs w:val="24"/>
          <w:lang w:eastAsia="cs-CZ"/>
        </w:rPr>
      </w:pPr>
    </w:p>
    <w:p w14:paraId="408E1E27" w14:textId="77777777" w:rsidR="00164712" w:rsidRDefault="00164712" w:rsidP="00164712">
      <w:pPr>
        <w:spacing w:after="0" w:line="240" w:lineRule="auto"/>
        <w:rPr>
          <w:rFonts w:ascii="Times New Roman" w:hAnsi="Times New Roman"/>
          <w:sz w:val="24"/>
          <w:szCs w:val="24"/>
          <w:lang w:eastAsia="cs-CZ"/>
        </w:rPr>
      </w:pPr>
    </w:p>
    <w:p w14:paraId="27279FE8" w14:textId="77777777" w:rsidR="00164712" w:rsidRDefault="00164712" w:rsidP="00164712">
      <w:pPr>
        <w:spacing w:after="0" w:line="240" w:lineRule="auto"/>
        <w:rPr>
          <w:rFonts w:ascii="Times New Roman" w:hAnsi="Times New Roman"/>
          <w:sz w:val="24"/>
          <w:szCs w:val="24"/>
          <w:lang w:eastAsia="cs-CZ"/>
        </w:rPr>
      </w:pPr>
    </w:p>
    <w:p w14:paraId="362E3CC8" w14:textId="77777777" w:rsidR="00164712" w:rsidRDefault="00164712" w:rsidP="00164712">
      <w:pPr>
        <w:spacing w:after="0" w:line="240" w:lineRule="auto"/>
        <w:rPr>
          <w:rFonts w:ascii="Times New Roman" w:hAnsi="Times New Roman"/>
          <w:sz w:val="24"/>
          <w:szCs w:val="24"/>
          <w:lang w:eastAsia="cs-CZ"/>
        </w:rPr>
      </w:pPr>
    </w:p>
    <w:p w14:paraId="26DE92A9" w14:textId="77777777" w:rsidR="00164712" w:rsidRDefault="00164712" w:rsidP="00164712">
      <w:pPr>
        <w:spacing w:after="0" w:line="240" w:lineRule="auto"/>
        <w:rPr>
          <w:rFonts w:ascii="Times New Roman" w:hAnsi="Times New Roman"/>
          <w:sz w:val="24"/>
          <w:szCs w:val="24"/>
          <w:lang w:eastAsia="cs-CZ"/>
        </w:rPr>
      </w:pPr>
    </w:p>
    <w:p w14:paraId="43AD143E" w14:textId="77777777" w:rsidR="00164712" w:rsidRDefault="00164712" w:rsidP="00164712">
      <w:pPr>
        <w:spacing w:after="0" w:line="240" w:lineRule="auto"/>
        <w:rPr>
          <w:rFonts w:ascii="Times New Roman" w:hAnsi="Times New Roman"/>
          <w:sz w:val="24"/>
          <w:szCs w:val="24"/>
          <w:lang w:eastAsia="cs-CZ"/>
        </w:rPr>
      </w:pPr>
    </w:p>
    <w:p w14:paraId="61EE66DD" w14:textId="77777777" w:rsidR="00164712" w:rsidRDefault="00164712" w:rsidP="00164712">
      <w:pPr>
        <w:spacing w:after="0" w:line="240" w:lineRule="auto"/>
        <w:rPr>
          <w:rFonts w:ascii="Times New Roman" w:hAnsi="Times New Roman"/>
          <w:sz w:val="24"/>
          <w:szCs w:val="24"/>
          <w:lang w:eastAsia="cs-CZ"/>
        </w:rPr>
      </w:pPr>
    </w:p>
    <w:p w14:paraId="11ED0C0C" w14:textId="77777777" w:rsidR="00164712" w:rsidRDefault="00164712" w:rsidP="00164712">
      <w:pPr>
        <w:spacing w:after="0" w:line="240" w:lineRule="auto"/>
        <w:rPr>
          <w:rFonts w:ascii="Times New Roman" w:hAnsi="Times New Roman"/>
          <w:sz w:val="24"/>
          <w:szCs w:val="24"/>
          <w:lang w:eastAsia="cs-CZ"/>
        </w:rPr>
      </w:pPr>
    </w:p>
    <w:p w14:paraId="4DF3E114" w14:textId="77777777" w:rsidR="00164712" w:rsidRDefault="00164712" w:rsidP="00164712">
      <w:pPr>
        <w:spacing w:after="0" w:line="240" w:lineRule="auto"/>
        <w:rPr>
          <w:rFonts w:ascii="Times New Roman" w:hAnsi="Times New Roman"/>
          <w:sz w:val="24"/>
          <w:szCs w:val="24"/>
          <w:lang w:eastAsia="cs-CZ"/>
        </w:rPr>
      </w:pPr>
    </w:p>
    <w:p w14:paraId="200EA95D" w14:textId="77777777" w:rsidR="00164712" w:rsidRDefault="00164712" w:rsidP="00164712">
      <w:pPr>
        <w:spacing w:after="0" w:line="240" w:lineRule="auto"/>
        <w:rPr>
          <w:rFonts w:ascii="Times New Roman" w:hAnsi="Times New Roman"/>
          <w:sz w:val="24"/>
          <w:szCs w:val="24"/>
          <w:lang w:eastAsia="cs-CZ"/>
        </w:rPr>
      </w:pPr>
    </w:p>
    <w:p w14:paraId="6D841A3E" w14:textId="77777777" w:rsidR="00164712" w:rsidRDefault="00164712" w:rsidP="00164712">
      <w:pPr>
        <w:spacing w:after="0" w:line="240" w:lineRule="auto"/>
        <w:rPr>
          <w:rFonts w:ascii="Times New Roman" w:hAnsi="Times New Roman"/>
          <w:sz w:val="24"/>
          <w:szCs w:val="24"/>
          <w:lang w:eastAsia="cs-CZ"/>
        </w:rPr>
      </w:pPr>
    </w:p>
    <w:p w14:paraId="7FEFA4F8" w14:textId="77777777" w:rsidR="00164712" w:rsidRDefault="00164712" w:rsidP="00164712">
      <w:pPr>
        <w:spacing w:after="0" w:line="240" w:lineRule="auto"/>
        <w:rPr>
          <w:rFonts w:ascii="Times New Roman" w:hAnsi="Times New Roman"/>
          <w:sz w:val="24"/>
          <w:szCs w:val="24"/>
          <w:lang w:eastAsia="cs-CZ"/>
        </w:rPr>
      </w:pPr>
    </w:p>
    <w:p w14:paraId="2798C664" w14:textId="77777777" w:rsidR="00164712" w:rsidRDefault="00164712" w:rsidP="00164712">
      <w:pPr>
        <w:spacing w:after="0" w:line="240" w:lineRule="auto"/>
        <w:rPr>
          <w:rFonts w:ascii="Times New Roman" w:hAnsi="Times New Roman"/>
          <w:sz w:val="24"/>
          <w:szCs w:val="24"/>
          <w:lang w:eastAsia="cs-CZ"/>
        </w:rPr>
      </w:pPr>
    </w:p>
    <w:p w14:paraId="2AFFAD64" w14:textId="77777777" w:rsidR="00164712" w:rsidRDefault="00164712" w:rsidP="00164712">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64712" w14:paraId="24573150" w14:textId="77777777" w:rsidTr="00164712">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AB9E9C"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092E0"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3F6ACD"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F102A0"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FEB141"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33E2F17E"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55754D6A" w14:textId="77777777" w:rsidTr="00164712">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400B88ED" w14:textId="77777777" w:rsidR="00164712" w:rsidRDefault="00164712">
            <w:pPr>
              <w:spacing w:after="0" w:line="240" w:lineRule="auto"/>
              <w:rPr>
                <w:rFonts w:ascii="Garamond" w:hAnsi="Garamond"/>
                <w:kern w:val="2"/>
                <w:sz w:val="24"/>
                <w:szCs w:val="24"/>
                <w:lang w:eastAsia="cs-CZ"/>
                <w14:ligatures w14:val="standardContextual"/>
              </w:rPr>
            </w:pPr>
          </w:p>
          <w:p w14:paraId="1590D526" w14:textId="77777777" w:rsidR="00164712" w:rsidRDefault="00164712">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DDF9B"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6881E1D"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EF83273"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2B43F9D" w14:textId="77777777" w:rsidR="00164712" w:rsidRDefault="00164712">
            <w:pPr>
              <w:spacing w:after="0" w:line="240" w:lineRule="auto"/>
              <w:jc w:val="both"/>
              <w:rPr>
                <w:rFonts w:ascii="Garamond" w:hAnsi="Garamond"/>
                <w:kern w:val="2"/>
                <w:sz w:val="24"/>
                <w:szCs w:val="24"/>
                <w:lang w:eastAsia="cs-CZ"/>
                <w14:ligatures w14:val="standardContextual"/>
              </w:rPr>
            </w:pPr>
          </w:p>
          <w:p w14:paraId="07F96213" w14:textId="77777777" w:rsidR="00164712" w:rsidRDefault="00164712">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05342615" w14:textId="77777777" w:rsidR="00164712" w:rsidRDefault="00164712" w:rsidP="00164712">
            <w:pPr>
              <w:pStyle w:val="Odstavecseseznamem"/>
              <w:numPr>
                <w:ilvl w:val="0"/>
                <w:numId w:val="63"/>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3CA5A96E" w14:textId="77777777" w:rsidR="00164712" w:rsidRDefault="00164712" w:rsidP="00164712">
            <w:pPr>
              <w:pStyle w:val="Odstavecseseznamem"/>
              <w:numPr>
                <w:ilvl w:val="0"/>
                <w:numId w:val="63"/>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3A61A479" w14:textId="77777777" w:rsidR="00164712" w:rsidRDefault="00164712" w:rsidP="00164712">
            <w:pPr>
              <w:pStyle w:val="Odstavecseseznamem"/>
              <w:numPr>
                <w:ilvl w:val="0"/>
                <w:numId w:val="63"/>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4EEF82AF" w14:textId="77777777" w:rsidR="00164712" w:rsidRDefault="00164712" w:rsidP="00164712">
            <w:pPr>
              <w:pStyle w:val="Odstavecseseznamem"/>
              <w:numPr>
                <w:ilvl w:val="0"/>
                <w:numId w:val="63"/>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 xml:space="preserve">JUDr. Martin </w:t>
            </w:r>
            <w:proofErr w:type="spellStart"/>
            <w:r>
              <w:rPr>
                <w:rFonts w:ascii="Garamond" w:hAnsi="Garamond"/>
                <w:kern w:val="2"/>
                <w:lang w:eastAsia="en-US"/>
                <w14:ligatures w14:val="standardContextual"/>
              </w:rPr>
              <w:t>Frisch</w:t>
            </w:r>
            <w:proofErr w:type="spellEnd"/>
          </w:p>
        </w:tc>
      </w:tr>
      <w:tr w:rsidR="00164712" w14:paraId="03429779"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027AD2F" w14:textId="77777777" w:rsidR="00164712" w:rsidRDefault="00164712">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2B9719" w14:textId="77777777" w:rsidR="00164712" w:rsidRDefault="00164712">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C508EAB" w14:textId="77777777" w:rsidR="00164712" w:rsidRDefault="00164712">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7E283C"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DA7837" w14:textId="77777777" w:rsidR="00164712" w:rsidRDefault="00164712">
            <w:pPr>
              <w:spacing w:after="0" w:line="256" w:lineRule="auto"/>
              <w:rPr>
                <w:rFonts w:ascii="Garamond" w:hAnsi="Garamond"/>
                <w:kern w:val="2"/>
                <w:sz w:val="24"/>
                <w:szCs w:val="24"/>
                <w14:ligatures w14:val="standardContextual"/>
              </w:rPr>
            </w:pPr>
          </w:p>
        </w:tc>
      </w:tr>
      <w:tr w:rsidR="00164712" w14:paraId="0F770FCF"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CB9A6FE" w14:textId="77777777" w:rsidR="00164712" w:rsidRDefault="00164712">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48344B"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AFFCF" w14:textId="77777777" w:rsidR="00164712" w:rsidRDefault="00164712">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046484"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290FE43" w14:textId="77777777" w:rsidR="00164712" w:rsidRDefault="00164712">
            <w:pPr>
              <w:spacing w:after="0" w:line="256" w:lineRule="auto"/>
              <w:rPr>
                <w:rFonts w:ascii="Garamond" w:hAnsi="Garamond"/>
                <w:kern w:val="2"/>
                <w:sz w:val="24"/>
                <w:szCs w:val="24"/>
                <w14:ligatures w14:val="standardContextual"/>
              </w:rPr>
            </w:pPr>
          </w:p>
        </w:tc>
      </w:tr>
      <w:tr w:rsidR="00164712" w14:paraId="48FB96A7"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A625E8" w14:textId="77777777" w:rsidR="00164712" w:rsidRDefault="00164712">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091E7B"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E32F6D"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09F1ACE"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2D3F8C5" w14:textId="77777777" w:rsidR="00164712" w:rsidRDefault="00164712">
            <w:pPr>
              <w:spacing w:after="0" w:line="256" w:lineRule="auto"/>
              <w:rPr>
                <w:rFonts w:ascii="Garamond" w:hAnsi="Garamond"/>
                <w:kern w:val="2"/>
                <w:sz w:val="24"/>
                <w:szCs w:val="24"/>
                <w14:ligatures w14:val="standardContextual"/>
              </w:rPr>
            </w:pPr>
          </w:p>
        </w:tc>
      </w:tr>
      <w:tr w:rsidR="00164712" w14:paraId="72D8F4AE" w14:textId="77777777" w:rsidTr="00164712">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CF580F" w14:textId="77777777" w:rsidR="00164712" w:rsidRDefault="00164712">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0B723E06"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38C22859" w14:textId="77777777" w:rsidR="00164712" w:rsidRDefault="00164712">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0B92B2B4"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15DE6B1A" w14:textId="77777777" w:rsidR="00164712" w:rsidRDefault="00164712">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Mgr. Kamila Hanslová</w:t>
            </w:r>
          </w:p>
          <w:p w14:paraId="10BF7168" w14:textId="77777777" w:rsidR="00164712" w:rsidRDefault="00164712">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Libuše Kuzníková</w:t>
            </w:r>
          </w:p>
          <w:p w14:paraId="1B6E55A9" w14:textId="77777777" w:rsidR="00164712" w:rsidRDefault="00164712">
            <w:pPr>
              <w:pStyle w:val="Odstavecseseznamem"/>
              <w:spacing w:line="256" w:lineRule="auto"/>
              <w:ind w:left="448"/>
              <w:rPr>
                <w:rFonts w:ascii="Garamond" w:hAnsi="Garamond"/>
                <w:kern w:val="2"/>
                <w:lang w:eastAsia="en-US"/>
                <w14:ligatures w14:val="standardContextual"/>
              </w:rPr>
            </w:pPr>
          </w:p>
        </w:tc>
      </w:tr>
      <w:tr w:rsidR="00164712" w14:paraId="47A7C875"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82FB193" w14:textId="77777777" w:rsidR="00164712" w:rsidRDefault="00164712">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BBF958"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E596D80"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57CA9ABF" w14:textId="77777777" w:rsidR="00164712" w:rsidRDefault="00164712">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29F63A9"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BF0ECF"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164712" w14:paraId="38E673FB"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C1FF42" w14:textId="77777777" w:rsidR="00164712" w:rsidRDefault="00164712">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F6A36C8"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C46C26"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75D14F"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EBA5EE"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7497A52"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BFC3601" w14:textId="77777777" w:rsidR="00164712" w:rsidRDefault="00164712" w:rsidP="00164712">
      <w:pPr>
        <w:spacing w:after="0" w:line="240" w:lineRule="auto"/>
        <w:rPr>
          <w:rFonts w:ascii="Times New Roman" w:hAnsi="Times New Roman"/>
          <w:sz w:val="24"/>
          <w:szCs w:val="24"/>
          <w:lang w:eastAsia="cs-CZ"/>
        </w:rPr>
      </w:pPr>
    </w:p>
    <w:p w14:paraId="15B0ABB1" w14:textId="77777777" w:rsidR="00164712" w:rsidRDefault="00164712" w:rsidP="00164712">
      <w:pPr>
        <w:spacing w:after="0" w:line="240" w:lineRule="auto"/>
        <w:rPr>
          <w:rFonts w:ascii="Times New Roman" w:hAnsi="Times New Roman"/>
          <w:sz w:val="24"/>
          <w:szCs w:val="24"/>
          <w:lang w:eastAsia="cs-CZ"/>
        </w:rPr>
      </w:pPr>
    </w:p>
    <w:p w14:paraId="35B76B5C" w14:textId="77777777" w:rsidR="00164712" w:rsidRDefault="00164712" w:rsidP="00164712">
      <w:pPr>
        <w:spacing w:after="0" w:line="240" w:lineRule="auto"/>
        <w:rPr>
          <w:rFonts w:ascii="Times New Roman" w:hAnsi="Times New Roman"/>
          <w:sz w:val="24"/>
          <w:szCs w:val="24"/>
          <w:lang w:eastAsia="cs-CZ"/>
        </w:rPr>
      </w:pPr>
    </w:p>
    <w:p w14:paraId="589E7BE4" w14:textId="77777777" w:rsidR="00164712" w:rsidRDefault="00164712" w:rsidP="00164712">
      <w:pPr>
        <w:spacing w:after="0" w:line="240" w:lineRule="auto"/>
        <w:rPr>
          <w:rFonts w:ascii="Times New Roman" w:hAnsi="Times New Roman"/>
          <w:sz w:val="24"/>
          <w:szCs w:val="24"/>
          <w:lang w:eastAsia="cs-CZ"/>
        </w:rPr>
      </w:pPr>
    </w:p>
    <w:p w14:paraId="5303C101" w14:textId="77777777" w:rsidR="00164712" w:rsidRDefault="00164712" w:rsidP="00164712">
      <w:pPr>
        <w:spacing w:after="0" w:line="240" w:lineRule="auto"/>
        <w:rPr>
          <w:rFonts w:ascii="Times New Roman" w:hAnsi="Times New Roman"/>
          <w:sz w:val="24"/>
          <w:szCs w:val="24"/>
          <w:lang w:eastAsia="cs-CZ"/>
        </w:rPr>
      </w:pPr>
    </w:p>
    <w:p w14:paraId="521021C6" w14:textId="77777777" w:rsidR="00164712" w:rsidRDefault="00164712" w:rsidP="00164712">
      <w:pPr>
        <w:spacing w:after="0" w:line="240" w:lineRule="auto"/>
        <w:rPr>
          <w:rFonts w:ascii="Times New Roman" w:hAnsi="Times New Roman"/>
          <w:sz w:val="24"/>
          <w:szCs w:val="24"/>
          <w:lang w:eastAsia="cs-CZ"/>
        </w:rPr>
      </w:pPr>
    </w:p>
    <w:p w14:paraId="4FEC7DAC" w14:textId="77777777" w:rsidR="00164712" w:rsidRDefault="00164712" w:rsidP="00164712">
      <w:pPr>
        <w:spacing w:after="0" w:line="240" w:lineRule="auto"/>
        <w:rPr>
          <w:rFonts w:ascii="Times New Roman" w:hAnsi="Times New Roman"/>
          <w:sz w:val="24"/>
          <w:szCs w:val="24"/>
          <w:lang w:eastAsia="cs-CZ"/>
        </w:rPr>
      </w:pPr>
    </w:p>
    <w:p w14:paraId="3E9E1A08" w14:textId="77777777" w:rsidR="00164712" w:rsidRDefault="00164712" w:rsidP="00164712">
      <w:pPr>
        <w:spacing w:after="0" w:line="240" w:lineRule="auto"/>
        <w:rPr>
          <w:rFonts w:ascii="Times New Roman" w:hAnsi="Times New Roman"/>
          <w:sz w:val="24"/>
          <w:szCs w:val="24"/>
          <w:lang w:eastAsia="cs-CZ"/>
        </w:rPr>
      </w:pPr>
    </w:p>
    <w:p w14:paraId="525989FC" w14:textId="77777777" w:rsidR="00164712" w:rsidRDefault="00164712" w:rsidP="00164712">
      <w:pPr>
        <w:spacing w:after="0" w:line="240" w:lineRule="auto"/>
        <w:rPr>
          <w:rFonts w:ascii="Times New Roman" w:hAnsi="Times New Roman"/>
          <w:sz w:val="24"/>
          <w:szCs w:val="24"/>
          <w:lang w:eastAsia="cs-CZ"/>
        </w:rPr>
      </w:pPr>
    </w:p>
    <w:p w14:paraId="500F63A9" w14:textId="77777777" w:rsidR="00164712" w:rsidRDefault="00164712" w:rsidP="00164712">
      <w:pPr>
        <w:spacing w:after="0" w:line="240" w:lineRule="auto"/>
        <w:rPr>
          <w:rFonts w:ascii="Times New Roman" w:hAnsi="Times New Roman"/>
          <w:sz w:val="24"/>
          <w:szCs w:val="24"/>
          <w:lang w:eastAsia="cs-CZ"/>
        </w:rPr>
      </w:pPr>
    </w:p>
    <w:p w14:paraId="796F1F6F" w14:textId="77777777" w:rsidR="00164712" w:rsidRDefault="00164712" w:rsidP="00164712">
      <w:pPr>
        <w:spacing w:after="0" w:line="240" w:lineRule="auto"/>
        <w:rPr>
          <w:rFonts w:ascii="Times New Roman" w:hAnsi="Times New Roman"/>
          <w:sz w:val="24"/>
          <w:szCs w:val="24"/>
          <w:lang w:eastAsia="cs-CZ"/>
        </w:rPr>
      </w:pPr>
    </w:p>
    <w:p w14:paraId="3715EBBF" w14:textId="77777777" w:rsidR="00164712" w:rsidRDefault="00164712" w:rsidP="00164712">
      <w:pPr>
        <w:spacing w:after="0" w:line="240" w:lineRule="auto"/>
        <w:rPr>
          <w:rFonts w:ascii="Times New Roman" w:hAnsi="Times New Roman"/>
          <w:sz w:val="24"/>
          <w:szCs w:val="24"/>
          <w:lang w:eastAsia="cs-CZ"/>
        </w:rPr>
      </w:pPr>
    </w:p>
    <w:p w14:paraId="5F01D321" w14:textId="77777777" w:rsidR="00164712" w:rsidRDefault="00164712" w:rsidP="00164712">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164712" w14:paraId="2DA6E165" w14:textId="77777777" w:rsidTr="00164712">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D8389" w14:textId="77777777" w:rsidR="00164712" w:rsidRDefault="00164712">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C03D8" w14:textId="77777777" w:rsidR="00164712" w:rsidRDefault="00164712">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AC76F2" w14:textId="77777777" w:rsidR="00164712" w:rsidRDefault="00164712">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05BF6F5"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1DF510" w14:textId="77777777" w:rsidR="00164712" w:rsidRDefault="00164712">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F4F3B68" w14:textId="77777777" w:rsidR="00164712" w:rsidRDefault="00164712">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5D331AEE" w14:textId="77777777" w:rsidTr="00164712">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621A6A5"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040308AC"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70645D"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9C6E7E7"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2EBB5186"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63335BE4" w14:textId="77777777" w:rsidR="00164712" w:rsidRDefault="00164712">
            <w:pPr>
              <w:spacing w:after="0" w:line="240" w:lineRule="auto"/>
              <w:jc w:val="both"/>
              <w:rPr>
                <w:rFonts w:ascii="Times New Roman" w:hAnsi="Times New Roman"/>
                <w:b/>
                <w:kern w:val="2"/>
                <w:sz w:val="24"/>
                <w:szCs w:val="24"/>
                <w:lang w:eastAsia="cs-CZ"/>
                <w14:ligatures w14:val="standardContextual"/>
              </w:rPr>
            </w:pPr>
          </w:p>
          <w:p w14:paraId="44592E57"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2C53AAC1"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20CA7E37"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1358BE21"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JUDr. Martin </w:t>
            </w:r>
            <w:proofErr w:type="spellStart"/>
            <w:r>
              <w:rPr>
                <w:rFonts w:ascii="Garamond" w:hAnsi="Garamond"/>
                <w:kern w:val="2"/>
                <w:sz w:val="24"/>
                <w:szCs w:val="24"/>
                <w:lang w:eastAsia="cs-CZ"/>
                <w14:ligatures w14:val="standardContextual"/>
              </w:rPr>
              <w:t>Frisch</w:t>
            </w:r>
            <w:proofErr w:type="spellEnd"/>
          </w:p>
          <w:p w14:paraId="4E82A9AA" w14:textId="77777777" w:rsidR="00164712" w:rsidRDefault="00164712">
            <w:pPr>
              <w:spacing w:after="0" w:line="240" w:lineRule="auto"/>
              <w:rPr>
                <w:rFonts w:ascii="Times New Roman" w:hAnsi="Times New Roman"/>
                <w:strike/>
                <w:color w:val="0070C0"/>
                <w:kern w:val="2"/>
                <w:sz w:val="24"/>
                <w:szCs w:val="24"/>
                <w:lang w:eastAsia="cs-CZ"/>
                <w14:ligatures w14:val="standardContextual"/>
              </w:rPr>
            </w:pPr>
            <w:r>
              <w:rPr>
                <w:rFonts w:ascii="Garamond" w:hAnsi="Garamond"/>
                <w:kern w:val="2"/>
                <w:sz w:val="24"/>
                <w:szCs w:val="24"/>
                <w:lang w:eastAsia="cs-CZ"/>
                <w14:ligatures w14:val="standardContextual"/>
              </w:rPr>
              <w:t>4. Mgr. Iva Stachová</w:t>
            </w:r>
          </w:p>
          <w:p w14:paraId="05B3C903" w14:textId="77777777" w:rsidR="00164712" w:rsidRDefault="00164712">
            <w:pPr>
              <w:spacing w:after="0" w:line="240" w:lineRule="auto"/>
              <w:jc w:val="both"/>
              <w:rPr>
                <w:rFonts w:ascii="Times New Roman" w:hAnsi="Times New Roman"/>
                <w:strike/>
                <w:color w:val="0070C0"/>
                <w:kern w:val="2"/>
                <w:sz w:val="24"/>
                <w:szCs w:val="24"/>
                <w:lang w:eastAsia="cs-CZ"/>
                <w14:ligatures w14:val="standardContextual"/>
              </w:rPr>
            </w:pPr>
          </w:p>
        </w:tc>
      </w:tr>
      <w:tr w:rsidR="00164712" w14:paraId="281E2AC5"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9D0810"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4AFAFE" w14:textId="77777777" w:rsidR="00164712" w:rsidRDefault="00164712">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8BD06A" w14:textId="77777777" w:rsidR="00164712" w:rsidRDefault="00164712">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60C7734F"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9F80D4" w14:textId="77777777" w:rsidR="00164712" w:rsidRDefault="00164712">
            <w:pPr>
              <w:spacing w:after="0" w:line="256" w:lineRule="auto"/>
              <w:rPr>
                <w:rFonts w:ascii="Times New Roman" w:hAnsi="Times New Roman"/>
                <w:strike/>
                <w:color w:val="0070C0"/>
                <w:kern w:val="2"/>
                <w:sz w:val="24"/>
                <w:szCs w:val="24"/>
                <w:lang w:eastAsia="cs-CZ"/>
                <w14:ligatures w14:val="standardContextual"/>
              </w:rPr>
            </w:pPr>
          </w:p>
        </w:tc>
      </w:tr>
      <w:tr w:rsidR="00164712" w14:paraId="0D805445"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5B94AB"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C633A70"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C5BE1E"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6E1B6029"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B44E7E0" w14:textId="77777777" w:rsidR="00164712" w:rsidRDefault="00164712">
            <w:pPr>
              <w:spacing w:after="0" w:line="256" w:lineRule="auto"/>
              <w:rPr>
                <w:rFonts w:ascii="Times New Roman" w:hAnsi="Times New Roman"/>
                <w:strike/>
                <w:color w:val="0070C0"/>
                <w:kern w:val="2"/>
                <w:sz w:val="24"/>
                <w:szCs w:val="24"/>
                <w:lang w:eastAsia="cs-CZ"/>
                <w14:ligatures w14:val="standardContextual"/>
              </w:rPr>
            </w:pPr>
          </w:p>
        </w:tc>
      </w:tr>
      <w:tr w:rsidR="00164712" w14:paraId="5AFAA8EA" w14:textId="77777777" w:rsidTr="00164712">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2D9105"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22117E6"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tcPr>
          <w:p w14:paraId="2A9EBD67"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26D4F302" w14:textId="77777777" w:rsidR="00164712" w:rsidRDefault="00164712">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27B5E5B"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61DF9F99" w14:textId="77777777" w:rsidR="00164712" w:rsidRDefault="00164712">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164712" w14:paraId="00452170" w14:textId="77777777" w:rsidTr="00164712">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2F0E45"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43512B"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E8DD23C" w14:textId="77777777" w:rsidR="00164712" w:rsidRDefault="00164712">
            <w:pPr>
              <w:spacing w:after="0" w:line="240" w:lineRule="auto"/>
              <w:rPr>
                <w:rFonts w:ascii="Garamond" w:hAnsi="Garamond"/>
                <w:kern w:val="2"/>
                <w:sz w:val="24"/>
                <w:szCs w:val="24"/>
                <w:lang w:eastAsia="cs-CZ"/>
                <w14:ligatures w14:val="standardContextual"/>
              </w:rPr>
            </w:pPr>
          </w:p>
          <w:p w14:paraId="61C72C20"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30F4A9C8" w14:textId="77777777" w:rsidR="00164712" w:rsidRDefault="00164712">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3522358C"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C6D182B"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164712" w14:paraId="08DF587B" w14:textId="77777777" w:rsidTr="00164712">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72063E1"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0A4B6A9"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00464A"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37955701"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7379E32"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BBCE664"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B522B77" w14:textId="77777777" w:rsidR="00164712" w:rsidRDefault="00164712" w:rsidP="00164712"/>
    <w:p w14:paraId="1A5A6AB2" w14:textId="77777777" w:rsidR="00164712" w:rsidRDefault="00164712" w:rsidP="00164712"/>
    <w:p w14:paraId="19BBE8E3" w14:textId="77777777" w:rsidR="00164712" w:rsidRDefault="00164712" w:rsidP="00164712"/>
    <w:p w14:paraId="58E2051C" w14:textId="77777777" w:rsidR="00164712" w:rsidRDefault="00164712" w:rsidP="00164712"/>
    <w:p w14:paraId="71EAE94C" w14:textId="77777777" w:rsidR="00164712" w:rsidRDefault="00164712" w:rsidP="00164712"/>
    <w:p w14:paraId="5C04F88D" w14:textId="77777777" w:rsidR="00164712" w:rsidRDefault="00164712" w:rsidP="00164712"/>
    <w:p w14:paraId="45C02173" w14:textId="77777777" w:rsidR="00164712" w:rsidRDefault="00164712" w:rsidP="00164712"/>
    <w:p w14:paraId="76D005A7" w14:textId="77777777" w:rsidR="00164712" w:rsidRDefault="00164712" w:rsidP="00164712"/>
    <w:p w14:paraId="2575BF72" w14:textId="77777777" w:rsidR="00164712" w:rsidRDefault="00164712" w:rsidP="00164712"/>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164712" w14:paraId="55D73EEC" w14:textId="77777777" w:rsidTr="00164712">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3E41EC"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73B57B"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05F2BF"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53E52AC"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F63653"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7A8EDD93"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2326C506" w14:textId="77777777" w:rsidTr="00164712">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D95BA94"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4238740"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520860AA"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6713F5D"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619891F3"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523F5D6" w14:textId="77777777" w:rsidR="00164712" w:rsidRDefault="00164712">
            <w:pPr>
              <w:spacing w:after="0" w:line="240" w:lineRule="auto"/>
              <w:jc w:val="both"/>
              <w:rPr>
                <w:rFonts w:ascii="Times New Roman" w:hAnsi="Times New Roman"/>
                <w:b/>
                <w:kern w:val="2"/>
                <w:sz w:val="24"/>
                <w:szCs w:val="24"/>
                <w:lang w:eastAsia="cs-CZ"/>
                <w14:ligatures w14:val="standardContextual"/>
              </w:rPr>
            </w:pPr>
          </w:p>
          <w:p w14:paraId="3F9AF56C" w14:textId="77777777" w:rsidR="00164712" w:rsidRDefault="00164712">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36C6128B"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67C21DF5"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JUDr. Martin </w:t>
            </w:r>
            <w:proofErr w:type="spellStart"/>
            <w:r>
              <w:rPr>
                <w:rFonts w:ascii="Garamond" w:hAnsi="Garamond"/>
                <w:kern w:val="2"/>
                <w:sz w:val="24"/>
                <w:szCs w:val="24"/>
                <w:lang w:eastAsia="cs-CZ"/>
                <w14:ligatures w14:val="standardContextual"/>
              </w:rPr>
              <w:t>Frisch</w:t>
            </w:r>
            <w:proofErr w:type="spellEnd"/>
          </w:p>
          <w:p w14:paraId="1D043A70"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Iva Stachová</w:t>
            </w:r>
          </w:p>
          <w:p w14:paraId="4642ACE2"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Martina Szvitková</w:t>
            </w:r>
          </w:p>
          <w:p w14:paraId="06EF3DE9" w14:textId="77777777" w:rsidR="00164712" w:rsidRDefault="00164712">
            <w:pPr>
              <w:spacing w:after="0" w:line="240" w:lineRule="auto"/>
              <w:ind w:left="720"/>
              <w:jc w:val="both"/>
              <w:rPr>
                <w:rFonts w:ascii="Times New Roman" w:hAnsi="Times New Roman"/>
                <w:kern w:val="2"/>
                <w:sz w:val="24"/>
                <w:szCs w:val="24"/>
                <w:lang w:eastAsia="cs-CZ"/>
                <w14:ligatures w14:val="standardContextual"/>
              </w:rPr>
            </w:pPr>
          </w:p>
        </w:tc>
      </w:tr>
      <w:tr w:rsidR="00164712" w14:paraId="4D3BA5F3"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61458F"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2BB63247" w14:textId="77777777" w:rsidR="00164712" w:rsidRDefault="00164712">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7B39188"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0EE2C9AE"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D5FBF53" w14:textId="77777777" w:rsidR="00164712" w:rsidRDefault="00164712">
            <w:pPr>
              <w:spacing w:after="0" w:line="256" w:lineRule="auto"/>
              <w:rPr>
                <w:rFonts w:ascii="Times New Roman" w:hAnsi="Times New Roman"/>
                <w:kern w:val="2"/>
                <w:sz w:val="24"/>
                <w:szCs w:val="24"/>
                <w:lang w:eastAsia="cs-CZ"/>
                <w14:ligatures w14:val="standardContextual"/>
              </w:rPr>
            </w:pPr>
          </w:p>
        </w:tc>
      </w:tr>
      <w:tr w:rsidR="00164712" w14:paraId="498CBE88" w14:textId="77777777" w:rsidTr="00164712">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5A2A1B"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0E0496"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D29980"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3057A761"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DBD12F3" w14:textId="77777777" w:rsidR="00164712" w:rsidRDefault="00164712">
            <w:pPr>
              <w:spacing w:after="0" w:line="256" w:lineRule="auto"/>
              <w:rPr>
                <w:rFonts w:ascii="Times New Roman" w:hAnsi="Times New Roman"/>
                <w:kern w:val="2"/>
                <w:sz w:val="24"/>
                <w:szCs w:val="24"/>
                <w:lang w:eastAsia="cs-CZ"/>
                <w14:ligatures w14:val="standardContextual"/>
              </w:rPr>
            </w:pPr>
          </w:p>
        </w:tc>
      </w:tr>
      <w:tr w:rsidR="00164712" w14:paraId="365BD7DD"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764179"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EBA7F2C"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2" w:type="dxa"/>
            <w:tcBorders>
              <w:top w:val="single" w:sz="4" w:space="0" w:color="auto"/>
              <w:left w:val="single" w:sz="4" w:space="0" w:color="auto"/>
              <w:bottom w:val="single" w:sz="4" w:space="0" w:color="auto"/>
              <w:right w:val="single" w:sz="4" w:space="0" w:color="auto"/>
            </w:tcBorders>
          </w:tcPr>
          <w:p w14:paraId="63AD8802"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1347AA71" w14:textId="77777777" w:rsidR="00164712" w:rsidRDefault="00164712">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3F62723D" w14:textId="77777777" w:rsidR="00164712" w:rsidRDefault="00164712">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3EC5690C"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tc>
      </w:tr>
      <w:tr w:rsidR="00164712" w14:paraId="0CADCABD"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74FF57"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F74A671"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21FE04"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181AA570"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51498630"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164712" w14:paraId="4EE1E8D4" w14:textId="77777777" w:rsidTr="00164712">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76C56" w14:textId="77777777" w:rsidR="00164712" w:rsidRDefault="00164712">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913D126"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4B513C"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C783EA1"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0C07A139"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1BC0CF6A"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4BADE641" w14:textId="77777777" w:rsidR="00164712" w:rsidRDefault="00164712" w:rsidP="00164712">
      <w:pPr>
        <w:spacing w:after="0" w:line="240" w:lineRule="auto"/>
        <w:rPr>
          <w:rFonts w:ascii="Times New Roman" w:hAnsi="Times New Roman"/>
          <w:sz w:val="24"/>
          <w:szCs w:val="24"/>
          <w:lang w:eastAsia="cs-CZ"/>
        </w:rPr>
      </w:pPr>
    </w:p>
    <w:p w14:paraId="69673243" w14:textId="77777777" w:rsidR="00164712" w:rsidRDefault="00164712" w:rsidP="00164712">
      <w:pPr>
        <w:spacing w:after="0" w:line="240" w:lineRule="auto"/>
        <w:rPr>
          <w:rFonts w:ascii="Times New Roman" w:hAnsi="Times New Roman"/>
          <w:sz w:val="24"/>
          <w:szCs w:val="24"/>
          <w:lang w:eastAsia="cs-CZ"/>
        </w:rPr>
      </w:pPr>
    </w:p>
    <w:p w14:paraId="37002EB3" w14:textId="77777777" w:rsidR="00164712" w:rsidRDefault="00164712" w:rsidP="00164712">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164712" w14:paraId="1D8311F5" w14:textId="77777777" w:rsidTr="00164712">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C5442"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92989"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8B6A7F"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81828B"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A0ABA"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21FA61B5" w14:textId="77777777" w:rsidR="00164712" w:rsidRDefault="00164712">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164712" w14:paraId="26D0F17E" w14:textId="77777777" w:rsidTr="00164712">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8549621" w14:textId="77777777" w:rsidR="00164712" w:rsidRDefault="00164712">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70105DAE"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124</w:t>
            </w:r>
          </w:p>
        </w:tc>
        <w:tc>
          <w:tcPr>
            <w:tcW w:w="1134" w:type="dxa"/>
            <w:tcBorders>
              <w:top w:val="single" w:sz="4" w:space="0" w:color="auto"/>
              <w:left w:val="single" w:sz="4" w:space="0" w:color="auto"/>
              <w:bottom w:val="single" w:sz="4" w:space="0" w:color="auto"/>
              <w:right w:val="single" w:sz="4" w:space="0" w:color="auto"/>
            </w:tcBorders>
          </w:tcPr>
          <w:p w14:paraId="3EE6D96B"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392FA56E"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tcPr>
          <w:p w14:paraId="73EA3257"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7A9A3B72"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0" w:type="dxa"/>
            <w:tcBorders>
              <w:top w:val="single" w:sz="4" w:space="0" w:color="auto"/>
              <w:left w:val="single" w:sz="4" w:space="0" w:color="auto"/>
              <w:bottom w:val="single" w:sz="4" w:space="0" w:color="auto"/>
              <w:right w:val="single" w:sz="4" w:space="0" w:color="auto"/>
            </w:tcBorders>
          </w:tcPr>
          <w:p w14:paraId="09E790C2" w14:textId="77777777" w:rsidR="00164712" w:rsidRDefault="00164712">
            <w:pPr>
              <w:spacing w:after="0" w:line="240" w:lineRule="auto"/>
              <w:rPr>
                <w:rFonts w:ascii="Garamond" w:hAnsi="Garamond"/>
                <w:b/>
                <w:kern w:val="2"/>
                <w:sz w:val="24"/>
                <w:szCs w:val="24"/>
                <w:lang w:eastAsia="cs-CZ"/>
                <w14:ligatures w14:val="standardContextual"/>
              </w:rPr>
            </w:pPr>
          </w:p>
          <w:p w14:paraId="13A91E33" w14:textId="77777777" w:rsidR="00164712" w:rsidRDefault="00164712">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neobsazeno</w:t>
            </w:r>
          </w:p>
        </w:tc>
        <w:tc>
          <w:tcPr>
            <w:tcW w:w="4554" w:type="dxa"/>
            <w:vMerge w:val="restart"/>
            <w:tcBorders>
              <w:top w:val="single" w:sz="4" w:space="0" w:color="auto"/>
              <w:left w:val="single" w:sz="4" w:space="0" w:color="auto"/>
              <w:bottom w:val="single" w:sz="4" w:space="0" w:color="auto"/>
              <w:right w:val="single" w:sz="4" w:space="0" w:color="auto"/>
            </w:tcBorders>
          </w:tcPr>
          <w:p w14:paraId="59F83516" w14:textId="77777777" w:rsidR="00164712" w:rsidRDefault="00164712">
            <w:pPr>
              <w:spacing w:after="0" w:line="240" w:lineRule="auto"/>
              <w:ind w:left="1080"/>
              <w:jc w:val="both"/>
              <w:rPr>
                <w:rFonts w:ascii="Garamond" w:hAnsi="Garamond"/>
                <w:color w:val="FF0000"/>
                <w:kern w:val="2"/>
                <w:sz w:val="24"/>
                <w:szCs w:val="24"/>
                <w:lang w:eastAsia="cs-CZ"/>
                <w14:ligatures w14:val="standardContextual"/>
              </w:rPr>
            </w:pPr>
          </w:p>
          <w:p w14:paraId="22196D6D" w14:textId="77777777" w:rsidR="00164712" w:rsidRDefault="00164712">
            <w:pPr>
              <w:spacing w:after="24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Věci pravomocně neskončené k 31. 12. 2023 vyřizuje soudce, kterému byly tyto věci přiděleny podle přílohy č. 1 k dodatku č. 7 k rozvrhu práce pro rok 2022.</w:t>
            </w:r>
          </w:p>
          <w:p w14:paraId="4487BFAC" w14:textId="77777777" w:rsidR="00164712" w:rsidRDefault="00164712">
            <w:pPr>
              <w:spacing w:after="24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r>
              <w:rPr>
                <w:rFonts w:ascii="Garamond" w:hAnsi="Garamond"/>
                <w:kern w:val="2"/>
                <w:sz w:val="24"/>
                <w:szCs w:val="24"/>
                <w:lang w:eastAsia="cs-CZ"/>
                <w14:ligatures w14:val="standardContextual"/>
              </w:rPr>
              <w:br/>
            </w:r>
          </w:p>
        </w:tc>
      </w:tr>
      <w:tr w:rsidR="00164712" w14:paraId="0A3FFA6E" w14:textId="77777777" w:rsidTr="00164712">
        <w:trPr>
          <w:cantSplit/>
          <w:trHeight w:hRule="exac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CD379B"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33DAFE11"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735193F6" w14:textId="77777777" w:rsidR="00164712" w:rsidRDefault="00164712">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tcPr>
          <w:p w14:paraId="1BA630A4" w14:textId="77777777" w:rsidR="00164712" w:rsidRDefault="00164712">
            <w:pPr>
              <w:spacing w:after="0" w:line="240" w:lineRule="auto"/>
              <w:jc w:val="center"/>
              <w:rPr>
                <w:rFonts w:ascii="Garamond" w:hAnsi="Garamond"/>
                <w:b/>
                <w:kern w:val="2"/>
                <w:sz w:val="24"/>
                <w:szCs w:val="24"/>
                <w:lang w:eastAsia="cs-CZ"/>
                <w14:ligatures w14:val="standardContextual"/>
              </w:rPr>
            </w:pPr>
          </w:p>
          <w:p w14:paraId="51A4C930"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0" w:type="dxa"/>
            <w:tcBorders>
              <w:top w:val="single" w:sz="4" w:space="0" w:color="auto"/>
              <w:left w:val="single" w:sz="4" w:space="0" w:color="auto"/>
              <w:bottom w:val="single" w:sz="4" w:space="0" w:color="auto"/>
              <w:right w:val="single" w:sz="4" w:space="0" w:color="auto"/>
            </w:tcBorders>
          </w:tcPr>
          <w:p w14:paraId="39C70676" w14:textId="77777777" w:rsidR="00164712" w:rsidRDefault="00164712">
            <w:pPr>
              <w:spacing w:after="0" w:line="240" w:lineRule="auto"/>
              <w:rPr>
                <w:rFonts w:ascii="Garamond" w:hAnsi="Garamond"/>
                <w:b/>
                <w:kern w:val="2"/>
                <w:lang w:eastAsia="cs-CZ"/>
                <w14:ligatures w14:val="standardContextual"/>
              </w:rPr>
            </w:pPr>
          </w:p>
          <w:p w14:paraId="234FB669" w14:textId="77777777" w:rsidR="00164712" w:rsidRDefault="00164712">
            <w:pPr>
              <w:spacing w:after="0" w:line="240" w:lineRule="auto"/>
              <w:rPr>
                <w:rFonts w:ascii="Garamond" w:hAnsi="Garamond"/>
                <w:b/>
                <w:kern w:val="2"/>
                <w:lang w:eastAsia="cs-CZ"/>
                <w14:ligatures w14:val="standardContextual"/>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44158FF1" w14:textId="77777777" w:rsidR="00164712" w:rsidRDefault="00164712">
            <w:pPr>
              <w:spacing w:after="0" w:line="256" w:lineRule="auto"/>
              <w:rPr>
                <w:rFonts w:ascii="Garamond" w:hAnsi="Garamond"/>
                <w:kern w:val="2"/>
                <w:sz w:val="24"/>
                <w:szCs w:val="24"/>
                <w:lang w:eastAsia="cs-CZ"/>
                <w14:ligatures w14:val="standardContextual"/>
              </w:rPr>
            </w:pPr>
          </w:p>
        </w:tc>
      </w:tr>
      <w:tr w:rsidR="00164712" w14:paraId="73CECD10" w14:textId="77777777" w:rsidTr="00164712">
        <w:trPr>
          <w:cantSplit/>
          <w:trHeight w:hRule="exact" w:val="71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76F453" w14:textId="77777777" w:rsidR="00164712" w:rsidRDefault="00164712">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87EDFF" w14:textId="77777777" w:rsidR="00164712" w:rsidRDefault="00164712">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C1FAF3" w14:textId="77777777" w:rsidR="00164712" w:rsidRDefault="00164712">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0</w:t>
            </w:r>
            <w:r>
              <w:rPr>
                <w:rFonts w:ascii="Garamond" w:hAnsi="Garamond"/>
                <w:kern w:val="2"/>
                <w:sz w:val="24"/>
                <w:szCs w:val="24"/>
                <w:lang w:eastAsia="cs-CZ"/>
                <w14:ligatures w14:val="standardContextual"/>
              </w:rPr>
              <w:t xml:space="preserve"> %</w:t>
            </w:r>
          </w:p>
        </w:tc>
        <w:tc>
          <w:tcPr>
            <w:tcW w:w="6840" w:type="dxa"/>
            <w:tcBorders>
              <w:top w:val="single" w:sz="4" w:space="0" w:color="auto"/>
              <w:left w:val="single" w:sz="4" w:space="0" w:color="auto"/>
              <w:bottom w:val="single" w:sz="4" w:space="0" w:color="auto"/>
              <w:right w:val="single" w:sz="4" w:space="0" w:color="auto"/>
            </w:tcBorders>
            <w:vAlign w:val="center"/>
          </w:tcPr>
          <w:p w14:paraId="1EC4EF4E" w14:textId="77777777" w:rsidR="00164712" w:rsidRDefault="00164712">
            <w:pPr>
              <w:spacing w:after="0" w:line="240" w:lineRule="auto"/>
              <w:rPr>
                <w:rFonts w:ascii="Garamond" w:hAnsi="Garamond"/>
                <w:color w:val="FF0000"/>
                <w:kern w:val="2"/>
                <w:lang w:eastAsia="cs-CZ"/>
                <w14:ligatures w14:val="standardContextual"/>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041D5191" w14:textId="77777777" w:rsidR="00164712" w:rsidRDefault="00164712">
            <w:pPr>
              <w:spacing w:after="0" w:line="256" w:lineRule="auto"/>
              <w:rPr>
                <w:rFonts w:ascii="Garamond" w:hAnsi="Garamond"/>
                <w:kern w:val="2"/>
                <w:sz w:val="24"/>
                <w:szCs w:val="24"/>
                <w:lang w:eastAsia="cs-CZ"/>
                <w14:ligatures w14:val="standardContextual"/>
              </w:rPr>
            </w:pPr>
          </w:p>
        </w:tc>
      </w:tr>
    </w:tbl>
    <w:p w14:paraId="5F9DD127" w14:textId="77777777" w:rsidR="00164712" w:rsidRDefault="00164712" w:rsidP="00164712">
      <w:pPr>
        <w:spacing w:after="0" w:line="240" w:lineRule="auto"/>
        <w:rPr>
          <w:rFonts w:ascii="Times New Roman" w:hAnsi="Times New Roman"/>
          <w:sz w:val="24"/>
          <w:szCs w:val="24"/>
          <w:lang w:eastAsia="cs-CZ"/>
        </w:rPr>
      </w:pPr>
    </w:p>
    <w:p w14:paraId="446DA633" w14:textId="77777777" w:rsidR="00164712" w:rsidRDefault="00164712" w:rsidP="00164712"/>
    <w:p w14:paraId="0D532160" w14:textId="77777777" w:rsidR="00595152" w:rsidRDefault="00595152"/>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AD359CB" w:rsidR="00F712FD" w:rsidRPr="00191B1C" w:rsidRDefault="007541EC" w:rsidP="00F712FD">
            <w:pPr>
              <w:spacing w:after="0" w:line="240" w:lineRule="auto"/>
              <w:rPr>
                <w:rFonts w:ascii="Garamond" w:hAnsi="Garamond"/>
                <w:sz w:val="24"/>
                <w:szCs w:val="24"/>
              </w:rPr>
            </w:pPr>
            <w:r>
              <w:rPr>
                <w:rFonts w:ascii="Garamond" w:hAnsi="Garamond"/>
                <w:sz w:val="24"/>
                <w:szCs w:val="24"/>
              </w:rPr>
              <w:t xml:space="preserve">Vyšší soudní úřednice </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583729FB" w:rsidR="00F712FD" w:rsidRPr="00191B1C"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214206D" w14:textId="77777777" w:rsidR="0044180F" w:rsidRDefault="0044180F" w:rsidP="003C7C00">
            <w:pPr>
              <w:spacing w:after="0" w:line="240" w:lineRule="auto"/>
              <w:rPr>
                <w:rFonts w:ascii="Garamond" w:hAnsi="Garamond"/>
                <w:sz w:val="24"/>
                <w:szCs w:val="24"/>
              </w:rPr>
            </w:pPr>
          </w:p>
          <w:p w14:paraId="6FBA0A6A" w14:textId="192CC446" w:rsidR="0044180F"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3F95BF6" w14:textId="04FD8827" w:rsidR="0044180F" w:rsidRPr="003C7C00" w:rsidRDefault="0044180F" w:rsidP="003C7C00">
            <w:pPr>
              <w:spacing w:after="0" w:line="240" w:lineRule="auto"/>
              <w:rPr>
                <w:rFonts w:ascii="Garamond" w:hAnsi="Garamond"/>
                <w:sz w:val="24"/>
                <w:szCs w:val="24"/>
              </w:rPr>
            </w:pPr>
          </w:p>
        </w:tc>
        <w:tc>
          <w:tcPr>
            <w:tcW w:w="3403" w:type="dxa"/>
            <w:vAlign w:val="center"/>
          </w:tcPr>
          <w:p w14:paraId="5049BAAB" w14:textId="361A173C" w:rsidR="00F712FD"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BD7A1A" w14:textId="77777777" w:rsidR="0044180F" w:rsidRDefault="0044180F" w:rsidP="003C7C00">
            <w:pPr>
              <w:spacing w:after="0" w:line="240" w:lineRule="auto"/>
              <w:rPr>
                <w:rFonts w:ascii="Garamond" w:hAnsi="Garamond"/>
                <w:sz w:val="24"/>
                <w:szCs w:val="24"/>
              </w:rPr>
            </w:pPr>
          </w:p>
          <w:p w14:paraId="7FC25F3A" w14:textId="77777777" w:rsidR="00FE3170"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74C51B7E" w14:textId="657280A0" w:rsidR="0044180F" w:rsidRPr="003C7C00" w:rsidRDefault="0044180F" w:rsidP="003C7C00">
            <w:pPr>
              <w:spacing w:after="0" w:line="240" w:lineRule="auto"/>
              <w:rPr>
                <w:rFonts w:ascii="Garamond" w:hAnsi="Garamond"/>
                <w:sz w:val="24"/>
                <w:szCs w:val="24"/>
              </w:rPr>
            </w:pPr>
          </w:p>
        </w:tc>
        <w:tc>
          <w:tcPr>
            <w:tcW w:w="3403" w:type="dxa"/>
            <w:vAlign w:val="center"/>
          </w:tcPr>
          <w:p w14:paraId="48BCB5B2" w14:textId="1D2E9EBC" w:rsidR="00FE317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101D55DA" w:rsidR="00191B1C"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3E6401F7" w:rsidR="00191B1C"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6E8389C7" w14:textId="77777777" w:rsidTr="003C7C00">
        <w:trPr>
          <w:trHeight w:val="405"/>
        </w:trPr>
        <w:tc>
          <w:tcPr>
            <w:tcW w:w="1135" w:type="dxa"/>
            <w:vMerge/>
            <w:vAlign w:val="center"/>
          </w:tcPr>
          <w:p w14:paraId="30931DEE"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572F6FA0" w14:textId="77777777" w:rsidR="005264E6" w:rsidRDefault="005264E6" w:rsidP="003C7C00">
            <w:pPr>
              <w:spacing w:after="0" w:line="240" w:lineRule="auto"/>
              <w:rPr>
                <w:rFonts w:ascii="Garamond" w:hAnsi="Garamond"/>
                <w:sz w:val="24"/>
                <w:szCs w:val="24"/>
              </w:rPr>
            </w:pPr>
          </w:p>
          <w:p w14:paraId="3C939B2F" w14:textId="2ADD7F7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6EFF327" w14:textId="5E1E8104" w:rsidR="005264E6" w:rsidRPr="003C7C00" w:rsidRDefault="005264E6" w:rsidP="003C7C00">
            <w:pPr>
              <w:spacing w:after="0" w:line="240" w:lineRule="auto"/>
              <w:rPr>
                <w:rFonts w:ascii="Garamond" w:hAnsi="Garamond"/>
                <w:sz w:val="24"/>
                <w:szCs w:val="24"/>
              </w:rPr>
            </w:pPr>
          </w:p>
        </w:tc>
        <w:tc>
          <w:tcPr>
            <w:tcW w:w="3403" w:type="dxa"/>
            <w:vAlign w:val="center"/>
          </w:tcPr>
          <w:p w14:paraId="0E4FE1C8" w14:textId="24558ECA"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29957B7E"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6AF4F56" w14:textId="77777777" w:rsidR="005264E6" w:rsidRPr="003C7C00" w:rsidRDefault="005264E6"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Merge w:val="restart"/>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1D4D855" w14:textId="77777777" w:rsidTr="003C7C00">
        <w:trPr>
          <w:trHeight w:val="405"/>
        </w:trPr>
        <w:tc>
          <w:tcPr>
            <w:tcW w:w="1135" w:type="dxa"/>
            <w:vMerge/>
            <w:vAlign w:val="center"/>
          </w:tcPr>
          <w:p w14:paraId="37DBE87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7D4700D" w14:textId="77777777" w:rsidR="005264E6" w:rsidRDefault="005264E6" w:rsidP="003C7C00">
            <w:pPr>
              <w:spacing w:after="0" w:line="240" w:lineRule="auto"/>
              <w:rPr>
                <w:rFonts w:ascii="Garamond" w:hAnsi="Garamond"/>
                <w:sz w:val="24"/>
                <w:szCs w:val="24"/>
              </w:rPr>
            </w:pPr>
          </w:p>
          <w:p w14:paraId="0EAB0D76" w14:textId="250A164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0A710607"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2D00FF41" w14:textId="1EF82641"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A4D29BF"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1D4742A8" w14:textId="77777777" w:rsidR="005264E6" w:rsidRPr="003C7C00" w:rsidRDefault="005264E6"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34C64278" w14:textId="77777777" w:rsidTr="003C7C00">
        <w:trPr>
          <w:trHeight w:val="405"/>
        </w:trPr>
        <w:tc>
          <w:tcPr>
            <w:tcW w:w="1135" w:type="dxa"/>
            <w:vMerge/>
            <w:vAlign w:val="center"/>
          </w:tcPr>
          <w:p w14:paraId="3FD6D4D9"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10C044F" w14:textId="77777777" w:rsidR="005264E6" w:rsidRDefault="005264E6" w:rsidP="003C7C00">
            <w:pPr>
              <w:spacing w:after="0" w:line="240" w:lineRule="auto"/>
              <w:rPr>
                <w:rFonts w:ascii="Garamond" w:hAnsi="Garamond"/>
                <w:sz w:val="24"/>
                <w:szCs w:val="24"/>
              </w:rPr>
            </w:pPr>
          </w:p>
          <w:p w14:paraId="2ABF1241" w14:textId="60034FC1"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2FB06DE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1E755EC2" w14:textId="7A06F27E"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7C10D86"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430875F" w14:textId="77777777" w:rsidR="005264E6" w:rsidRPr="003C7C00" w:rsidRDefault="005264E6"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Merge w:val="restart"/>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21D8711A" w14:textId="77777777" w:rsidTr="003C7C00">
        <w:trPr>
          <w:trHeight w:val="405"/>
        </w:trPr>
        <w:tc>
          <w:tcPr>
            <w:tcW w:w="1135" w:type="dxa"/>
            <w:vMerge/>
            <w:vAlign w:val="center"/>
          </w:tcPr>
          <w:p w14:paraId="58B0CF0D"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4B076599" w14:textId="77777777" w:rsidR="005264E6" w:rsidRDefault="005264E6" w:rsidP="003C7C00">
            <w:pPr>
              <w:spacing w:after="0" w:line="240" w:lineRule="auto"/>
              <w:rPr>
                <w:rFonts w:ascii="Garamond" w:hAnsi="Garamond"/>
                <w:sz w:val="24"/>
                <w:szCs w:val="24"/>
              </w:rPr>
            </w:pPr>
          </w:p>
          <w:p w14:paraId="7F1143E5" w14:textId="5BE2FADF"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203F83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3D5655A9" w14:textId="6744C1E4"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420FBA7"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7063058A" w14:textId="77777777" w:rsidR="005264E6" w:rsidRPr="003C7C00" w:rsidRDefault="005264E6"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00B86370">
        <w:rPr>
          <w:rFonts w:ascii="Garamond" w:hAnsi="Garamond"/>
          <w:sz w:val="24"/>
          <w:szCs w:val="24"/>
        </w:rPr>
        <w:t>Rašnerová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0D39D1">
        <w:rPr>
          <w:rFonts w:ascii="Garamond" w:hAnsi="Garamond"/>
          <w:sz w:val="24"/>
          <w:szCs w:val="24"/>
        </w:rPr>
        <w:t xml:space="preserve">Michaela Vartová,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I – </w:t>
      </w:r>
      <w:proofErr w:type="spellStart"/>
      <w:r w:rsidR="000D39D1"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6E42626"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proofErr w:type="spellStart"/>
      <w:r w:rsidR="00B86370">
        <w:rPr>
          <w:rFonts w:ascii="Garamond" w:hAnsi="Garamond"/>
          <w:sz w:val="24"/>
          <w:szCs w:val="24"/>
        </w:rPr>
        <w:t>siudová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520D3AC"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164712">
        <w:rPr>
          <w:rFonts w:ascii="Garamond" w:hAnsi="Garamond"/>
          <w:sz w:val="24"/>
          <w:szCs w:val="24"/>
          <w:lang w:eastAsia="cs-CZ"/>
        </w:rPr>
        <w:t>29. 11. 2024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6DC6A6CD" w:rsidR="00595152" w:rsidRPr="00F06D92" w:rsidRDefault="00595152" w:rsidP="003C7C00">
      <w:pPr>
        <w:spacing w:after="0" w:line="240" w:lineRule="auto"/>
        <w:jc w:val="right"/>
        <w:rPr>
          <w:rFonts w:ascii="Garamond" w:hAnsi="Garamond"/>
          <w:b/>
          <w:sz w:val="24"/>
          <w:szCs w:val="24"/>
          <w:lang w:eastAsia="cs-CZ"/>
        </w:rPr>
      </w:pPr>
      <w:proofErr w:type="spellStart"/>
      <w:r w:rsidRPr="00F06D92">
        <w:rPr>
          <w:rFonts w:ascii="Garamond" w:hAnsi="Garamond"/>
          <w:b/>
          <w:sz w:val="24"/>
          <w:szCs w:val="24"/>
          <w:lang w:eastAsia="cs-CZ"/>
        </w:rPr>
        <w:t>říloha</w:t>
      </w:r>
      <w:proofErr w:type="spellEnd"/>
      <w:r w:rsidRPr="00F06D92">
        <w:rPr>
          <w:rFonts w:ascii="Garamond" w:hAnsi="Garamond"/>
          <w:b/>
          <w:sz w:val="24"/>
          <w:szCs w:val="24"/>
          <w:lang w:eastAsia="cs-CZ"/>
        </w:rPr>
        <w:t xml:space="preserve">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46879676"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5148CA8B"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6DFD" w14:textId="77777777" w:rsidR="00FB7D82" w:rsidRDefault="00FB7D82" w:rsidP="00C33844">
      <w:pPr>
        <w:spacing w:after="0" w:line="240" w:lineRule="auto"/>
      </w:pPr>
      <w:r>
        <w:separator/>
      </w:r>
    </w:p>
  </w:endnote>
  <w:endnote w:type="continuationSeparator" w:id="0">
    <w:p w14:paraId="281F7787" w14:textId="77777777" w:rsidR="00FB7D82" w:rsidRDefault="00FB7D82"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B297" w14:textId="77777777" w:rsidR="00FB7D82" w:rsidRDefault="00FB7D82" w:rsidP="00C33844">
      <w:pPr>
        <w:spacing w:after="0" w:line="240" w:lineRule="auto"/>
      </w:pPr>
      <w:r>
        <w:separator/>
      </w:r>
    </w:p>
  </w:footnote>
  <w:footnote w:type="continuationSeparator" w:id="0">
    <w:p w14:paraId="5F3F9FC9" w14:textId="77777777" w:rsidR="00FB7D82" w:rsidRDefault="00FB7D82"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67C46"/>
    <w:rsid w:val="00073E49"/>
    <w:rsid w:val="00080BB8"/>
    <w:rsid w:val="0009029A"/>
    <w:rsid w:val="00091D7D"/>
    <w:rsid w:val="00092DE4"/>
    <w:rsid w:val="000A4C13"/>
    <w:rsid w:val="000A758A"/>
    <w:rsid w:val="000C5637"/>
    <w:rsid w:val="000D020C"/>
    <w:rsid w:val="000D39D1"/>
    <w:rsid w:val="000E234D"/>
    <w:rsid w:val="000E61A2"/>
    <w:rsid w:val="000F1C68"/>
    <w:rsid w:val="000F4F8C"/>
    <w:rsid w:val="000F6C6D"/>
    <w:rsid w:val="0011454E"/>
    <w:rsid w:val="00127B19"/>
    <w:rsid w:val="00133A76"/>
    <w:rsid w:val="00137B72"/>
    <w:rsid w:val="0014048D"/>
    <w:rsid w:val="001503FD"/>
    <w:rsid w:val="0016018A"/>
    <w:rsid w:val="00160A8E"/>
    <w:rsid w:val="00164712"/>
    <w:rsid w:val="00166007"/>
    <w:rsid w:val="00172262"/>
    <w:rsid w:val="001860B9"/>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B0A10"/>
    <w:rsid w:val="002B1CAB"/>
    <w:rsid w:val="002B320F"/>
    <w:rsid w:val="002B3E15"/>
    <w:rsid w:val="002C0137"/>
    <w:rsid w:val="002C17A5"/>
    <w:rsid w:val="002C5615"/>
    <w:rsid w:val="002C761D"/>
    <w:rsid w:val="002D5BA1"/>
    <w:rsid w:val="002F799A"/>
    <w:rsid w:val="0030494A"/>
    <w:rsid w:val="0030496D"/>
    <w:rsid w:val="00305E2E"/>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4056"/>
    <w:rsid w:val="003D51C1"/>
    <w:rsid w:val="003F0FC5"/>
    <w:rsid w:val="003F3CE8"/>
    <w:rsid w:val="003F74ED"/>
    <w:rsid w:val="004149E8"/>
    <w:rsid w:val="0042550F"/>
    <w:rsid w:val="00436FBB"/>
    <w:rsid w:val="0043747A"/>
    <w:rsid w:val="00441471"/>
    <w:rsid w:val="0044180F"/>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2AF9"/>
    <w:rsid w:val="004F759D"/>
    <w:rsid w:val="005012AE"/>
    <w:rsid w:val="00502AC2"/>
    <w:rsid w:val="00503FB6"/>
    <w:rsid w:val="0050644B"/>
    <w:rsid w:val="00507D22"/>
    <w:rsid w:val="0051186D"/>
    <w:rsid w:val="005155E1"/>
    <w:rsid w:val="0051692A"/>
    <w:rsid w:val="005205E5"/>
    <w:rsid w:val="005215A0"/>
    <w:rsid w:val="005230F2"/>
    <w:rsid w:val="00523FE0"/>
    <w:rsid w:val="0052429D"/>
    <w:rsid w:val="005264E6"/>
    <w:rsid w:val="005327F8"/>
    <w:rsid w:val="00546E9D"/>
    <w:rsid w:val="005502AE"/>
    <w:rsid w:val="0055513A"/>
    <w:rsid w:val="0056461A"/>
    <w:rsid w:val="0056737A"/>
    <w:rsid w:val="005768B0"/>
    <w:rsid w:val="00582B29"/>
    <w:rsid w:val="0059267B"/>
    <w:rsid w:val="00595152"/>
    <w:rsid w:val="005A052D"/>
    <w:rsid w:val="005A29FE"/>
    <w:rsid w:val="005B2165"/>
    <w:rsid w:val="005B323D"/>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33206"/>
    <w:rsid w:val="0064248D"/>
    <w:rsid w:val="0064403E"/>
    <w:rsid w:val="00644288"/>
    <w:rsid w:val="006476C0"/>
    <w:rsid w:val="00652517"/>
    <w:rsid w:val="00657B88"/>
    <w:rsid w:val="0066000B"/>
    <w:rsid w:val="00660CE3"/>
    <w:rsid w:val="00661F41"/>
    <w:rsid w:val="00671545"/>
    <w:rsid w:val="00672EEB"/>
    <w:rsid w:val="00676062"/>
    <w:rsid w:val="006800AE"/>
    <w:rsid w:val="0068308C"/>
    <w:rsid w:val="00686586"/>
    <w:rsid w:val="006A36E7"/>
    <w:rsid w:val="006A3924"/>
    <w:rsid w:val="006B7A80"/>
    <w:rsid w:val="006D1065"/>
    <w:rsid w:val="006D1F1B"/>
    <w:rsid w:val="006D2972"/>
    <w:rsid w:val="006D3580"/>
    <w:rsid w:val="006D4EBE"/>
    <w:rsid w:val="006D7788"/>
    <w:rsid w:val="006E0D8F"/>
    <w:rsid w:val="006E2C54"/>
    <w:rsid w:val="006E3E9B"/>
    <w:rsid w:val="006E625E"/>
    <w:rsid w:val="006F10BD"/>
    <w:rsid w:val="006F501C"/>
    <w:rsid w:val="00700131"/>
    <w:rsid w:val="0070045E"/>
    <w:rsid w:val="00702026"/>
    <w:rsid w:val="00702480"/>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66DE"/>
    <w:rsid w:val="00775C27"/>
    <w:rsid w:val="00783492"/>
    <w:rsid w:val="007921C1"/>
    <w:rsid w:val="00792A14"/>
    <w:rsid w:val="007A16BA"/>
    <w:rsid w:val="007A5711"/>
    <w:rsid w:val="007B6BE8"/>
    <w:rsid w:val="007B6F36"/>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0907"/>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6211"/>
    <w:rsid w:val="009D26E7"/>
    <w:rsid w:val="00A03744"/>
    <w:rsid w:val="00A07C60"/>
    <w:rsid w:val="00A143C8"/>
    <w:rsid w:val="00A2077E"/>
    <w:rsid w:val="00A27FB5"/>
    <w:rsid w:val="00A4023B"/>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1193"/>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1422"/>
    <w:rsid w:val="00B86370"/>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12A46"/>
    <w:rsid w:val="00C1479F"/>
    <w:rsid w:val="00C22599"/>
    <w:rsid w:val="00C232B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25CF"/>
    <w:rsid w:val="00C873F2"/>
    <w:rsid w:val="00C8767D"/>
    <w:rsid w:val="00C94A46"/>
    <w:rsid w:val="00C965D1"/>
    <w:rsid w:val="00C96B87"/>
    <w:rsid w:val="00CB0210"/>
    <w:rsid w:val="00CB363D"/>
    <w:rsid w:val="00CB5BB3"/>
    <w:rsid w:val="00CC24EF"/>
    <w:rsid w:val="00CD0E59"/>
    <w:rsid w:val="00CD17EA"/>
    <w:rsid w:val="00CD4D1D"/>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42B8"/>
    <w:rsid w:val="00D46A0B"/>
    <w:rsid w:val="00D46D52"/>
    <w:rsid w:val="00D50C78"/>
    <w:rsid w:val="00D72F1C"/>
    <w:rsid w:val="00D76D33"/>
    <w:rsid w:val="00D77F43"/>
    <w:rsid w:val="00D801E1"/>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4602B"/>
    <w:rsid w:val="00E51ECE"/>
    <w:rsid w:val="00E579B2"/>
    <w:rsid w:val="00E6590E"/>
    <w:rsid w:val="00E75D31"/>
    <w:rsid w:val="00E82AC8"/>
    <w:rsid w:val="00E83108"/>
    <w:rsid w:val="00E85001"/>
    <w:rsid w:val="00E9667A"/>
    <w:rsid w:val="00EA1800"/>
    <w:rsid w:val="00EB42B4"/>
    <w:rsid w:val="00EC2322"/>
    <w:rsid w:val="00EC54C3"/>
    <w:rsid w:val="00ED4A4D"/>
    <w:rsid w:val="00EE17E2"/>
    <w:rsid w:val="00EF6EC5"/>
    <w:rsid w:val="00F002E8"/>
    <w:rsid w:val="00F05011"/>
    <w:rsid w:val="00F06931"/>
    <w:rsid w:val="00F06D92"/>
    <w:rsid w:val="00F17122"/>
    <w:rsid w:val="00F33227"/>
    <w:rsid w:val="00F4356D"/>
    <w:rsid w:val="00F4401A"/>
    <w:rsid w:val="00F44ED3"/>
    <w:rsid w:val="00F511D9"/>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95A96"/>
    <w:rsid w:val="00FA61BF"/>
    <w:rsid w:val="00FA6869"/>
    <w:rsid w:val="00FB4DB5"/>
    <w:rsid w:val="00FB519B"/>
    <w:rsid w:val="00FB7D82"/>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215">
      <w:bodyDiv w:val="1"/>
      <w:marLeft w:val="0"/>
      <w:marRight w:val="0"/>
      <w:marTop w:val="0"/>
      <w:marBottom w:val="0"/>
      <w:divBdr>
        <w:top w:val="none" w:sz="0" w:space="0" w:color="auto"/>
        <w:left w:val="none" w:sz="0" w:space="0" w:color="auto"/>
        <w:bottom w:val="none" w:sz="0" w:space="0" w:color="auto"/>
        <w:right w:val="none" w:sz="0" w:space="0" w:color="auto"/>
      </w:divBdr>
    </w:div>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07548730">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16933</Words>
  <Characters>99907</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15</cp:revision>
  <cp:lastPrinted>2023-12-11T09:11:00Z</cp:lastPrinted>
  <dcterms:created xsi:type="dcterms:W3CDTF">2024-08-12T06:33:00Z</dcterms:created>
  <dcterms:modified xsi:type="dcterms:W3CDTF">2024-11-27T09:15:00Z</dcterms:modified>
</cp:coreProperties>
</file>