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2CE60" w14:textId="44710946" w:rsidR="0099758A" w:rsidRPr="00A8731E" w:rsidRDefault="0099758A" w:rsidP="0099758A">
      <w:pPr>
        <w:rPr>
          <w:rFonts w:ascii="Garamond" w:hAnsi="Garamond"/>
          <w:b/>
          <w:sz w:val="24"/>
          <w:szCs w:val="24"/>
        </w:rPr>
      </w:pPr>
      <w:r w:rsidRPr="00A8731E">
        <w:rPr>
          <w:rFonts w:ascii="Garamond" w:hAnsi="Garamond"/>
          <w:b/>
          <w:sz w:val="24"/>
          <w:szCs w:val="24"/>
        </w:rPr>
        <w:t xml:space="preserve">Okresní soud v Karviné </w:t>
      </w:r>
      <w:r w:rsidRPr="00A8731E">
        <w:rPr>
          <w:rFonts w:ascii="Garamond" w:hAnsi="Garamond"/>
          <w:b/>
          <w:sz w:val="24"/>
          <w:szCs w:val="24"/>
        </w:rPr>
        <w:tab/>
      </w:r>
      <w:r w:rsidRPr="00A8731E">
        <w:rPr>
          <w:rFonts w:ascii="Garamond" w:hAnsi="Garamond"/>
          <w:b/>
          <w:sz w:val="24"/>
          <w:szCs w:val="24"/>
        </w:rPr>
        <w:tab/>
      </w:r>
      <w:r w:rsidRPr="00A8731E">
        <w:rPr>
          <w:rFonts w:ascii="Garamond" w:hAnsi="Garamond"/>
          <w:b/>
          <w:sz w:val="24"/>
          <w:szCs w:val="24"/>
        </w:rPr>
        <w:tab/>
      </w:r>
      <w:r w:rsidRPr="00A8731E">
        <w:rPr>
          <w:rFonts w:ascii="Garamond" w:hAnsi="Garamond"/>
          <w:b/>
          <w:sz w:val="24"/>
          <w:szCs w:val="24"/>
        </w:rPr>
        <w:tab/>
      </w:r>
      <w:r w:rsidRPr="00A8731E">
        <w:rPr>
          <w:rFonts w:ascii="Garamond" w:hAnsi="Garamond"/>
          <w:b/>
          <w:sz w:val="24"/>
          <w:szCs w:val="24"/>
        </w:rPr>
        <w:tab/>
      </w:r>
      <w:r w:rsidRPr="00A8731E">
        <w:rPr>
          <w:rFonts w:ascii="Garamond" w:hAnsi="Garamond"/>
          <w:b/>
          <w:sz w:val="24"/>
          <w:szCs w:val="24"/>
        </w:rPr>
        <w:tab/>
        <w:t xml:space="preserve">         </w:t>
      </w:r>
      <w:r w:rsidR="003C5B82">
        <w:rPr>
          <w:rFonts w:ascii="Garamond" w:hAnsi="Garamond"/>
          <w:b/>
          <w:sz w:val="24"/>
          <w:szCs w:val="24"/>
        </w:rPr>
        <w:t xml:space="preserve">                                                    </w:t>
      </w:r>
      <w:r w:rsidRPr="00A8731E">
        <w:rPr>
          <w:rFonts w:ascii="Garamond" w:hAnsi="Garamond"/>
          <w:b/>
          <w:sz w:val="24"/>
          <w:szCs w:val="24"/>
        </w:rPr>
        <w:t xml:space="preserve">   </w:t>
      </w:r>
      <w:proofErr w:type="spellStart"/>
      <w:r w:rsidRPr="00A8731E">
        <w:rPr>
          <w:rFonts w:ascii="Garamond" w:hAnsi="Garamond"/>
          <w:b/>
          <w:sz w:val="24"/>
          <w:szCs w:val="24"/>
        </w:rPr>
        <w:t>Spr</w:t>
      </w:r>
      <w:proofErr w:type="spellEnd"/>
      <w:r w:rsidRPr="00A8731E">
        <w:rPr>
          <w:rFonts w:ascii="Garamond" w:hAnsi="Garamond"/>
          <w:b/>
          <w:sz w:val="24"/>
          <w:szCs w:val="24"/>
        </w:rPr>
        <w:t xml:space="preserve"> </w:t>
      </w:r>
      <w:r w:rsidR="000356BA">
        <w:rPr>
          <w:rFonts w:ascii="Garamond" w:hAnsi="Garamond"/>
          <w:b/>
          <w:sz w:val="24"/>
          <w:szCs w:val="24"/>
        </w:rPr>
        <w:t>524</w:t>
      </w:r>
      <w:r w:rsidR="00C6574F">
        <w:rPr>
          <w:rFonts w:ascii="Garamond" w:hAnsi="Garamond"/>
          <w:b/>
          <w:sz w:val="24"/>
          <w:szCs w:val="24"/>
        </w:rPr>
        <w:t>/202</w:t>
      </w:r>
      <w:r w:rsidR="006C5561">
        <w:rPr>
          <w:rFonts w:ascii="Garamond" w:hAnsi="Garamond"/>
          <w:b/>
          <w:sz w:val="24"/>
          <w:szCs w:val="24"/>
        </w:rPr>
        <w:t>5</w:t>
      </w:r>
    </w:p>
    <w:p w14:paraId="7C441B41" w14:textId="77777777" w:rsidR="0099758A" w:rsidRPr="00A8731E" w:rsidRDefault="0099758A" w:rsidP="0099758A">
      <w:pPr>
        <w:rPr>
          <w:rFonts w:ascii="Garamond" w:hAnsi="Garamond"/>
          <w:b/>
          <w:sz w:val="24"/>
          <w:szCs w:val="24"/>
        </w:rPr>
      </w:pPr>
    </w:p>
    <w:p w14:paraId="5BD67968" w14:textId="396B811A" w:rsidR="0099758A" w:rsidRPr="00A8731E" w:rsidRDefault="0099758A" w:rsidP="0099758A">
      <w:pPr>
        <w:jc w:val="center"/>
        <w:rPr>
          <w:rFonts w:ascii="Garamond" w:hAnsi="Garamond"/>
          <w:b/>
          <w:sz w:val="24"/>
          <w:szCs w:val="24"/>
        </w:rPr>
      </w:pPr>
      <w:r w:rsidRPr="00A8731E">
        <w:rPr>
          <w:rFonts w:ascii="Garamond" w:hAnsi="Garamond"/>
          <w:b/>
          <w:sz w:val="24"/>
          <w:szCs w:val="24"/>
        </w:rPr>
        <w:t xml:space="preserve">Z m ě n a    č. </w:t>
      </w:r>
      <w:r w:rsidR="000356BA">
        <w:rPr>
          <w:rFonts w:ascii="Garamond" w:hAnsi="Garamond"/>
          <w:b/>
          <w:sz w:val="24"/>
          <w:szCs w:val="24"/>
        </w:rPr>
        <w:t>2</w:t>
      </w:r>
      <w:r w:rsidRPr="00A8731E">
        <w:rPr>
          <w:rFonts w:ascii="Garamond" w:hAnsi="Garamond"/>
          <w:b/>
          <w:sz w:val="24"/>
          <w:szCs w:val="24"/>
        </w:rPr>
        <w:t xml:space="preserve">    </w:t>
      </w:r>
    </w:p>
    <w:p w14:paraId="4DFC8118" w14:textId="77777777" w:rsidR="0099758A" w:rsidRPr="00A8731E" w:rsidRDefault="0099758A" w:rsidP="0099758A">
      <w:pPr>
        <w:jc w:val="center"/>
        <w:rPr>
          <w:rFonts w:ascii="Garamond" w:hAnsi="Garamond"/>
          <w:b/>
          <w:sz w:val="24"/>
          <w:szCs w:val="24"/>
        </w:rPr>
      </w:pPr>
    </w:p>
    <w:p w14:paraId="6AF1484A" w14:textId="15D7A0A4" w:rsidR="0099758A" w:rsidRPr="00A8731E" w:rsidRDefault="0099758A" w:rsidP="0099758A">
      <w:pPr>
        <w:jc w:val="center"/>
        <w:rPr>
          <w:rFonts w:ascii="Garamond" w:hAnsi="Garamond"/>
          <w:b/>
          <w:sz w:val="24"/>
          <w:szCs w:val="24"/>
        </w:rPr>
      </w:pPr>
      <w:r w:rsidRPr="00A8731E">
        <w:rPr>
          <w:rFonts w:ascii="Garamond" w:hAnsi="Garamond"/>
          <w:b/>
          <w:sz w:val="24"/>
          <w:szCs w:val="24"/>
        </w:rPr>
        <w:t>rozvrhu práce Okresního soudu v Karviné na rok 202</w:t>
      </w:r>
      <w:r w:rsidR="006C5561">
        <w:rPr>
          <w:rFonts w:ascii="Garamond" w:hAnsi="Garamond"/>
          <w:b/>
          <w:sz w:val="24"/>
          <w:szCs w:val="24"/>
        </w:rPr>
        <w:t>5</w:t>
      </w:r>
    </w:p>
    <w:p w14:paraId="456F1F2A" w14:textId="77777777" w:rsidR="0099758A" w:rsidRPr="00A8731E" w:rsidRDefault="0099758A" w:rsidP="0099758A">
      <w:pPr>
        <w:jc w:val="center"/>
        <w:rPr>
          <w:rFonts w:ascii="Garamond" w:hAnsi="Garamond"/>
          <w:b/>
          <w:sz w:val="24"/>
          <w:szCs w:val="24"/>
        </w:rPr>
      </w:pPr>
      <w:r w:rsidRPr="00A8731E">
        <w:rPr>
          <w:rFonts w:ascii="Garamond" w:hAnsi="Garamond"/>
          <w:b/>
          <w:sz w:val="24"/>
          <w:szCs w:val="24"/>
        </w:rPr>
        <w:t>______________________________________________________________________</w:t>
      </w:r>
    </w:p>
    <w:p w14:paraId="530B77D5" w14:textId="77777777" w:rsidR="0099758A" w:rsidRPr="00A8731E" w:rsidRDefault="0099758A" w:rsidP="0099758A">
      <w:pPr>
        <w:rPr>
          <w:rFonts w:ascii="Garamond" w:hAnsi="Garamond"/>
          <w:b/>
          <w:sz w:val="24"/>
          <w:szCs w:val="24"/>
        </w:rPr>
      </w:pPr>
    </w:p>
    <w:p w14:paraId="7A00FD98" w14:textId="6533850B" w:rsidR="0099758A" w:rsidRDefault="0099758A" w:rsidP="0099758A">
      <w:pPr>
        <w:jc w:val="both"/>
        <w:rPr>
          <w:rFonts w:ascii="Garamond" w:hAnsi="Garamond"/>
          <w:b/>
          <w:sz w:val="24"/>
          <w:szCs w:val="24"/>
        </w:rPr>
      </w:pPr>
      <w:r w:rsidRPr="00A8731E">
        <w:rPr>
          <w:rFonts w:ascii="Garamond" w:hAnsi="Garamond"/>
          <w:b/>
          <w:sz w:val="24"/>
          <w:szCs w:val="24"/>
        </w:rPr>
        <w:t>Rozvrh práce Okresního soudu v Karviné na rok 202</w:t>
      </w:r>
      <w:r w:rsidR="001B5F65">
        <w:rPr>
          <w:rFonts w:ascii="Garamond" w:hAnsi="Garamond"/>
          <w:b/>
          <w:sz w:val="24"/>
          <w:szCs w:val="24"/>
        </w:rPr>
        <w:t>4</w:t>
      </w:r>
      <w:r w:rsidRPr="00A8731E">
        <w:rPr>
          <w:rFonts w:ascii="Garamond" w:hAnsi="Garamond"/>
          <w:b/>
          <w:sz w:val="24"/>
          <w:szCs w:val="24"/>
        </w:rPr>
        <w:t xml:space="preserve"> se s účinností od 1.</w:t>
      </w:r>
      <w:r w:rsidR="00C6574F">
        <w:rPr>
          <w:rFonts w:ascii="Garamond" w:hAnsi="Garamond"/>
          <w:b/>
          <w:sz w:val="24"/>
          <w:szCs w:val="24"/>
        </w:rPr>
        <w:t xml:space="preserve"> </w:t>
      </w:r>
      <w:r w:rsidR="000356BA">
        <w:rPr>
          <w:rFonts w:ascii="Garamond" w:hAnsi="Garamond"/>
          <w:b/>
          <w:sz w:val="24"/>
          <w:szCs w:val="24"/>
        </w:rPr>
        <w:t>3</w:t>
      </w:r>
      <w:r w:rsidRPr="00A8731E">
        <w:rPr>
          <w:rFonts w:ascii="Garamond" w:hAnsi="Garamond"/>
          <w:b/>
          <w:sz w:val="24"/>
          <w:szCs w:val="24"/>
        </w:rPr>
        <w:t>. 202</w:t>
      </w:r>
      <w:r w:rsidR="006C5561">
        <w:rPr>
          <w:rFonts w:ascii="Garamond" w:hAnsi="Garamond"/>
          <w:b/>
          <w:sz w:val="24"/>
          <w:szCs w:val="24"/>
        </w:rPr>
        <w:t>5</w:t>
      </w:r>
      <w:r w:rsidRPr="00A8731E">
        <w:rPr>
          <w:rFonts w:ascii="Garamond" w:hAnsi="Garamond"/>
          <w:b/>
          <w:sz w:val="24"/>
          <w:szCs w:val="24"/>
        </w:rPr>
        <w:t xml:space="preserve">   m ě n í   a   d o p l ň u j e    takto:</w:t>
      </w:r>
    </w:p>
    <w:p w14:paraId="66973425" w14:textId="77777777" w:rsidR="006C5561" w:rsidRPr="00A8731E" w:rsidRDefault="006C5561" w:rsidP="0099758A">
      <w:pPr>
        <w:jc w:val="both"/>
        <w:rPr>
          <w:rFonts w:ascii="Garamond" w:hAnsi="Garamond"/>
          <w:b/>
          <w:sz w:val="24"/>
          <w:szCs w:val="24"/>
        </w:rPr>
      </w:pPr>
    </w:p>
    <w:p w14:paraId="13CEFF7A" w14:textId="77777777" w:rsidR="00DB55E0" w:rsidRDefault="00DB55E0" w:rsidP="006C5561">
      <w:pPr>
        <w:ind w:left="1080"/>
        <w:jc w:val="both"/>
        <w:rPr>
          <w:rFonts w:ascii="Garamond" w:hAnsi="Garamond"/>
          <w:bCs/>
          <w:sz w:val="24"/>
          <w:szCs w:val="24"/>
        </w:rPr>
      </w:pPr>
    </w:p>
    <w:p w14:paraId="681CB4D8" w14:textId="6FE98A56" w:rsidR="00DB55E0" w:rsidRDefault="00DB55E0" w:rsidP="00DB55E0">
      <w:pPr>
        <w:pStyle w:val="Odstavecseseznamem"/>
        <w:numPr>
          <w:ilvl w:val="0"/>
          <w:numId w:val="1"/>
        </w:numPr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Úsek občanskoprávní sporný – pobočka v Havířově</w:t>
      </w:r>
    </w:p>
    <w:p w14:paraId="73B5D395" w14:textId="0721C46D" w:rsidR="00DB55E0" w:rsidRDefault="00DB55E0" w:rsidP="00DB55E0">
      <w:pPr>
        <w:jc w:val="both"/>
        <w:rPr>
          <w:rFonts w:ascii="Garamond" w:hAnsi="Garamond"/>
          <w:b/>
        </w:rPr>
      </w:pPr>
    </w:p>
    <w:p w14:paraId="306EFEA9" w14:textId="052EFD6B" w:rsidR="00DB55E0" w:rsidRPr="00DB55E0" w:rsidRDefault="00544AB1" w:rsidP="00DB55E0">
      <w:pPr>
        <w:ind w:left="108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Do</w:t>
      </w:r>
      <w:r w:rsidR="00DB55E0" w:rsidRPr="00DB55E0">
        <w:rPr>
          <w:rFonts w:ascii="Garamond" w:hAnsi="Garamond"/>
          <w:bCs/>
          <w:sz w:val="24"/>
          <w:szCs w:val="24"/>
        </w:rPr>
        <w:t> odd</w:t>
      </w:r>
      <w:r>
        <w:rPr>
          <w:rFonts w:ascii="Garamond" w:hAnsi="Garamond"/>
          <w:bCs/>
          <w:sz w:val="24"/>
          <w:szCs w:val="24"/>
        </w:rPr>
        <w:t xml:space="preserve">ělení </w:t>
      </w:r>
      <w:r w:rsidR="00DB55E0" w:rsidRPr="00DB55E0">
        <w:rPr>
          <w:rFonts w:ascii="Garamond" w:hAnsi="Garamond"/>
          <w:bCs/>
          <w:sz w:val="24"/>
          <w:szCs w:val="24"/>
        </w:rPr>
        <w:t xml:space="preserve">108 C se </w:t>
      </w:r>
      <w:r w:rsidR="000356BA">
        <w:rPr>
          <w:rFonts w:ascii="Garamond" w:hAnsi="Garamond"/>
          <w:bCs/>
          <w:sz w:val="24"/>
          <w:szCs w:val="24"/>
        </w:rPr>
        <w:t xml:space="preserve">obnovuje 100 % </w:t>
      </w:r>
      <w:r w:rsidR="00DB55E0" w:rsidRPr="00DB55E0">
        <w:rPr>
          <w:rFonts w:ascii="Garamond" w:hAnsi="Garamond"/>
          <w:bCs/>
          <w:sz w:val="24"/>
          <w:szCs w:val="24"/>
        </w:rPr>
        <w:t>nápad</w:t>
      </w:r>
      <w:r w:rsidR="000356BA">
        <w:rPr>
          <w:rFonts w:ascii="Garamond" w:hAnsi="Garamond"/>
          <w:bCs/>
          <w:sz w:val="24"/>
          <w:szCs w:val="24"/>
        </w:rPr>
        <w:t>.</w:t>
      </w:r>
    </w:p>
    <w:p w14:paraId="0EEB4E3D" w14:textId="77777777" w:rsidR="006C5561" w:rsidRDefault="006C5561" w:rsidP="006C5561">
      <w:pPr>
        <w:ind w:left="1080"/>
        <w:jc w:val="both"/>
        <w:rPr>
          <w:rFonts w:ascii="Garamond" w:hAnsi="Garamond"/>
          <w:bCs/>
          <w:sz w:val="24"/>
          <w:szCs w:val="24"/>
        </w:rPr>
      </w:pPr>
    </w:p>
    <w:p w14:paraId="07C0C17B" w14:textId="77777777" w:rsidR="006C5561" w:rsidRPr="00B03B1E" w:rsidRDefault="006C5561" w:rsidP="006C5561">
      <w:pPr>
        <w:jc w:val="both"/>
        <w:rPr>
          <w:rFonts w:ascii="Garamond" w:hAnsi="Garamond"/>
          <w:sz w:val="24"/>
          <w:szCs w:val="24"/>
        </w:rPr>
      </w:pPr>
    </w:p>
    <w:p w14:paraId="15F7E552" w14:textId="77777777" w:rsidR="006C5561" w:rsidRDefault="006C5561" w:rsidP="0004414A">
      <w:pPr>
        <w:spacing w:after="0" w:line="240" w:lineRule="auto"/>
        <w:ind w:left="-284"/>
        <w:jc w:val="both"/>
        <w:rPr>
          <w:rFonts w:ascii="Garamond" w:hAnsi="Garamond"/>
          <w:sz w:val="24"/>
          <w:szCs w:val="24"/>
        </w:rPr>
      </w:pPr>
    </w:p>
    <w:p w14:paraId="46CE9F7D" w14:textId="77777777" w:rsidR="006C5561" w:rsidRDefault="006C5561" w:rsidP="0004414A">
      <w:pPr>
        <w:spacing w:after="0" w:line="240" w:lineRule="auto"/>
        <w:ind w:left="-284"/>
        <w:jc w:val="both"/>
        <w:rPr>
          <w:rFonts w:ascii="Garamond" w:hAnsi="Garamond"/>
          <w:sz w:val="24"/>
          <w:szCs w:val="24"/>
        </w:rPr>
      </w:pPr>
    </w:p>
    <w:p w14:paraId="69B307C6" w14:textId="77777777" w:rsidR="006C5561" w:rsidRDefault="006C5561" w:rsidP="0004414A">
      <w:pPr>
        <w:spacing w:after="0" w:line="240" w:lineRule="auto"/>
        <w:ind w:left="-284"/>
        <w:jc w:val="both"/>
        <w:rPr>
          <w:rFonts w:ascii="Garamond" w:hAnsi="Garamond"/>
          <w:sz w:val="24"/>
          <w:szCs w:val="24"/>
        </w:rPr>
      </w:pPr>
    </w:p>
    <w:p w14:paraId="0EA16D8E" w14:textId="0ADA4594" w:rsidR="0099758A" w:rsidRPr="00A8731E" w:rsidRDefault="0099758A" w:rsidP="0004414A">
      <w:pPr>
        <w:spacing w:after="0" w:line="240" w:lineRule="auto"/>
        <w:ind w:left="-284"/>
        <w:jc w:val="both"/>
        <w:rPr>
          <w:rFonts w:ascii="Garamond" w:hAnsi="Garamond"/>
          <w:sz w:val="24"/>
          <w:szCs w:val="24"/>
        </w:rPr>
      </w:pPr>
      <w:r w:rsidRPr="00A8731E">
        <w:rPr>
          <w:rFonts w:ascii="Garamond" w:hAnsi="Garamond"/>
          <w:sz w:val="24"/>
          <w:szCs w:val="24"/>
        </w:rPr>
        <w:t>JUDr. Iva Hrdinová</w:t>
      </w:r>
    </w:p>
    <w:p w14:paraId="017A7B65" w14:textId="7A088F57" w:rsidR="00F06210" w:rsidRDefault="0099758A" w:rsidP="0004414A">
      <w:pPr>
        <w:spacing w:after="0" w:line="240" w:lineRule="auto"/>
        <w:ind w:left="-284"/>
        <w:jc w:val="both"/>
      </w:pPr>
      <w:r w:rsidRPr="00A8731E">
        <w:rPr>
          <w:rFonts w:ascii="Garamond" w:hAnsi="Garamond"/>
          <w:sz w:val="24"/>
          <w:szCs w:val="24"/>
        </w:rPr>
        <w:t xml:space="preserve">předsedkyně okresního soudu </w:t>
      </w:r>
    </w:p>
    <w:sectPr w:rsidR="00F06210" w:rsidSect="00FA55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72A7E"/>
    <w:multiLevelType w:val="hybridMultilevel"/>
    <w:tmpl w:val="B7E0A3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81FD1"/>
    <w:multiLevelType w:val="hybridMultilevel"/>
    <w:tmpl w:val="6EB8F4E2"/>
    <w:lvl w:ilvl="0" w:tplc="DE6EC670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10" w:hanging="360"/>
      </w:pPr>
    </w:lvl>
    <w:lvl w:ilvl="2" w:tplc="0405001B" w:tentative="1">
      <w:start w:val="1"/>
      <w:numFmt w:val="lowerRoman"/>
      <w:lvlText w:val="%3."/>
      <w:lvlJc w:val="right"/>
      <w:pPr>
        <w:ind w:left="2130" w:hanging="180"/>
      </w:pPr>
    </w:lvl>
    <w:lvl w:ilvl="3" w:tplc="0405000F" w:tentative="1">
      <w:start w:val="1"/>
      <w:numFmt w:val="decimal"/>
      <w:lvlText w:val="%4."/>
      <w:lvlJc w:val="left"/>
      <w:pPr>
        <w:ind w:left="2850" w:hanging="360"/>
      </w:pPr>
    </w:lvl>
    <w:lvl w:ilvl="4" w:tplc="04050019" w:tentative="1">
      <w:start w:val="1"/>
      <w:numFmt w:val="lowerLetter"/>
      <w:lvlText w:val="%5."/>
      <w:lvlJc w:val="left"/>
      <w:pPr>
        <w:ind w:left="3570" w:hanging="360"/>
      </w:pPr>
    </w:lvl>
    <w:lvl w:ilvl="5" w:tplc="0405001B" w:tentative="1">
      <w:start w:val="1"/>
      <w:numFmt w:val="lowerRoman"/>
      <w:lvlText w:val="%6."/>
      <w:lvlJc w:val="right"/>
      <w:pPr>
        <w:ind w:left="4290" w:hanging="180"/>
      </w:pPr>
    </w:lvl>
    <w:lvl w:ilvl="6" w:tplc="0405000F" w:tentative="1">
      <w:start w:val="1"/>
      <w:numFmt w:val="decimal"/>
      <w:lvlText w:val="%7."/>
      <w:lvlJc w:val="left"/>
      <w:pPr>
        <w:ind w:left="5010" w:hanging="360"/>
      </w:pPr>
    </w:lvl>
    <w:lvl w:ilvl="7" w:tplc="04050019" w:tentative="1">
      <w:start w:val="1"/>
      <w:numFmt w:val="lowerLetter"/>
      <w:lvlText w:val="%8."/>
      <w:lvlJc w:val="left"/>
      <w:pPr>
        <w:ind w:left="5730" w:hanging="360"/>
      </w:pPr>
    </w:lvl>
    <w:lvl w:ilvl="8" w:tplc="0405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" w15:restartNumberingAfterBreak="0">
    <w:nsid w:val="0E1737DA"/>
    <w:multiLevelType w:val="hybridMultilevel"/>
    <w:tmpl w:val="3E6042EA"/>
    <w:lvl w:ilvl="0" w:tplc="95E62EB4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10058F2"/>
    <w:multiLevelType w:val="hybridMultilevel"/>
    <w:tmpl w:val="D3F0367A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  <w:color w:val="auto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5061FE"/>
    <w:multiLevelType w:val="hybridMultilevel"/>
    <w:tmpl w:val="6504C4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923ED6"/>
    <w:multiLevelType w:val="hybridMultilevel"/>
    <w:tmpl w:val="AFE80E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4661EE"/>
    <w:multiLevelType w:val="hybridMultilevel"/>
    <w:tmpl w:val="3BDCCFDE"/>
    <w:lvl w:ilvl="0" w:tplc="AD40128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D2F3255"/>
    <w:multiLevelType w:val="hybridMultilevel"/>
    <w:tmpl w:val="48067F42"/>
    <w:lvl w:ilvl="0" w:tplc="0DF8410E">
      <w:start w:val="1"/>
      <w:numFmt w:val="lowerLetter"/>
      <w:lvlText w:val="%1)"/>
      <w:lvlJc w:val="left"/>
      <w:pPr>
        <w:ind w:left="75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0" w:hanging="360"/>
      </w:pPr>
    </w:lvl>
    <w:lvl w:ilvl="2" w:tplc="0405001B" w:tentative="1">
      <w:start w:val="1"/>
      <w:numFmt w:val="lowerRoman"/>
      <w:lvlText w:val="%3."/>
      <w:lvlJc w:val="right"/>
      <w:pPr>
        <w:ind w:left="2190" w:hanging="180"/>
      </w:pPr>
    </w:lvl>
    <w:lvl w:ilvl="3" w:tplc="0405000F" w:tentative="1">
      <w:start w:val="1"/>
      <w:numFmt w:val="decimal"/>
      <w:lvlText w:val="%4."/>
      <w:lvlJc w:val="left"/>
      <w:pPr>
        <w:ind w:left="2910" w:hanging="360"/>
      </w:pPr>
    </w:lvl>
    <w:lvl w:ilvl="4" w:tplc="04050019" w:tentative="1">
      <w:start w:val="1"/>
      <w:numFmt w:val="lowerLetter"/>
      <w:lvlText w:val="%5."/>
      <w:lvlJc w:val="left"/>
      <w:pPr>
        <w:ind w:left="3630" w:hanging="360"/>
      </w:pPr>
    </w:lvl>
    <w:lvl w:ilvl="5" w:tplc="0405001B" w:tentative="1">
      <w:start w:val="1"/>
      <w:numFmt w:val="lowerRoman"/>
      <w:lvlText w:val="%6."/>
      <w:lvlJc w:val="right"/>
      <w:pPr>
        <w:ind w:left="4350" w:hanging="180"/>
      </w:pPr>
    </w:lvl>
    <w:lvl w:ilvl="6" w:tplc="0405000F" w:tentative="1">
      <w:start w:val="1"/>
      <w:numFmt w:val="decimal"/>
      <w:lvlText w:val="%7."/>
      <w:lvlJc w:val="left"/>
      <w:pPr>
        <w:ind w:left="5070" w:hanging="360"/>
      </w:pPr>
    </w:lvl>
    <w:lvl w:ilvl="7" w:tplc="04050019" w:tentative="1">
      <w:start w:val="1"/>
      <w:numFmt w:val="lowerLetter"/>
      <w:lvlText w:val="%8."/>
      <w:lvlJc w:val="left"/>
      <w:pPr>
        <w:ind w:left="5790" w:hanging="360"/>
      </w:pPr>
    </w:lvl>
    <w:lvl w:ilvl="8" w:tplc="040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8" w15:restartNumberingAfterBreak="0">
    <w:nsid w:val="2EB05C36"/>
    <w:multiLevelType w:val="hybridMultilevel"/>
    <w:tmpl w:val="60540D2C"/>
    <w:lvl w:ilvl="0" w:tplc="A9CC70C8">
      <w:start w:val="1"/>
      <w:numFmt w:val="decimal"/>
      <w:lvlText w:val="%1)"/>
      <w:lvlJc w:val="left"/>
      <w:pPr>
        <w:ind w:left="780" w:hanging="360"/>
      </w:pPr>
      <w:rPr>
        <w:rFonts w:ascii="Garamond" w:eastAsia="Times New Roman" w:hAnsi="Garamond" w:cs="Times New Roman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2EBC0F26"/>
    <w:multiLevelType w:val="hybridMultilevel"/>
    <w:tmpl w:val="9F5289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B71A49"/>
    <w:multiLevelType w:val="hybridMultilevel"/>
    <w:tmpl w:val="95FA05DE"/>
    <w:lvl w:ilvl="0" w:tplc="E1CAA6AC">
      <w:start w:val="3"/>
      <w:numFmt w:val="upperRoman"/>
      <w:lvlText w:val="%1-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68B353B"/>
    <w:multiLevelType w:val="hybridMultilevel"/>
    <w:tmpl w:val="A32C3B38"/>
    <w:lvl w:ilvl="0" w:tplc="3972305C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15" w:hanging="360"/>
      </w:pPr>
    </w:lvl>
    <w:lvl w:ilvl="2" w:tplc="0405001B" w:tentative="1">
      <w:start w:val="1"/>
      <w:numFmt w:val="lowerRoman"/>
      <w:lvlText w:val="%3."/>
      <w:lvlJc w:val="right"/>
      <w:pPr>
        <w:ind w:left="2235" w:hanging="180"/>
      </w:pPr>
    </w:lvl>
    <w:lvl w:ilvl="3" w:tplc="0405000F" w:tentative="1">
      <w:start w:val="1"/>
      <w:numFmt w:val="decimal"/>
      <w:lvlText w:val="%4."/>
      <w:lvlJc w:val="left"/>
      <w:pPr>
        <w:ind w:left="2955" w:hanging="360"/>
      </w:pPr>
    </w:lvl>
    <w:lvl w:ilvl="4" w:tplc="04050019" w:tentative="1">
      <w:start w:val="1"/>
      <w:numFmt w:val="lowerLetter"/>
      <w:lvlText w:val="%5."/>
      <w:lvlJc w:val="left"/>
      <w:pPr>
        <w:ind w:left="3675" w:hanging="360"/>
      </w:pPr>
    </w:lvl>
    <w:lvl w:ilvl="5" w:tplc="0405001B" w:tentative="1">
      <w:start w:val="1"/>
      <w:numFmt w:val="lowerRoman"/>
      <w:lvlText w:val="%6."/>
      <w:lvlJc w:val="right"/>
      <w:pPr>
        <w:ind w:left="4395" w:hanging="180"/>
      </w:pPr>
    </w:lvl>
    <w:lvl w:ilvl="6" w:tplc="0405000F" w:tentative="1">
      <w:start w:val="1"/>
      <w:numFmt w:val="decimal"/>
      <w:lvlText w:val="%7."/>
      <w:lvlJc w:val="left"/>
      <w:pPr>
        <w:ind w:left="5115" w:hanging="360"/>
      </w:pPr>
    </w:lvl>
    <w:lvl w:ilvl="7" w:tplc="04050019" w:tentative="1">
      <w:start w:val="1"/>
      <w:numFmt w:val="lowerLetter"/>
      <w:lvlText w:val="%8."/>
      <w:lvlJc w:val="left"/>
      <w:pPr>
        <w:ind w:left="5835" w:hanging="360"/>
      </w:pPr>
    </w:lvl>
    <w:lvl w:ilvl="8" w:tplc="040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2" w15:restartNumberingAfterBreak="0">
    <w:nsid w:val="395E0ED4"/>
    <w:multiLevelType w:val="hybridMultilevel"/>
    <w:tmpl w:val="FBB859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B65901"/>
    <w:multiLevelType w:val="hybridMultilevel"/>
    <w:tmpl w:val="8CD8B1FE"/>
    <w:lvl w:ilvl="0" w:tplc="04050019">
      <w:start w:val="1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3A5368"/>
    <w:multiLevelType w:val="hybridMultilevel"/>
    <w:tmpl w:val="E976D9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DE251C"/>
    <w:multiLevelType w:val="hybridMultilevel"/>
    <w:tmpl w:val="9FDA05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992DE4"/>
    <w:multiLevelType w:val="hybridMultilevel"/>
    <w:tmpl w:val="A4584142"/>
    <w:lvl w:ilvl="0" w:tplc="0826F224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EE62AC"/>
    <w:multiLevelType w:val="hybridMultilevel"/>
    <w:tmpl w:val="6CE8A1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0367E7"/>
    <w:multiLevelType w:val="hybridMultilevel"/>
    <w:tmpl w:val="57B2BF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746C97"/>
    <w:multiLevelType w:val="hybridMultilevel"/>
    <w:tmpl w:val="43C662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4BA322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57330507"/>
    <w:multiLevelType w:val="hybridMultilevel"/>
    <w:tmpl w:val="D50E0CBA"/>
    <w:lvl w:ilvl="0" w:tplc="14C41E96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70" w:hanging="360"/>
      </w:pPr>
    </w:lvl>
    <w:lvl w:ilvl="2" w:tplc="0405001B" w:tentative="1">
      <w:start w:val="1"/>
      <w:numFmt w:val="lowerRoman"/>
      <w:lvlText w:val="%3."/>
      <w:lvlJc w:val="right"/>
      <w:pPr>
        <w:ind w:left="2490" w:hanging="180"/>
      </w:pPr>
    </w:lvl>
    <w:lvl w:ilvl="3" w:tplc="0405000F" w:tentative="1">
      <w:start w:val="1"/>
      <w:numFmt w:val="decimal"/>
      <w:lvlText w:val="%4."/>
      <w:lvlJc w:val="left"/>
      <w:pPr>
        <w:ind w:left="3210" w:hanging="360"/>
      </w:pPr>
    </w:lvl>
    <w:lvl w:ilvl="4" w:tplc="04050019" w:tentative="1">
      <w:start w:val="1"/>
      <w:numFmt w:val="lowerLetter"/>
      <w:lvlText w:val="%5."/>
      <w:lvlJc w:val="left"/>
      <w:pPr>
        <w:ind w:left="3930" w:hanging="360"/>
      </w:pPr>
    </w:lvl>
    <w:lvl w:ilvl="5" w:tplc="0405001B" w:tentative="1">
      <w:start w:val="1"/>
      <w:numFmt w:val="lowerRoman"/>
      <w:lvlText w:val="%6."/>
      <w:lvlJc w:val="right"/>
      <w:pPr>
        <w:ind w:left="4650" w:hanging="180"/>
      </w:pPr>
    </w:lvl>
    <w:lvl w:ilvl="6" w:tplc="0405000F" w:tentative="1">
      <w:start w:val="1"/>
      <w:numFmt w:val="decimal"/>
      <w:lvlText w:val="%7."/>
      <w:lvlJc w:val="left"/>
      <w:pPr>
        <w:ind w:left="5370" w:hanging="360"/>
      </w:pPr>
    </w:lvl>
    <w:lvl w:ilvl="7" w:tplc="04050019" w:tentative="1">
      <w:start w:val="1"/>
      <w:numFmt w:val="lowerLetter"/>
      <w:lvlText w:val="%8."/>
      <w:lvlJc w:val="left"/>
      <w:pPr>
        <w:ind w:left="6090" w:hanging="360"/>
      </w:pPr>
    </w:lvl>
    <w:lvl w:ilvl="8" w:tplc="040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2" w15:restartNumberingAfterBreak="0">
    <w:nsid w:val="58E101ED"/>
    <w:multiLevelType w:val="hybridMultilevel"/>
    <w:tmpl w:val="58B6AC08"/>
    <w:lvl w:ilvl="0" w:tplc="587876CA">
      <w:start w:val="1"/>
      <w:numFmt w:val="decimal"/>
      <w:lvlText w:val="%1."/>
      <w:lvlJc w:val="left"/>
      <w:pPr>
        <w:ind w:left="1068" w:hanging="360"/>
      </w:pPr>
      <w:rPr>
        <w:b/>
        <w:bCs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5D525CE8"/>
    <w:multiLevelType w:val="hybridMultilevel"/>
    <w:tmpl w:val="19ECDA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BC2E9F"/>
    <w:multiLevelType w:val="hybridMultilevel"/>
    <w:tmpl w:val="2F367CBC"/>
    <w:lvl w:ilvl="0" w:tplc="B9C687D4">
      <w:start w:val="4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48464DF"/>
    <w:multiLevelType w:val="hybridMultilevel"/>
    <w:tmpl w:val="6E0E711E"/>
    <w:lvl w:ilvl="0" w:tplc="FD32330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8495B"/>
    <w:multiLevelType w:val="hybridMultilevel"/>
    <w:tmpl w:val="B63494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4567CB"/>
    <w:multiLevelType w:val="hybridMultilevel"/>
    <w:tmpl w:val="9C201BEA"/>
    <w:lvl w:ilvl="0" w:tplc="04050019">
      <w:start w:val="1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0F15B1"/>
    <w:multiLevelType w:val="hybridMultilevel"/>
    <w:tmpl w:val="D3F0367A"/>
    <w:lvl w:ilvl="0" w:tplc="500C38A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8B4280"/>
    <w:multiLevelType w:val="hybridMultilevel"/>
    <w:tmpl w:val="17C8D39E"/>
    <w:lvl w:ilvl="0" w:tplc="AE488E22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10" w:hanging="360"/>
      </w:pPr>
    </w:lvl>
    <w:lvl w:ilvl="2" w:tplc="0405001B" w:tentative="1">
      <w:start w:val="1"/>
      <w:numFmt w:val="lowerRoman"/>
      <w:lvlText w:val="%3."/>
      <w:lvlJc w:val="right"/>
      <w:pPr>
        <w:ind w:left="2130" w:hanging="180"/>
      </w:pPr>
    </w:lvl>
    <w:lvl w:ilvl="3" w:tplc="0405000F" w:tentative="1">
      <w:start w:val="1"/>
      <w:numFmt w:val="decimal"/>
      <w:lvlText w:val="%4."/>
      <w:lvlJc w:val="left"/>
      <w:pPr>
        <w:ind w:left="2850" w:hanging="360"/>
      </w:pPr>
    </w:lvl>
    <w:lvl w:ilvl="4" w:tplc="04050019" w:tentative="1">
      <w:start w:val="1"/>
      <w:numFmt w:val="lowerLetter"/>
      <w:lvlText w:val="%5."/>
      <w:lvlJc w:val="left"/>
      <w:pPr>
        <w:ind w:left="3570" w:hanging="360"/>
      </w:pPr>
    </w:lvl>
    <w:lvl w:ilvl="5" w:tplc="0405001B" w:tentative="1">
      <w:start w:val="1"/>
      <w:numFmt w:val="lowerRoman"/>
      <w:lvlText w:val="%6."/>
      <w:lvlJc w:val="right"/>
      <w:pPr>
        <w:ind w:left="4290" w:hanging="180"/>
      </w:pPr>
    </w:lvl>
    <w:lvl w:ilvl="6" w:tplc="0405000F" w:tentative="1">
      <w:start w:val="1"/>
      <w:numFmt w:val="decimal"/>
      <w:lvlText w:val="%7."/>
      <w:lvlJc w:val="left"/>
      <w:pPr>
        <w:ind w:left="5010" w:hanging="360"/>
      </w:pPr>
    </w:lvl>
    <w:lvl w:ilvl="7" w:tplc="04050019" w:tentative="1">
      <w:start w:val="1"/>
      <w:numFmt w:val="lowerLetter"/>
      <w:lvlText w:val="%8."/>
      <w:lvlJc w:val="left"/>
      <w:pPr>
        <w:ind w:left="5730" w:hanging="360"/>
      </w:pPr>
    </w:lvl>
    <w:lvl w:ilvl="8" w:tplc="0405001B" w:tentative="1">
      <w:start w:val="1"/>
      <w:numFmt w:val="lowerRoman"/>
      <w:lvlText w:val="%9."/>
      <w:lvlJc w:val="right"/>
      <w:pPr>
        <w:ind w:left="6450" w:hanging="180"/>
      </w:pPr>
    </w:lvl>
  </w:abstractNum>
  <w:num w:numId="1" w16cid:durableId="14697745">
    <w:abstractNumId w:val="28"/>
  </w:num>
  <w:num w:numId="2" w16cid:durableId="1742677609">
    <w:abstractNumId w:val="2"/>
  </w:num>
  <w:num w:numId="3" w16cid:durableId="892739029">
    <w:abstractNumId w:val="7"/>
  </w:num>
  <w:num w:numId="4" w16cid:durableId="1292518928">
    <w:abstractNumId w:val="25"/>
  </w:num>
  <w:num w:numId="5" w16cid:durableId="553200391">
    <w:abstractNumId w:val="8"/>
  </w:num>
  <w:num w:numId="6" w16cid:durableId="587813648">
    <w:abstractNumId w:val="22"/>
  </w:num>
  <w:num w:numId="7" w16cid:durableId="1324817946">
    <w:abstractNumId w:val="18"/>
  </w:num>
  <w:num w:numId="8" w16cid:durableId="545575">
    <w:abstractNumId w:val="26"/>
  </w:num>
  <w:num w:numId="9" w16cid:durableId="1355351765">
    <w:abstractNumId w:val="9"/>
  </w:num>
  <w:num w:numId="10" w16cid:durableId="962535685">
    <w:abstractNumId w:val="19"/>
  </w:num>
  <w:num w:numId="11" w16cid:durableId="2074740117">
    <w:abstractNumId w:val="23"/>
  </w:num>
  <w:num w:numId="12" w16cid:durableId="1725132944">
    <w:abstractNumId w:val="15"/>
  </w:num>
  <w:num w:numId="13" w16cid:durableId="419567848">
    <w:abstractNumId w:val="14"/>
  </w:num>
  <w:num w:numId="14" w16cid:durableId="767699817">
    <w:abstractNumId w:val="0"/>
  </w:num>
  <w:num w:numId="15" w16cid:durableId="407843477">
    <w:abstractNumId w:val="17"/>
  </w:num>
  <w:num w:numId="16" w16cid:durableId="887954345">
    <w:abstractNumId w:val="12"/>
  </w:num>
  <w:num w:numId="17" w16cid:durableId="219220404">
    <w:abstractNumId w:val="4"/>
  </w:num>
  <w:num w:numId="18" w16cid:durableId="141892347">
    <w:abstractNumId w:val="6"/>
  </w:num>
  <w:num w:numId="19" w16cid:durableId="2110587907">
    <w:abstractNumId w:val="24"/>
  </w:num>
  <w:num w:numId="20" w16cid:durableId="2076317851">
    <w:abstractNumId w:val="16"/>
  </w:num>
  <w:num w:numId="21" w16cid:durableId="207256035">
    <w:abstractNumId w:val="13"/>
  </w:num>
  <w:num w:numId="22" w16cid:durableId="1252161105">
    <w:abstractNumId w:val="27"/>
  </w:num>
  <w:num w:numId="23" w16cid:durableId="380984542">
    <w:abstractNumId w:val="3"/>
  </w:num>
  <w:num w:numId="24" w16cid:durableId="609047466">
    <w:abstractNumId w:val="10"/>
  </w:num>
  <w:num w:numId="25" w16cid:durableId="105196748">
    <w:abstractNumId w:val="5"/>
  </w:num>
  <w:num w:numId="26" w16cid:durableId="952978185">
    <w:abstractNumId w:val="1"/>
  </w:num>
  <w:num w:numId="27" w16cid:durableId="1935935544">
    <w:abstractNumId w:val="21"/>
  </w:num>
  <w:num w:numId="28" w16cid:durableId="478544874">
    <w:abstractNumId w:val="29"/>
  </w:num>
  <w:num w:numId="29" w16cid:durableId="4938665">
    <w:abstractNumId w:val="11"/>
  </w:num>
  <w:num w:numId="30" w16cid:durableId="212055998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58A"/>
    <w:rsid w:val="000356BA"/>
    <w:rsid w:val="0004414A"/>
    <w:rsid w:val="0007664D"/>
    <w:rsid w:val="000A457C"/>
    <w:rsid w:val="000A6736"/>
    <w:rsid w:val="000D157E"/>
    <w:rsid w:val="000D3B6E"/>
    <w:rsid w:val="001200D9"/>
    <w:rsid w:val="001B5F65"/>
    <w:rsid w:val="0025487D"/>
    <w:rsid w:val="0028214B"/>
    <w:rsid w:val="003753D1"/>
    <w:rsid w:val="003C5B82"/>
    <w:rsid w:val="00416F37"/>
    <w:rsid w:val="004B02C5"/>
    <w:rsid w:val="004D4CF0"/>
    <w:rsid w:val="00544AB1"/>
    <w:rsid w:val="005730FF"/>
    <w:rsid w:val="00587AC6"/>
    <w:rsid w:val="00607892"/>
    <w:rsid w:val="00611F3E"/>
    <w:rsid w:val="00636D80"/>
    <w:rsid w:val="006C1980"/>
    <w:rsid w:val="006C5561"/>
    <w:rsid w:val="00732F71"/>
    <w:rsid w:val="00951B2F"/>
    <w:rsid w:val="0098470C"/>
    <w:rsid w:val="0099758A"/>
    <w:rsid w:val="009F0439"/>
    <w:rsid w:val="00A628A3"/>
    <w:rsid w:val="00A71AF6"/>
    <w:rsid w:val="00A76B61"/>
    <w:rsid w:val="00AC41FE"/>
    <w:rsid w:val="00B03B1E"/>
    <w:rsid w:val="00BC4424"/>
    <w:rsid w:val="00C12DD1"/>
    <w:rsid w:val="00C6574F"/>
    <w:rsid w:val="00C82785"/>
    <w:rsid w:val="00CD2645"/>
    <w:rsid w:val="00D07830"/>
    <w:rsid w:val="00D40EF2"/>
    <w:rsid w:val="00D76992"/>
    <w:rsid w:val="00DB00D3"/>
    <w:rsid w:val="00DB2BBD"/>
    <w:rsid w:val="00DB55E0"/>
    <w:rsid w:val="00DC2214"/>
    <w:rsid w:val="00DC515E"/>
    <w:rsid w:val="00E32DC0"/>
    <w:rsid w:val="00E44E08"/>
    <w:rsid w:val="00F06210"/>
    <w:rsid w:val="00F403C3"/>
    <w:rsid w:val="00F848E0"/>
    <w:rsid w:val="00FA5566"/>
    <w:rsid w:val="00FD0B37"/>
    <w:rsid w:val="00FD7A13"/>
    <w:rsid w:val="00FF3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F3F57"/>
  <w15:chartTrackingRefBased/>
  <w15:docId w15:val="{64C87339-C4B0-4D68-B4A9-1CFF7BF1D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758A"/>
    <w:pPr>
      <w:spacing w:after="200" w:line="276" w:lineRule="auto"/>
    </w:pPr>
    <w:rPr>
      <w:rFonts w:ascii="Calibri" w:eastAsia="Times New Roman" w:hAnsi="Calibri" w:cs="Times New Roman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B5F6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9758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1B5F6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Default">
    <w:name w:val="Default"/>
    <w:rsid w:val="006C5561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3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09B197-715D-429F-BA35-4644179DF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75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v Karviné</Company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Hrdinová Iva</dc:creator>
  <cp:keywords/>
  <dc:description/>
  <cp:lastModifiedBy>Morcinková Renáta</cp:lastModifiedBy>
  <cp:revision>26</cp:revision>
  <cp:lastPrinted>2025-02-28T07:07:00Z</cp:lastPrinted>
  <dcterms:created xsi:type="dcterms:W3CDTF">2024-01-23T13:10:00Z</dcterms:created>
  <dcterms:modified xsi:type="dcterms:W3CDTF">2025-02-28T07:07:00Z</dcterms:modified>
</cp:coreProperties>
</file>