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A122" w14:textId="588C58A3" w:rsidR="00DB154A" w:rsidRDefault="00DB154A" w:rsidP="004031B4">
      <w:pPr>
        <w:tabs>
          <w:tab w:val="left" w:pos="284"/>
          <w:tab w:val="left" w:pos="426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Karviné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Spr 1</w:t>
      </w:r>
      <w:r w:rsidR="00F657FA">
        <w:rPr>
          <w:rFonts w:ascii="Garamond" w:hAnsi="Garamond"/>
          <w:b/>
          <w:sz w:val="24"/>
          <w:szCs w:val="24"/>
        </w:rPr>
        <w:t>574</w:t>
      </w:r>
      <w:r>
        <w:rPr>
          <w:rFonts w:ascii="Garamond" w:hAnsi="Garamond"/>
          <w:b/>
          <w:sz w:val="24"/>
          <w:szCs w:val="24"/>
        </w:rPr>
        <w:t>/2024</w:t>
      </w:r>
    </w:p>
    <w:p w14:paraId="2BE4C2E2" w14:textId="77777777" w:rsidR="00DB154A" w:rsidRDefault="00DB154A" w:rsidP="00DB154A">
      <w:pPr>
        <w:rPr>
          <w:rFonts w:ascii="Garamond" w:hAnsi="Garamond"/>
          <w:b/>
          <w:sz w:val="24"/>
          <w:szCs w:val="24"/>
        </w:rPr>
      </w:pPr>
    </w:p>
    <w:p w14:paraId="02152DD3" w14:textId="1E0F0B64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 m ě n a    č. </w:t>
      </w:r>
      <w:r w:rsidR="00F4264D">
        <w:rPr>
          <w:rFonts w:ascii="Garamond" w:hAnsi="Garamond"/>
          <w:b/>
          <w:sz w:val="24"/>
          <w:szCs w:val="24"/>
        </w:rPr>
        <w:t>6</w:t>
      </w:r>
      <w:r>
        <w:rPr>
          <w:rFonts w:ascii="Garamond" w:hAnsi="Garamond"/>
          <w:b/>
          <w:sz w:val="24"/>
          <w:szCs w:val="24"/>
        </w:rPr>
        <w:t xml:space="preserve">   </w:t>
      </w:r>
    </w:p>
    <w:p w14:paraId="018BA357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</w:p>
    <w:p w14:paraId="71443211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Okresního soudu v Karviné na rok 2024</w:t>
      </w:r>
    </w:p>
    <w:p w14:paraId="6041A944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2076F8B" w14:textId="24D47F58" w:rsidR="00DB154A" w:rsidRDefault="00DB154A" w:rsidP="00DB154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Rozvrh práce Okresního soudu v Karviné na rok 2024 se s účinností od 1. </w:t>
      </w:r>
      <w:r w:rsidR="00F4264D">
        <w:rPr>
          <w:rFonts w:ascii="Garamond" w:hAnsi="Garamond"/>
          <w:b/>
          <w:sz w:val="24"/>
          <w:szCs w:val="24"/>
        </w:rPr>
        <w:t>7</w:t>
      </w:r>
      <w:r>
        <w:rPr>
          <w:rFonts w:ascii="Garamond" w:hAnsi="Garamond"/>
          <w:b/>
          <w:sz w:val="24"/>
          <w:szCs w:val="24"/>
        </w:rPr>
        <w:t>. 2024   m ě n í   a    d o p l ň u j e   takto:</w:t>
      </w:r>
    </w:p>
    <w:p w14:paraId="5B9E1E1E" w14:textId="77777777" w:rsidR="00F657FA" w:rsidRDefault="00F657FA" w:rsidP="00DB154A">
      <w:pPr>
        <w:jc w:val="both"/>
        <w:rPr>
          <w:rFonts w:ascii="Garamond" w:hAnsi="Garamond"/>
          <w:b/>
          <w:sz w:val="24"/>
          <w:szCs w:val="24"/>
        </w:rPr>
      </w:pPr>
    </w:p>
    <w:p w14:paraId="1155E463" w14:textId="738FC99E" w:rsidR="00F657FA" w:rsidRDefault="00F657FA" w:rsidP="00F657FA">
      <w:pPr>
        <w:pStyle w:val="Odstavecseseznamem"/>
        <w:numPr>
          <w:ilvl w:val="0"/>
          <w:numId w:val="8"/>
        </w:numPr>
        <w:ind w:hanging="65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Do funkce místopředsedy soudu pro věci trestní se zařazuje Mgr. Jan Martikán</w:t>
      </w:r>
    </w:p>
    <w:p w14:paraId="05A8F92A" w14:textId="77777777" w:rsidR="00F657FA" w:rsidRDefault="00F657FA" w:rsidP="00F657FA">
      <w:pPr>
        <w:pStyle w:val="Odstavecseseznamem"/>
        <w:ind w:left="1080"/>
        <w:jc w:val="both"/>
        <w:rPr>
          <w:rFonts w:ascii="Garamond" w:hAnsi="Garamond"/>
          <w:b/>
        </w:rPr>
      </w:pPr>
    </w:p>
    <w:p w14:paraId="2AB9C003" w14:textId="78705002" w:rsidR="00DB154A" w:rsidRPr="00F657FA" w:rsidRDefault="00F657FA" w:rsidP="00F657FA">
      <w:pPr>
        <w:pStyle w:val="Odstavecseseznamem"/>
        <w:numPr>
          <w:ilvl w:val="0"/>
          <w:numId w:val="8"/>
        </w:numPr>
        <w:ind w:hanging="65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="00DB154A" w:rsidRPr="00F657FA">
        <w:rPr>
          <w:rFonts w:ascii="Garamond" w:hAnsi="Garamond"/>
          <w:b/>
        </w:rPr>
        <w:t xml:space="preserve">Úsek občanskoprávní </w:t>
      </w:r>
      <w:r w:rsidRPr="00F657FA">
        <w:rPr>
          <w:rFonts w:ascii="Garamond" w:hAnsi="Garamond"/>
          <w:b/>
        </w:rPr>
        <w:t>sporný – pracoviště</w:t>
      </w:r>
      <w:r w:rsidR="00F4264D" w:rsidRPr="00F657FA">
        <w:rPr>
          <w:rFonts w:ascii="Garamond" w:hAnsi="Garamond"/>
          <w:b/>
        </w:rPr>
        <w:t xml:space="preserve"> Karviná</w:t>
      </w:r>
    </w:p>
    <w:p w14:paraId="3889478B" w14:textId="77777777" w:rsidR="00F4264D" w:rsidRDefault="00F4264D" w:rsidP="00F4264D">
      <w:pPr>
        <w:jc w:val="both"/>
        <w:rPr>
          <w:rFonts w:ascii="Garamond" w:hAnsi="Garamond"/>
          <w:b/>
        </w:rPr>
      </w:pPr>
    </w:p>
    <w:p w14:paraId="68F518DB" w14:textId="47D34DAE" w:rsidR="00F4264D" w:rsidRDefault="00F4264D" w:rsidP="00F657FA">
      <w:pPr>
        <w:pStyle w:val="Odstavecseseznamem"/>
        <w:numPr>
          <w:ilvl w:val="3"/>
          <w:numId w:val="8"/>
        </w:numPr>
        <w:ind w:left="1134"/>
        <w:jc w:val="both"/>
        <w:rPr>
          <w:rFonts w:ascii="Garamond" w:hAnsi="Garamond"/>
          <w:bCs/>
        </w:rPr>
      </w:pPr>
      <w:r w:rsidRPr="00F4264D">
        <w:rPr>
          <w:rFonts w:ascii="Garamond" w:hAnsi="Garamond"/>
          <w:bCs/>
        </w:rPr>
        <w:t xml:space="preserve">Do </w:t>
      </w:r>
      <w:r w:rsidR="00EC3DED" w:rsidRPr="00F4264D">
        <w:rPr>
          <w:rFonts w:ascii="Garamond" w:hAnsi="Garamond"/>
          <w:bCs/>
        </w:rPr>
        <w:t xml:space="preserve">oddělení </w:t>
      </w:r>
      <w:r w:rsidR="00EC3DED">
        <w:rPr>
          <w:rFonts w:ascii="Garamond" w:hAnsi="Garamond"/>
          <w:bCs/>
        </w:rPr>
        <w:t>22</w:t>
      </w:r>
      <w:r w:rsidR="00EC3DED" w:rsidRPr="00F4264D">
        <w:rPr>
          <w:rFonts w:ascii="Garamond" w:hAnsi="Garamond"/>
          <w:bCs/>
        </w:rPr>
        <w:t xml:space="preserve"> se</w:t>
      </w:r>
      <w:r w:rsidRPr="00F4264D">
        <w:rPr>
          <w:rFonts w:ascii="Garamond" w:hAnsi="Garamond"/>
          <w:bCs/>
        </w:rPr>
        <w:t xml:space="preserve"> zastavuje nápad</w:t>
      </w:r>
      <w:r w:rsidR="004031B4">
        <w:rPr>
          <w:rFonts w:ascii="Garamond" w:hAnsi="Garamond"/>
          <w:bCs/>
        </w:rPr>
        <w:t>.</w:t>
      </w:r>
    </w:p>
    <w:p w14:paraId="36E98471" w14:textId="38E30388" w:rsidR="00F4264D" w:rsidRDefault="00F4264D" w:rsidP="00F657FA">
      <w:pPr>
        <w:pStyle w:val="Odstavecseseznamem"/>
        <w:numPr>
          <w:ilvl w:val="3"/>
          <w:numId w:val="8"/>
        </w:numPr>
        <w:ind w:left="113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oddělení </w:t>
      </w:r>
      <w:r w:rsidR="00EC3DED">
        <w:rPr>
          <w:rFonts w:ascii="Garamond" w:hAnsi="Garamond"/>
          <w:bCs/>
        </w:rPr>
        <w:t>27 se</w:t>
      </w:r>
      <w:r>
        <w:rPr>
          <w:rFonts w:ascii="Garamond" w:hAnsi="Garamond"/>
          <w:bCs/>
        </w:rPr>
        <w:t xml:space="preserve"> zvyšuje běžný nápad věcí C a běžný nápad věcí Nc na 100 %</w:t>
      </w:r>
      <w:r w:rsidR="004031B4">
        <w:rPr>
          <w:rFonts w:ascii="Garamond" w:hAnsi="Garamond"/>
          <w:bCs/>
        </w:rPr>
        <w:t>.</w:t>
      </w:r>
    </w:p>
    <w:p w14:paraId="0B39EBE8" w14:textId="6619E426" w:rsidR="00F4264D" w:rsidRDefault="00F4264D" w:rsidP="00F657FA">
      <w:pPr>
        <w:pStyle w:val="Odstavecseseznamem"/>
        <w:numPr>
          <w:ilvl w:val="3"/>
          <w:numId w:val="8"/>
        </w:numPr>
        <w:ind w:left="113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oddělení </w:t>
      </w:r>
      <w:r w:rsidR="00EC3DED">
        <w:rPr>
          <w:rFonts w:ascii="Garamond" w:hAnsi="Garamond"/>
          <w:bCs/>
        </w:rPr>
        <w:t>18 se</w:t>
      </w:r>
      <w:r>
        <w:rPr>
          <w:rFonts w:ascii="Garamond" w:hAnsi="Garamond"/>
          <w:bCs/>
        </w:rPr>
        <w:t xml:space="preserve"> jako zastupující soudce pro věci </w:t>
      </w:r>
      <w:r w:rsidR="00CC57CA">
        <w:rPr>
          <w:rFonts w:ascii="Garamond" w:hAnsi="Garamond"/>
          <w:bCs/>
        </w:rPr>
        <w:t>o</w:t>
      </w:r>
      <w:r>
        <w:rPr>
          <w:rFonts w:ascii="Garamond" w:hAnsi="Garamond"/>
          <w:bCs/>
        </w:rPr>
        <w:t xml:space="preserve">chrany osobnosti zařazuje JUDr. Iva </w:t>
      </w:r>
      <w:r w:rsidR="004031B4">
        <w:rPr>
          <w:rFonts w:ascii="Garamond" w:hAnsi="Garamond"/>
          <w:bCs/>
        </w:rPr>
        <w:t>Hrdinová.</w:t>
      </w:r>
    </w:p>
    <w:p w14:paraId="795A13CB" w14:textId="61D47CFB" w:rsidR="00F4264D" w:rsidRDefault="00F4264D" w:rsidP="00F657FA">
      <w:pPr>
        <w:pStyle w:val="Odstavecseseznamem"/>
        <w:numPr>
          <w:ilvl w:val="3"/>
          <w:numId w:val="8"/>
        </w:numPr>
        <w:ind w:left="113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Do oddělení </w:t>
      </w:r>
      <w:r w:rsidR="00EC3DED">
        <w:rPr>
          <w:rFonts w:ascii="Garamond" w:hAnsi="Garamond"/>
          <w:bCs/>
        </w:rPr>
        <w:t>15 se</w:t>
      </w:r>
      <w:r>
        <w:rPr>
          <w:rFonts w:ascii="Garamond" w:hAnsi="Garamond"/>
          <w:bCs/>
        </w:rPr>
        <w:t xml:space="preserve"> zařazuje 100 % nápad věcí C a Nc</w:t>
      </w:r>
      <w:r w:rsidR="007C2E7C">
        <w:rPr>
          <w:rFonts w:ascii="Garamond" w:hAnsi="Garamond"/>
          <w:bCs/>
        </w:rPr>
        <w:t xml:space="preserve">, </w:t>
      </w:r>
      <w:r w:rsidR="00EC3DED">
        <w:rPr>
          <w:rFonts w:ascii="Garamond" w:hAnsi="Garamond"/>
          <w:bCs/>
        </w:rPr>
        <w:t>specializace ochrana</w:t>
      </w:r>
      <w:r>
        <w:rPr>
          <w:rFonts w:ascii="Garamond" w:hAnsi="Garamond"/>
          <w:bCs/>
        </w:rPr>
        <w:t xml:space="preserve"> osobnosti</w:t>
      </w:r>
      <w:r w:rsidR="007C2E7C">
        <w:rPr>
          <w:rFonts w:ascii="Garamond" w:hAnsi="Garamond"/>
          <w:bCs/>
        </w:rPr>
        <w:t>.</w:t>
      </w:r>
    </w:p>
    <w:p w14:paraId="600460BA" w14:textId="1B52AA74" w:rsidR="00F4264D" w:rsidRDefault="00F4264D" w:rsidP="00F657FA">
      <w:pPr>
        <w:pStyle w:val="Odstavecseseznamem"/>
        <w:numPr>
          <w:ilvl w:val="3"/>
          <w:numId w:val="8"/>
        </w:numPr>
        <w:ind w:left="113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Do oddělení </w:t>
      </w:r>
      <w:r w:rsidR="00EC3DED">
        <w:rPr>
          <w:rFonts w:ascii="Garamond" w:hAnsi="Garamond"/>
          <w:bCs/>
        </w:rPr>
        <w:t>19 se</w:t>
      </w:r>
      <w:r>
        <w:rPr>
          <w:rFonts w:ascii="Garamond" w:hAnsi="Garamond"/>
          <w:bCs/>
        </w:rPr>
        <w:t xml:space="preserve"> jako další zástupce zařazuje JUDr. Milan Pelikán, Ph. D.</w:t>
      </w:r>
    </w:p>
    <w:p w14:paraId="6D2EF3C0" w14:textId="5E20BF0F" w:rsidR="00F4264D" w:rsidRDefault="00F4264D" w:rsidP="00F657FA">
      <w:pPr>
        <w:pStyle w:val="Odstavecseseznamem"/>
        <w:numPr>
          <w:ilvl w:val="3"/>
          <w:numId w:val="8"/>
        </w:numPr>
        <w:ind w:left="113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Do oddělení </w:t>
      </w:r>
      <w:r w:rsidR="00EC3DED">
        <w:rPr>
          <w:rFonts w:ascii="Garamond" w:hAnsi="Garamond"/>
          <w:bCs/>
        </w:rPr>
        <w:t>23 se</w:t>
      </w:r>
      <w:r>
        <w:rPr>
          <w:rFonts w:ascii="Garamond" w:hAnsi="Garamond"/>
          <w:bCs/>
        </w:rPr>
        <w:t xml:space="preserve"> jako rejstříková vedoucí na místo Markéty Sloniowské zařa</w:t>
      </w:r>
      <w:r w:rsidR="00F657FA">
        <w:rPr>
          <w:rFonts w:ascii="Garamond" w:hAnsi="Garamond"/>
          <w:bCs/>
        </w:rPr>
        <w:t>z</w:t>
      </w:r>
      <w:r>
        <w:rPr>
          <w:rFonts w:ascii="Garamond" w:hAnsi="Garamond"/>
          <w:bCs/>
        </w:rPr>
        <w:t>uje Bc. Martina Kaiserová</w:t>
      </w:r>
      <w:r w:rsidR="004031B4">
        <w:rPr>
          <w:rFonts w:ascii="Garamond" w:hAnsi="Garamond"/>
          <w:bCs/>
        </w:rPr>
        <w:t>.</w:t>
      </w:r>
    </w:p>
    <w:p w14:paraId="6C8DB3EF" w14:textId="37F813AC" w:rsidR="00F4264D" w:rsidRPr="00F4264D" w:rsidRDefault="00F4264D" w:rsidP="00F657FA">
      <w:pPr>
        <w:pStyle w:val="Odstavecseseznamem"/>
        <w:numPr>
          <w:ilvl w:val="3"/>
          <w:numId w:val="8"/>
        </w:numPr>
        <w:ind w:left="113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Do oddělení 28  se jako zástupce rejstříkové vedoucí Markéty Sloni</w:t>
      </w:r>
      <w:r w:rsidR="00F657FA">
        <w:rPr>
          <w:rFonts w:ascii="Garamond" w:hAnsi="Garamond"/>
          <w:bCs/>
        </w:rPr>
        <w:t>o</w:t>
      </w:r>
      <w:r>
        <w:rPr>
          <w:rFonts w:ascii="Garamond" w:hAnsi="Garamond"/>
          <w:bCs/>
        </w:rPr>
        <w:t>wské zařazu</w:t>
      </w:r>
      <w:r w:rsidR="00F657FA">
        <w:rPr>
          <w:rFonts w:ascii="Garamond" w:hAnsi="Garamond"/>
          <w:bCs/>
        </w:rPr>
        <w:t>j</w:t>
      </w:r>
      <w:r>
        <w:rPr>
          <w:rFonts w:ascii="Garamond" w:hAnsi="Garamond"/>
          <w:bCs/>
        </w:rPr>
        <w:t>e Bc. Martina Kaiserová</w:t>
      </w:r>
      <w:r w:rsidR="004031B4">
        <w:rPr>
          <w:rFonts w:ascii="Garamond" w:hAnsi="Garamond"/>
          <w:bCs/>
        </w:rPr>
        <w:t>.</w:t>
      </w:r>
    </w:p>
    <w:p w14:paraId="7A6EC4FE" w14:textId="5625993E" w:rsidR="00F4264D" w:rsidRDefault="00F4264D" w:rsidP="00F4264D">
      <w:pPr>
        <w:pStyle w:val="Odstavecseseznamem"/>
        <w:ind w:left="1418"/>
        <w:jc w:val="both"/>
        <w:rPr>
          <w:rFonts w:ascii="Garamond" w:hAnsi="Garamond"/>
          <w:bCs/>
        </w:rPr>
      </w:pPr>
    </w:p>
    <w:p w14:paraId="7746CFE9" w14:textId="77777777" w:rsidR="00F4264D" w:rsidRDefault="00F4264D" w:rsidP="00F4264D">
      <w:pPr>
        <w:pStyle w:val="Odstavecseseznamem"/>
        <w:ind w:left="1418"/>
        <w:jc w:val="both"/>
        <w:rPr>
          <w:rFonts w:ascii="Garamond" w:hAnsi="Garamond"/>
          <w:bCs/>
        </w:rPr>
      </w:pPr>
    </w:p>
    <w:p w14:paraId="7594CCD2" w14:textId="14AAA32D" w:rsidR="00F4264D" w:rsidRPr="00F657FA" w:rsidRDefault="00F4264D" w:rsidP="00F657FA">
      <w:pPr>
        <w:pStyle w:val="Odstavecseseznamem"/>
        <w:numPr>
          <w:ilvl w:val="0"/>
          <w:numId w:val="8"/>
        </w:numPr>
        <w:tabs>
          <w:tab w:val="left" w:pos="1418"/>
        </w:tabs>
        <w:ind w:hanging="654"/>
        <w:jc w:val="both"/>
        <w:rPr>
          <w:rFonts w:ascii="Garamond" w:hAnsi="Garamond"/>
          <w:b/>
        </w:rPr>
      </w:pPr>
      <w:r w:rsidRPr="00F657FA">
        <w:rPr>
          <w:rFonts w:ascii="Garamond" w:hAnsi="Garamond"/>
          <w:b/>
        </w:rPr>
        <w:t xml:space="preserve">Úsek </w:t>
      </w:r>
      <w:r w:rsidR="00CC57CA">
        <w:rPr>
          <w:rFonts w:ascii="Garamond" w:hAnsi="Garamond"/>
          <w:b/>
        </w:rPr>
        <w:t>o</w:t>
      </w:r>
      <w:r w:rsidRPr="00F657FA">
        <w:rPr>
          <w:rFonts w:ascii="Garamond" w:hAnsi="Garamond"/>
          <w:b/>
        </w:rPr>
        <w:t>bčanskoprávní sporný – pracoviště Havířov</w:t>
      </w:r>
    </w:p>
    <w:p w14:paraId="33080152" w14:textId="0509EDD1" w:rsidR="00DB154A" w:rsidRDefault="00DB154A" w:rsidP="00DB154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14:paraId="6BB97E1E" w14:textId="75BE2EB4" w:rsidR="00F4264D" w:rsidRDefault="00F4264D" w:rsidP="00F657FA">
      <w:pPr>
        <w:pStyle w:val="Odstavecseseznamem"/>
        <w:numPr>
          <w:ilvl w:val="3"/>
          <w:numId w:val="8"/>
        </w:numPr>
        <w:tabs>
          <w:tab w:val="left" w:pos="1134"/>
        </w:tabs>
        <w:ind w:left="709" w:firstLine="0"/>
        <w:jc w:val="both"/>
        <w:rPr>
          <w:rFonts w:ascii="Garamond" w:hAnsi="Garamond"/>
          <w:bCs/>
        </w:rPr>
      </w:pPr>
      <w:r w:rsidRPr="00F4264D">
        <w:rPr>
          <w:rFonts w:ascii="Garamond" w:hAnsi="Garamond"/>
          <w:bCs/>
        </w:rPr>
        <w:t>Do oddělení 17 se zařazuje jako zastupující soudce Mgr. Michaela Bouhalika</w:t>
      </w:r>
      <w:r w:rsidR="004031B4">
        <w:rPr>
          <w:rFonts w:ascii="Garamond" w:hAnsi="Garamond"/>
          <w:bCs/>
        </w:rPr>
        <w:t>.</w:t>
      </w:r>
    </w:p>
    <w:p w14:paraId="6DF12C92" w14:textId="5F2493B9" w:rsidR="00F4264D" w:rsidRPr="00F4264D" w:rsidRDefault="00F4264D" w:rsidP="00E86F3F">
      <w:pPr>
        <w:pStyle w:val="Odstavecseseznamem"/>
        <w:tabs>
          <w:tab w:val="left" w:pos="1134"/>
        </w:tabs>
        <w:ind w:left="709"/>
        <w:jc w:val="both"/>
        <w:rPr>
          <w:rFonts w:ascii="Garamond" w:hAnsi="Garamond"/>
          <w:bCs/>
        </w:rPr>
      </w:pPr>
    </w:p>
    <w:p w14:paraId="3E6891EE" w14:textId="77777777" w:rsidR="00F4264D" w:rsidRDefault="00F4264D" w:rsidP="00DB154A">
      <w:pPr>
        <w:jc w:val="both"/>
        <w:rPr>
          <w:rFonts w:ascii="Garamond" w:hAnsi="Garamond"/>
          <w:bCs/>
          <w:sz w:val="24"/>
          <w:szCs w:val="24"/>
        </w:rPr>
      </w:pPr>
    </w:p>
    <w:p w14:paraId="40E7DC48" w14:textId="228D0D6C" w:rsidR="00F657FA" w:rsidRDefault="00F657FA" w:rsidP="00F657FA">
      <w:pPr>
        <w:pStyle w:val="Odstavecseseznamem"/>
        <w:numPr>
          <w:ilvl w:val="0"/>
          <w:numId w:val="8"/>
        </w:numPr>
        <w:ind w:hanging="654"/>
        <w:jc w:val="both"/>
        <w:rPr>
          <w:rFonts w:ascii="Garamond" w:hAnsi="Garamond"/>
          <w:b/>
        </w:rPr>
      </w:pPr>
      <w:r w:rsidRPr="00F657FA">
        <w:rPr>
          <w:rFonts w:ascii="Garamond" w:hAnsi="Garamond"/>
          <w:b/>
        </w:rPr>
        <w:t>Úsek občanskoprávní nesporný – pracoviště Karviná</w:t>
      </w:r>
    </w:p>
    <w:p w14:paraId="5F547539" w14:textId="77777777" w:rsidR="00DF5FAA" w:rsidRPr="00DF5FAA" w:rsidRDefault="00DF5FAA" w:rsidP="00DF5FAA">
      <w:pPr>
        <w:jc w:val="both"/>
        <w:rPr>
          <w:rFonts w:ascii="Garamond" w:hAnsi="Garamond"/>
          <w:b/>
        </w:rPr>
      </w:pPr>
    </w:p>
    <w:p w14:paraId="47D5B193" w14:textId="77777777" w:rsidR="00F657FA" w:rsidRPr="00F657FA" w:rsidRDefault="00F657FA" w:rsidP="00F657FA">
      <w:pPr>
        <w:pStyle w:val="Odstavecseseznamem"/>
        <w:ind w:left="1287"/>
        <w:jc w:val="both"/>
        <w:rPr>
          <w:rFonts w:ascii="Garamond" w:hAnsi="Garamond"/>
          <w:b/>
        </w:rPr>
      </w:pPr>
    </w:p>
    <w:p w14:paraId="3702CA57" w14:textId="24E4465D" w:rsidR="00F657FA" w:rsidRDefault="00F657FA" w:rsidP="00F657FA">
      <w:pPr>
        <w:pStyle w:val="Odstavecseseznamem"/>
        <w:numPr>
          <w:ilvl w:val="3"/>
          <w:numId w:val="8"/>
        </w:numPr>
        <w:ind w:left="993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Do oddělení 38 se na místo Mgr. Jakuba Rady zařazuje VSÚ Eva Jandová</w:t>
      </w:r>
      <w:r w:rsidR="004031B4">
        <w:rPr>
          <w:rFonts w:ascii="Garamond" w:hAnsi="Garamond"/>
          <w:bCs/>
        </w:rPr>
        <w:t>.</w:t>
      </w:r>
    </w:p>
    <w:p w14:paraId="6034EB53" w14:textId="2CCC8E95" w:rsidR="00F657FA" w:rsidRDefault="00F657FA" w:rsidP="00F657FA">
      <w:pPr>
        <w:pStyle w:val="Odstavecseseznamem"/>
        <w:numPr>
          <w:ilvl w:val="3"/>
          <w:numId w:val="8"/>
        </w:numPr>
        <w:ind w:left="993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 oddělení 39 se zařazují zastupující VSÚ v tomto pořadí: 1. Petra Ciencialová 2. Eva Jensenová 3. Eva Jandová 4. Lucie Ráczová</w:t>
      </w:r>
      <w:r w:rsidR="004031B4">
        <w:rPr>
          <w:rFonts w:ascii="Garamond" w:hAnsi="Garamond"/>
          <w:bCs/>
        </w:rPr>
        <w:t>.</w:t>
      </w:r>
    </w:p>
    <w:p w14:paraId="01887D8C" w14:textId="18290191" w:rsidR="00F657FA" w:rsidRDefault="00F657FA" w:rsidP="00F657FA">
      <w:pPr>
        <w:pStyle w:val="Odstavecseseznamem"/>
        <w:numPr>
          <w:ilvl w:val="3"/>
          <w:numId w:val="8"/>
        </w:numPr>
        <w:ind w:left="993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Do oddělení 41</w:t>
      </w:r>
      <w:r w:rsidR="00CC57CA">
        <w:rPr>
          <w:rFonts w:ascii="Garamond" w:hAnsi="Garamond"/>
          <w:bCs/>
        </w:rPr>
        <w:t xml:space="preserve"> a </w:t>
      </w:r>
      <w:r>
        <w:rPr>
          <w:rFonts w:ascii="Garamond" w:hAnsi="Garamond"/>
          <w:bCs/>
        </w:rPr>
        <w:t>42 se na místo Mgr. Jakuba Rady  zařazuje VSÚ Eva Jandová</w:t>
      </w:r>
      <w:r w:rsidR="004031B4">
        <w:rPr>
          <w:rFonts w:ascii="Garamond" w:hAnsi="Garamond"/>
          <w:bCs/>
        </w:rPr>
        <w:t>.</w:t>
      </w:r>
    </w:p>
    <w:p w14:paraId="3F0CFC89" w14:textId="4ECBE44C" w:rsidR="00F657FA" w:rsidRDefault="00F657FA" w:rsidP="00F657FA">
      <w:pPr>
        <w:pStyle w:val="Odstavecseseznamem"/>
        <w:numPr>
          <w:ilvl w:val="3"/>
          <w:numId w:val="8"/>
        </w:numPr>
        <w:ind w:left="993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Z oddělení 43 se vyřazuje justiční čekatel Mgr. Jakub Rada</w:t>
      </w:r>
      <w:r w:rsidR="004031B4">
        <w:rPr>
          <w:rFonts w:ascii="Garamond" w:hAnsi="Garamond"/>
          <w:bCs/>
        </w:rPr>
        <w:t>.</w:t>
      </w:r>
    </w:p>
    <w:p w14:paraId="105DF7E8" w14:textId="13C8F6FE" w:rsidR="00DF5FAA" w:rsidRDefault="00DF5FAA" w:rsidP="00F657FA">
      <w:pPr>
        <w:pStyle w:val="Odstavecseseznamem"/>
        <w:numPr>
          <w:ilvl w:val="3"/>
          <w:numId w:val="8"/>
        </w:numPr>
        <w:ind w:left="993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Do odd</w:t>
      </w:r>
      <w:r w:rsidR="00E05328">
        <w:rPr>
          <w:rFonts w:ascii="Garamond" w:hAnsi="Garamond"/>
          <w:bCs/>
        </w:rPr>
        <w:t>ělení</w:t>
      </w:r>
      <w:r>
        <w:rPr>
          <w:rFonts w:ascii="Garamond" w:hAnsi="Garamond"/>
          <w:bCs/>
        </w:rPr>
        <w:t xml:space="preserve"> 43 se jako administrativní tajemnice minitýmu zařazuje Pavlína Macháčková.</w:t>
      </w:r>
    </w:p>
    <w:p w14:paraId="68B010C4" w14:textId="77777777" w:rsidR="00DF5FAA" w:rsidRPr="00DF5FAA" w:rsidRDefault="00DF5FAA" w:rsidP="00DF5FAA">
      <w:pPr>
        <w:pStyle w:val="Odstavecseseznamem"/>
        <w:ind w:left="1080"/>
        <w:jc w:val="both"/>
        <w:rPr>
          <w:rFonts w:ascii="Garamond" w:hAnsi="Garamond"/>
          <w:b/>
          <w:bCs/>
        </w:rPr>
      </w:pPr>
    </w:p>
    <w:p w14:paraId="4F5D2129" w14:textId="2EBECC4A" w:rsidR="00F657FA" w:rsidRDefault="00F657FA" w:rsidP="004031B4">
      <w:pPr>
        <w:pStyle w:val="Odstavecseseznamem"/>
        <w:numPr>
          <w:ilvl w:val="0"/>
          <w:numId w:val="8"/>
        </w:numPr>
        <w:ind w:hanging="654"/>
        <w:jc w:val="both"/>
        <w:rPr>
          <w:rFonts w:ascii="Garamond" w:hAnsi="Garamond"/>
          <w:b/>
          <w:bCs/>
        </w:rPr>
      </w:pPr>
      <w:r w:rsidRPr="004031B4">
        <w:rPr>
          <w:rFonts w:ascii="Garamond" w:hAnsi="Garamond"/>
          <w:b/>
          <w:bCs/>
        </w:rPr>
        <w:t>Úsek výkonu rozhodnutí</w:t>
      </w:r>
    </w:p>
    <w:p w14:paraId="76B42BC1" w14:textId="77777777" w:rsidR="00E05328" w:rsidRPr="004031B4" w:rsidRDefault="00E05328" w:rsidP="00E05328">
      <w:pPr>
        <w:pStyle w:val="Odstavecseseznamem"/>
        <w:ind w:left="1080"/>
        <w:jc w:val="both"/>
        <w:rPr>
          <w:rFonts w:ascii="Garamond" w:hAnsi="Garamond"/>
          <w:b/>
          <w:bCs/>
        </w:rPr>
      </w:pPr>
    </w:p>
    <w:p w14:paraId="37B4E0B0" w14:textId="00489A34" w:rsidR="00F657FA" w:rsidRDefault="00F657FA" w:rsidP="004031B4">
      <w:pPr>
        <w:pStyle w:val="Odstavecseseznamem"/>
        <w:numPr>
          <w:ilvl w:val="3"/>
          <w:numId w:val="8"/>
        </w:numPr>
        <w:ind w:left="113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oddělení </w:t>
      </w:r>
      <w:r w:rsidR="004031B4">
        <w:rPr>
          <w:rFonts w:ascii="Garamond" w:hAnsi="Garamond"/>
        </w:rPr>
        <w:t>46–49</w:t>
      </w:r>
      <w:r>
        <w:rPr>
          <w:rFonts w:ascii="Garamond" w:hAnsi="Garamond"/>
        </w:rPr>
        <w:t xml:space="preserve"> EXE a </w:t>
      </w:r>
      <w:r w:rsidR="004031B4">
        <w:rPr>
          <w:rFonts w:ascii="Garamond" w:hAnsi="Garamond"/>
        </w:rPr>
        <w:t>46–49</w:t>
      </w:r>
      <w:r>
        <w:rPr>
          <w:rFonts w:ascii="Garamond" w:hAnsi="Garamond"/>
        </w:rPr>
        <w:t xml:space="preserve"> Nc se zařazuje justiční čekatel Mgr. Jakub Rada</w:t>
      </w:r>
      <w:r w:rsidR="004031B4">
        <w:rPr>
          <w:rFonts w:ascii="Garamond" w:hAnsi="Garamond"/>
        </w:rPr>
        <w:t>.</w:t>
      </w:r>
    </w:p>
    <w:p w14:paraId="6E4D37BC" w14:textId="77777777" w:rsidR="004031B4" w:rsidRDefault="004031B4" w:rsidP="004031B4">
      <w:pPr>
        <w:jc w:val="both"/>
        <w:rPr>
          <w:rFonts w:ascii="Garamond" w:hAnsi="Garamond"/>
        </w:rPr>
      </w:pPr>
    </w:p>
    <w:p w14:paraId="1192A212" w14:textId="72B9C4CF" w:rsidR="004031B4" w:rsidRPr="004031B4" w:rsidRDefault="004031B4" w:rsidP="004031B4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/>
          <w:bCs/>
        </w:rPr>
      </w:pPr>
      <w:r w:rsidRPr="004031B4">
        <w:rPr>
          <w:rFonts w:ascii="Garamond" w:hAnsi="Garamond"/>
          <w:b/>
          <w:bCs/>
        </w:rPr>
        <w:t>Správa soudu</w:t>
      </w:r>
    </w:p>
    <w:p w14:paraId="1F79EB6D" w14:textId="77777777" w:rsidR="00DB154A" w:rsidRPr="00D84954" w:rsidRDefault="00DB154A" w:rsidP="00DB154A">
      <w:pPr>
        <w:spacing w:after="0" w:line="240" w:lineRule="auto"/>
        <w:rPr>
          <w:rFonts w:ascii="Garamond" w:hAnsi="Garamond"/>
          <w:sz w:val="20"/>
          <w:szCs w:val="20"/>
          <w:lang w:eastAsia="cs-CZ"/>
        </w:rPr>
      </w:pPr>
      <w:bookmarkStart w:id="0" w:name="_Hlk164760641"/>
    </w:p>
    <w:p w14:paraId="46735829" w14:textId="77777777" w:rsidR="00DB154A" w:rsidRDefault="00DB154A" w:rsidP="00DB154A">
      <w:pPr>
        <w:spacing w:after="0" w:line="240" w:lineRule="auto"/>
        <w:rPr>
          <w:rFonts w:ascii="Times New Roman" w:hAnsi="Times New Roman"/>
          <w:sz w:val="20"/>
          <w:szCs w:val="20"/>
          <w:lang w:eastAsia="cs-CZ"/>
        </w:rPr>
      </w:pPr>
    </w:p>
    <w:p w14:paraId="36A5356A" w14:textId="77777777" w:rsidR="004031B4" w:rsidRPr="004031B4" w:rsidRDefault="004031B4" w:rsidP="004031B4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4031B4">
        <w:rPr>
          <w:rFonts w:ascii="Garamond" w:hAnsi="Garamond"/>
          <w:sz w:val="24"/>
          <w:szCs w:val="24"/>
          <w:lang w:eastAsia="cs-CZ"/>
        </w:rPr>
        <w:t xml:space="preserve">Personalistka: </w:t>
      </w:r>
      <w:r w:rsidRPr="004031B4">
        <w:rPr>
          <w:rFonts w:ascii="Garamond" w:hAnsi="Garamond"/>
          <w:b/>
          <w:bCs/>
          <w:sz w:val="24"/>
          <w:szCs w:val="24"/>
          <w:lang w:eastAsia="cs-CZ"/>
        </w:rPr>
        <w:t>Markéta Sloniowská</w:t>
      </w:r>
      <w:r w:rsidRPr="004031B4"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7AFEE5F7" w14:textId="77777777" w:rsidR="004031B4" w:rsidRPr="004031B4" w:rsidRDefault="004031B4" w:rsidP="004031B4">
      <w:pPr>
        <w:tabs>
          <w:tab w:val="left" w:pos="1080"/>
        </w:tabs>
        <w:spacing w:after="0" w:line="240" w:lineRule="auto"/>
        <w:rPr>
          <w:rFonts w:ascii="Garamond" w:hAnsi="Garamond"/>
          <w:sz w:val="24"/>
          <w:szCs w:val="24"/>
          <w:lang w:eastAsia="cs-CZ"/>
        </w:rPr>
      </w:pPr>
      <w:r w:rsidRPr="004031B4">
        <w:rPr>
          <w:rFonts w:ascii="Garamond" w:hAnsi="Garamond"/>
          <w:sz w:val="24"/>
          <w:szCs w:val="24"/>
          <w:lang w:eastAsia="cs-CZ"/>
        </w:rPr>
        <w:t xml:space="preserve">Zástup: Ing. Lucie Siudová, Mgr. Radim Kubáň </w:t>
      </w:r>
    </w:p>
    <w:p w14:paraId="1FC9395B" w14:textId="77777777" w:rsidR="004031B4" w:rsidRPr="004031B4" w:rsidRDefault="004031B4" w:rsidP="004031B4">
      <w:pPr>
        <w:tabs>
          <w:tab w:val="left" w:pos="1080"/>
        </w:tabs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p w14:paraId="05AA1F05" w14:textId="77777777" w:rsidR="004031B4" w:rsidRPr="004031B4" w:rsidRDefault="004031B4" w:rsidP="004031B4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4031B4">
        <w:rPr>
          <w:rFonts w:ascii="Garamond" w:hAnsi="Garamond" w:cs="Arial"/>
          <w:color w:val="000000"/>
          <w:sz w:val="24"/>
          <w:szCs w:val="24"/>
        </w:rPr>
        <w:t>zajišťuje personální agendu soudců, zaměstnanců soudu, justičních kandidátů přidělených k výkonu praxe k okresnímu soudu,</w:t>
      </w:r>
      <w:r w:rsidRPr="004031B4">
        <w:rPr>
          <w:rFonts w:ascii="Garamond" w:hAnsi="Garamond"/>
          <w:sz w:val="24"/>
          <w:szCs w:val="24"/>
        </w:rPr>
        <w:t xml:space="preserve"> odpovídá za evidenci, organizaci a provádění zdravotních prohlídek zaměstnanců a soudců okresního soudu. Zpracovává měsíční výkazy a hlášení personálních změn a další výkazy dle pokynů KS. </w:t>
      </w:r>
    </w:p>
    <w:p w14:paraId="6A74B6D0" w14:textId="77777777" w:rsidR="004031B4" w:rsidRPr="004031B4" w:rsidRDefault="004031B4" w:rsidP="004031B4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  <w:lang w:eastAsia="cs-CZ"/>
        </w:rPr>
      </w:pPr>
    </w:p>
    <w:p w14:paraId="1A964C04" w14:textId="77777777" w:rsidR="004031B4" w:rsidRPr="004031B4" w:rsidRDefault="004031B4" w:rsidP="004031B4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  <w:lang w:eastAsia="cs-CZ"/>
        </w:rPr>
      </w:pPr>
    </w:p>
    <w:p w14:paraId="12EEF200" w14:textId="3D922BF3" w:rsidR="004031B4" w:rsidRPr="004031B4" w:rsidRDefault="004031B4" w:rsidP="004031B4">
      <w:pPr>
        <w:spacing w:after="0" w:line="240" w:lineRule="auto"/>
        <w:ind w:firstLine="12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4031B4">
        <w:rPr>
          <w:rFonts w:ascii="Garamond" w:hAnsi="Garamond"/>
          <w:sz w:val="24"/>
          <w:szCs w:val="24"/>
          <w:lang w:eastAsia="cs-CZ"/>
        </w:rPr>
        <w:t>Investiční referent</w:t>
      </w:r>
      <w:r w:rsidR="00CC57CA">
        <w:rPr>
          <w:rFonts w:ascii="Garamond" w:hAnsi="Garamond"/>
          <w:sz w:val="24"/>
          <w:szCs w:val="24"/>
          <w:lang w:eastAsia="cs-CZ"/>
        </w:rPr>
        <w:t>i</w:t>
      </w:r>
      <w:r w:rsidRPr="004031B4">
        <w:rPr>
          <w:rFonts w:ascii="Garamond" w:hAnsi="Garamond"/>
          <w:sz w:val="24"/>
          <w:szCs w:val="24"/>
          <w:lang w:eastAsia="cs-CZ"/>
        </w:rPr>
        <w:t xml:space="preserve">: </w:t>
      </w:r>
      <w:r w:rsidRPr="004031B4">
        <w:rPr>
          <w:rFonts w:ascii="Garamond" w:hAnsi="Garamond"/>
          <w:b/>
          <w:sz w:val="24"/>
          <w:szCs w:val="24"/>
          <w:lang w:eastAsia="cs-CZ"/>
        </w:rPr>
        <w:t xml:space="preserve">Ing. Renáta Bekusová, Mgr. Radim Kubáň </w:t>
      </w:r>
    </w:p>
    <w:p w14:paraId="73C6947B" w14:textId="77777777" w:rsidR="004031B4" w:rsidRPr="004031B4" w:rsidRDefault="004031B4" w:rsidP="004031B4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  <w:r w:rsidRPr="004031B4">
        <w:rPr>
          <w:rFonts w:ascii="Garamond" w:hAnsi="Garamond"/>
          <w:sz w:val="24"/>
          <w:szCs w:val="24"/>
          <w:lang w:eastAsia="cs-CZ"/>
        </w:rPr>
        <w:t>Zástupce: vzájemný zástup</w:t>
      </w:r>
    </w:p>
    <w:p w14:paraId="243B3283" w14:textId="77777777" w:rsidR="004031B4" w:rsidRPr="004031B4" w:rsidRDefault="004031B4" w:rsidP="004031B4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031B4">
        <w:rPr>
          <w:rFonts w:ascii="Garamond" w:hAnsi="Garamond"/>
          <w:sz w:val="24"/>
          <w:szCs w:val="24"/>
          <w:lang w:eastAsia="cs-CZ"/>
        </w:rPr>
        <w:t xml:space="preserve">připravuje, zadává a kontroluje veřejné zakázky malého rozsahu včetně zadávání požadavků na elektronické tržiště (NEN). Připravuje podklady pro zpracování investičních záměrů podle zadání požadavků vedení okresního soudu, připravuje a kontroluje dokumenty investičních akcí okresního soudu. Provádí vyhodnocení akcí MPSV, ISPROFIN, závěrečné vyhodnocení, inventarizace. Vede akce MPSV, ISPROFIN, investiční záměry, výběrová řízení a podsložky, provádí pomocné a kontrolní činnosti v oblasti správy budov okresního soudu (příprava objednávek a smluv, kontrola periodických revizí apod.) </w:t>
      </w:r>
    </w:p>
    <w:p w14:paraId="0E0DA0F0" w14:textId="77777777" w:rsidR="004031B4" w:rsidRPr="004031B4" w:rsidRDefault="004031B4" w:rsidP="004031B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BE3C665" w14:textId="77777777" w:rsidR="004031B4" w:rsidRPr="004031B4" w:rsidRDefault="004031B4" w:rsidP="004031B4">
      <w:pPr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</w:p>
    <w:p w14:paraId="2C3ED4CE" w14:textId="77777777" w:rsidR="004031B4" w:rsidRPr="004031B4" w:rsidRDefault="004031B4" w:rsidP="004031B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031B4">
        <w:rPr>
          <w:rFonts w:ascii="Garamond" w:hAnsi="Garamond"/>
          <w:b/>
          <w:sz w:val="24"/>
          <w:szCs w:val="24"/>
        </w:rPr>
        <w:t xml:space="preserve">ZAPISOVATELKY </w:t>
      </w:r>
    </w:p>
    <w:p w14:paraId="01769A96" w14:textId="77777777" w:rsidR="004031B4" w:rsidRPr="004031B4" w:rsidRDefault="004031B4" w:rsidP="004031B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E15255D" w14:textId="77777777" w:rsidR="004031B4" w:rsidRPr="004031B4" w:rsidRDefault="004031B4" w:rsidP="004031B4">
      <w:pPr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031B4">
        <w:rPr>
          <w:rFonts w:ascii="Garamond" w:hAnsi="Garamond"/>
          <w:b/>
          <w:sz w:val="24"/>
          <w:szCs w:val="24"/>
        </w:rPr>
        <w:t xml:space="preserve">– pracoviště Karviná </w:t>
      </w:r>
    </w:p>
    <w:p w14:paraId="4C473574" w14:textId="49DF6CB1" w:rsidR="004031B4" w:rsidRPr="004031B4" w:rsidRDefault="004031B4" w:rsidP="004031B4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4031B4">
        <w:rPr>
          <w:rFonts w:ascii="Garamond" w:hAnsi="Garamond"/>
          <w:sz w:val="24"/>
          <w:szCs w:val="24"/>
        </w:rPr>
        <w:t>Dana Brůžová, Bc. Zuzana Gablerová, Michaela Godálová, Karin Kaletová, Bc. Vladěna Kotasová, Barbora Krejčová, Ing. Lucie Melicháreková, Monika Michalková, Bc. Petra Malinowská</w:t>
      </w:r>
      <w:r w:rsidR="00AC6ADA">
        <w:rPr>
          <w:rFonts w:ascii="Garamond" w:hAnsi="Garamond"/>
          <w:sz w:val="24"/>
          <w:szCs w:val="24"/>
        </w:rPr>
        <w:t>.</w:t>
      </w:r>
    </w:p>
    <w:p w14:paraId="62DA922F" w14:textId="77777777" w:rsidR="004031B4" w:rsidRPr="004031B4" w:rsidRDefault="004031B4" w:rsidP="004031B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626F641" w14:textId="77777777" w:rsidR="004031B4" w:rsidRPr="004031B4" w:rsidRDefault="004031B4" w:rsidP="004031B4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4031B4">
        <w:rPr>
          <w:rFonts w:ascii="Garamond" w:hAnsi="Garamond"/>
          <w:b/>
          <w:sz w:val="24"/>
          <w:szCs w:val="24"/>
        </w:rPr>
        <w:t>– pracoviště Havířov</w:t>
      </w:r>
    </w:p>
    <w:p w14:paraId="4FC20C01" w14:textId="12EDDA61" w:rsidR="004031B4" w:rsidRPr="004031B4" w:rsidRDefault="004031B4" w:rsidP="004031B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031B4">
        <w:rPr>
          <w:rFonts w:ascii="Garamond" w:hAnsi="Garamond"/>
          <w:sz w:val="24"/>
          <w:szCs w:val="24"/>
        </w:rPr>
        <w:t>Michaela Hesová, Kristýna Konečná, Bc. Veronika Kučerová, Jarmila Kurková, Renáta Šušková, Michaela Vartová, Jolana Zářická, Alena Zbedinová</w:t>
      </w:r>
      <w:r w:rsidR="00AC6ADA">
        <w:rPr>
          <w:rFonts w:ascii="Garamond" w:hAnsi="Garamond"/>
          <w:sz w:val="24"/>
          <w:szCs w:val="24"/>
        </w:rPr>
        <w:t>.</w:t>
      </w:r>
    </w:p>
    <w:p w14:paraId="62536DE2" w14:textId="77777777" w:rsidR="004031B4" w:rsidRPr="004031B4" w:rsidRDefault="004031B4" w:rsidP="004031B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95F412B" w14:textId="77777777" w:rsidR="004E6682" w:rsidRDefault="004E6682" w:rsidP="00E05328">
      <w:pPr>
        <w:pStyle w:val="Odstavecseseznamem"/>
        <w:ind w:left="0"/>
        <w:jc w:val="both"/>
        <w:rPr>
          <w:rFonts w:ascii="Garamond" w:hAnsi="Garamond"/>
        </w:rPr>
      </w:pPr>
    </w:p>
    <w:p w14:paraId="541F2DB1" w14:textId="77777777" w:rsidR="00DB154A" w:rsidRDefault="00DB154A" w:rsidP="00E05328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eastAsia="cs-CZ"/>
        </w:rPr>
      </w:pPr>
    </w:p>
    <w:bookmarkEnd w:id="0"/>
    <w:p w14:paraId="5A08FC08" w14:textId="77777777" w:rsidR="00DB154A" w:rsidRDefault="00DB154A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Iva Hrdinová</w:t>
      </w:r>
    </w:p>
    <w:p w14:paraId="3C2D8DAD" w14:textId="4D49E4F9" w:rsidR="00B14C56" w:rsidRDefault="00DB154A" w:rsidP="004E6682">
      <w:pPr>
        <w:spacing w:after="0" w:line="240" w:lineRule="auto"/>
        <w:ind w:left="-284"/>
        <w:jc w:val="both"/>
      </w:pPr>
      <w:r>
        <w:rPr>
          <w:rFonts w:ascii="Garamond" w:hAnsi="Garamond"/>
          <w:sz w:val="24"/>
          <w:szCs w:val="24"/>
        </w:rPr>
        <w:t xml:space="preserve">     předsedkyně okresního soudu </w:t>
      </w:r>
    </w:p>
    <w:sectPr w:rsidR="00B1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C49"/>
    <w:multiLevelType w:val="hybridMultilevel"/>
    <w:tmpl w:val="7B7A9BD8"/>
    <w:lvl w:ilvl="0" w:tplc="0E2AE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168C7"/>
    <w:multiLevelType w:val="hybridMultilevel"/>
    <w:tmpl w:val="29B8002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2B673F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F0D4E"/>
    <w:multiLevelType w:val="hybridMultilevel"/>
    <w:tmpl w:val="36026A9C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F15B1"/>
    <w:multiLevelType w:val="hybridMultilevel"/>
    <w:tmpl w:val="542A3160"/>
    <w:lvl w:ilvl="0" w:tplc="500C38AE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8668">
    <w:abstractNumId w:val="6"/>
  </w:num>
  <w:num w:numId="2" w16cid:durableId="18217306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128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643907">
    <w:abstractNumId w:val="3"/>
  </w:num>
  <w:num w:numId="5" w16cid:durableId="1515462284">
    <w:abstractNumId w:val="5"/>
  </w:num>
  <w:num w:numId="6" w16cid:durableId="1005329359">
    <w:abstractNumId w:val="0"/>
  </w:num>
  <w:num w:numId="7" w16cid:durableId="95949785">
    <w:abstractNumId w:val="6"/>
  </w:num>
  <w:num w:numId="8" w16cid:durableId="1432555987">
    <w:abstractNumId w:val="1"/>
  </w:num>
  <w:num w:numId="9" w16cid:durableId="1815872193">
    <w:abstractNumId w:val="4"/>
  </w:num>
  <w:num w:numId="10" w16cid:durableId="542913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4A"/>
    <w:rsid w:val="004031B4"/>
    <w:rsid w:val="004E6682"/>
    <w:rsid w:val="00577AFD"/>
    <w:rsid w:val="007C2E7C"/>
    <w:rsid w:val="00826E7F"/>
    <w:rsid w:val="00931708"/>
    <w:rsid w:val="009C56D9"/>
    <w:rsid w:val="009D710B"/>
    <w:rsid w:val="00AC6ADA"/>
    <w:rsid w:val="00B14C56"/>
    <w:rsid w:val="00C138B6"/>
    <w:rsid w:val="00CC57CA"/>
    <w:rsid w:val="00DB154A"/>
    <w:rsid w:val="00DF5FAA"/>
    <w:rsid w:val="00E05328"/>
    <w:rsid w:val="00E70142"/>
    <w:rsid w:val="00E86F3F"/>
    <w:rsid w:val="00EC3DED"/>
    <w:rsid w:val="00EF7E3A"/>
    <w:rsid w:val="00F4264D"/>
    <w:rsid w:val="00F657FA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E00C"/>
  <w15:chartTrackingRefBased/>
  <w15:docId w15:val="{8B26292C-6556-418E-9A15-897ACB59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54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5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3</cp:revision>
  <cp:lastPrinted>2024-06-28T05:23:00Z</cp:lastPrinted>
  <dcterms:created xsi:type="dcterms:W3CDTF">2024-07-01T07:32:00Z</dcterms:created>
  <dcterms:modified xsi:type="dcterms:W3CDTF">2024-07-01T11:27:00Z</dcterms:modified>
</cp:coreProperties>
</file>