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E4C3" w14:textId="77777777" w:rsidR="00714FF5" w:rsidRPr="000B5238" w:rsidRDefault="00714FF5" w:rsidP="00714FF5">
      <w:pPr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0B5238">
        <w:rPr>
          <w:rFonts w:ascii="Garamond" w:hAnsi="Garamond"/>
          <w:bCs/>
          <w:sz w:val="24"/>
          <w:szCs w:val="24"/>
        </w:rPr>
        <w:t>Příloha č. 1</w:t>
      </w:r>
    </w:p>
    <w:p w14:paraId="3676E94D" w14:textId="77777777" w:rsidR="00714FF5" w:rsidRDefault="00714FF5" w:rsidP="00714FF5">
      <w:pPr>
        <w:jc w:val="center"/>
        <w:rPr>
          <w:rFonts w:ascii="Garamond" w:hAnsi="Garamond"/>
          <w:b/>
          <w:sz w:val="32"/>
          <w:szCs w:val="32"/>
        </w:rPr>
      </w:pPr>
    </w:p>
    <w:p w14:paraId="0AE10E5C" w14:textId="77777777" w:rsidR="00714FF5" w:rsidRDefault="00714FF5" w:rsidP="00714FF5">
      <w:pPr>
        <w:jc w:val="center"/>
        <w:rPr>
          <w:rFonts w:ascii="Garamond" w:hAnsi="Garamond"/>
          <w:b/>
          <w:sz w:val="32"/>
          <w:szCs w:val="32"/>
        </w:rPr>
      </w:pPr>
    </w:p>
    <w:p w14:paraId="76F09BA9" w14:textId="77777777" w:rsidR="00714FF5" w:rsidRPr="005B0BCF" w:rsidRDefault="00714FF5" w:rsidP="00714FF5">
      <w:pPr>
        <w:jc w:val="center"/>
        <w:rPr>
          <w:rFonts w:ascii="Garamond" w:hAnsi="Garamond"/>
          <w:b/>
          <w:sz w:val="32"/>
          <w:szCs w:val="32"/>
        </w:rPr>
      </w:pPr>
      <w:r w:rsidRPr="005B0BCF">
        <w:rPr>
          <w:rFonts w:ascii="Garamond" w:hAnsi="Garamond"/>
          <w:b/>
          <w:sz w:val="32"/>
          <w:szCs w:val="32"/>
        </w:rPr>
        <w:t>PŘIHLÁŠKA</w:t>
      </w:r>
    </w:p>
    <w:p w14:paraId="0790A419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2F416BE" w14:textId="77777777" w:rsidR="00714FF5" w:rsidRDefault="00714FF5" w:rsidP="00714FF5">
      <w:pPr>
        <w:jc w:val="center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do výběrového řízení vyhlášeného předsedkyní Okresního soudu v</w:t>
      </w:r>
      <w:r>
        <w:rPr>
          <w:rFonts w:ascii="Garamond" w:hAnsi="Garamond"/>
          <w:sz w:val="24"/>
          <w:szCs w:val="24"/>
        </w:rPr>
        <w:t> Mladé Boleslavi</w:t>
      </w:r>
    </w:p>
    <w:p w14:paraId="791951AF" w14:textId="77777777" w:rsidR="00714FF5" w:rsidRPr="005B0BCF" w:rsidRDefault="00714FF5" w:rsidP="00714FF5">
      <w:pPr>
        <w:jc w:val="center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pro obsazení pracovního místa </w:t>
      </w:r>
      <w:r>
        <w:rPr>
          <w:rFonts w:ascii="Garamond" w:hAnsi="Garamond"/>
          <w:sz w:val="24"/>
          <w:szCs w:val="24"/>
        </w:rPr>
        <w:t>soudního sociálního pracovníka/pracovnice</w:t>
      </w:r>
    </w:p>
    <w:p w14:paraId="5B5F9E8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7E51C043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2149CA05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26D7E913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Titul, jméno, příjmení: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44154DC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005596E6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Datum narození: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6E8AB39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A18B75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Kontaktní telefon: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013E8D34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7BBBC63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Kontaktní e-mail: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5836FA2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027ADD1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Adresa trvalého pobytu: </w:t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1D440A3D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6497B6F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C1130C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1A89523C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212478A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0F3562A2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0E158AAA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B755CDE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1078AAEF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V ……………</w:t>
      </w:r>
      <w:proofErr w:type="gramStart"/>
      <w:r w:rsidRPr="005B0BCF">
        <w:rPr>
          <w:rFonts w:ascii="Garamond" w:hAnsi="Garamond"/>
          <w:sz w:val="24"/>
          <w:szCs w:val="24"/>
        </w:rPr>
        <w:t>…….</w:t>
      </w:r>
      <w:proofErr w:type="gramEnd"/>
      <w:r w:rsidRPr="005B0BCF">
        <w:rPr>
          <w:rFonts w:ascii="Garamond" w:hAnsi="Garamond"/>
          <w:sz w:val="24"/>
          <w:szCs w:val="24"/>
        </w:rPr>
        <w:t>………………..dne……………………….………….</w:t>
      </w:r>
    </w:p>
    <w:p w14:paraId="0042571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0C13ACAE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9D43FD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0EA1FEE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77BCAC5F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Podpis: </w:t>
      </w:r>
      <w:r w:rsidRPr="005B0BCF">
        <w:rPr>
          <w:rFonts w:ascii="Garamond" w:hAnsi="Garamond"/>
          <w:sz w:val="24"/>
          <w:szCs w:val="24"/>
        </w:rPr>
        <w:tab/>
        <w:t>……………………………………………....</w:t>
      </w:r>
    </w:p>
    <w:p w14:paraId="1C2DAB2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1F0BCDB6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22DF911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75CDEE41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783A17B7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7ACBB18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8926C0C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447EA84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5FCA1D8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27D9B7C8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666C451A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62A3E14B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4406D4D6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551FE05F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42EF730E" w14:textId="77777777" w:rsidR="00714FF5" w:rsidRDefault="00714FF5" w:rsidP="00714FF5">
      <w:pPr>
        <w:rPr>
          <w:rFonts w:ascii="Garamond" w:hAnsi="Garamond"/>
          <w:sz w:val="24"/>
          <w:szCs w:val="24"/>
        </w:rPr>
      </w:pPr>
    </w:p>
    <w:p w14:paraId="771DB20E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4944B859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6C611282" w14:textId="77777777" w:rsidR="00714FF5" w:rsidRPr="002E109D" w:rsidRDefault="00714FF5" w:rsidP="00714FF5">
      <w:pPr>
        <w:rPr>
          <w:rFonts w:ascii="Garamond" w:hAnsi="Garamond"/>
          <w:bCs/>
          <w:sz w:val="24"/>
          <w:szCs w:val="24"/>
        </w:rPr>
      </w:pPr>
      <w:r w:rsidRPr="002E109D">
        <w:rPr>
          <w:rFonts w:ascii="Garamond" w:hAnsi="Garamond"/>
          <w:bCs/>
          <w:sz w:val="24"/>
          <w:szCs w:val="24"/>
        </w:rPr>
        <w:lastRenderedPageBreak/>
        <w:t>Příloha č. 2</w:t>
      </w:r>
    </w:p>
    <w:p w14:paraId="630FFFCF" w14:textId="77777777" w:rsidR="00714FF5" w:rsidRDefault="00714FF5" w:rsidP="00714FF5">
      <w:pPr>
        <w:jc w:val="right"/>
        <w:rPr>
          <w:rFonts w:ascii="Garamond" w:hAnsi="Garamond"/>
          <w:sz w:val="24"/>
          <w:szCs w:val="24"/>
        </w:rPr>
      </w:pPr>
    </w:p>
    <w:p w14:paraId="77D58854" w14:textId="77777777" w:rsidR="00714FF5" w:rsidRPr="005B0BCF" w:rsidRDefault="00714FF5" w:rsidP="00714FF5">
      <w:pPr>
        <w:jc w:val="center"/>
        <w:rPr>
          <w:rFonts w:ascii="Garamond" w:hAnsi="Garamond"/>
          <w:b/>
          <w:sz w:val="28"/>
          <w:szCs w:val="24"/>
        </w:rPr>
      </w:pPr>
      <w:r w:rsidRPr="005B0BCF">
        <w:rPr>
          <w:rFonts w:ascii="Garamond" w:hAnsi="Garamond"/>
          <w:b/>
          <w:sz w:val="28"/>
          <w:szCs w:val="24"/>
        </w:rPr>
        <w:t xml:space="preserve">SOUHLAS SE ZPRACOVÁNÍM OSOBNÍCH ÚDAJŮ </w:t>
      </w:r>
    </w:p>
    <w:p w14:paraId="55DC0071" w14:textId="77777777" w:rsidR="00714FF5" w:rsidRPr="005B0BCF" w:rsidRDefault="00714FF5" w:rsidP="00714FF5">
      <w:pPr>
        <w:jc w:val="center"/>
        <w:rPr>
          <w:rFonts w:ascii="Garamond" w:hAnsi="Garamond"/>
          <w:b/>
          <w:sz w:val="24"/>
          <w:szCs w:val="24"/>
        </w:rPr>
      </w:pPr>
      <w:r w:rsidRPr="005B0BCF">
        <w:rPr>
          <w:rFonts w:ascii="Garamond" w:hAnsi="Garamond"/>
          <w:b/>
          <w:sz w:val="28"/>
          <w:szCs w:val="24"/>
        </w:rPr>
        <w:t>PRO POTŘEBY VÝBĚROVÉHO ŘÍZENÍ</w:t>
      </w:r>
    </w:p>
    <w:p w14:paraId="7409C7B0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363EA692" w14:textId="77777777" w:rsidR="00714FF5" w:rsidRPr="005B0BCF" w:rsidRDefault="00714FF5" w:rsidP="00714FF5">
      <w:pPr>
        <w:rPr>
          <w:rFonts w:ascii="Garamond" w:hAnsi="Garamond"/>
          <w:sz w:val="24"/>
          <w:szCs w:val="24"/>
        </w:rPr>
      </w:pPr>
    </w:p>
    <w:p w14:paraId="1C88FDCB" w14:textId="77777777" w:rsidR="00714FF5" w:rsidRPr="005B0BCF" w:rsidRDefault="00714FF5" w:rsidP="00714FF5">
      <w:pPr>
        <w:rPr>
          <w:rFonts w:ascii="Garamond" w:hAnsi="Garamond"/>
          <w:b/>
          <w:sz w:val="24"/>
          <w:szCs w:val="24"/>
        </w:rPr>
      </w:pPr>
      <w:r w:rsidRPr="005B0BCF">
        <w:rPr>
          <w:rFonts w:ascii="Garamond" w:hAnsi="Garamond"/>
          <w:b/>
          <w:sz w:val="24"/>
          <w:szCs w:val="24"/>
        </w:rPr>
        <w:t>Identifikační údaje správce osobních údajů:</w:t>
      </w:r>
    </w:p>
    <w:p w14:paraId="4E7D048D" w14:textId="77777777" w:rsidR="00714FF5" w:rsidRPr="005B0BCF" w:rsidRDefault="00714FF5" w:rsidP="00714FF5">
      <w:pPr>
        <w:rPr>
          <w:rFonts w:ascii="Garamond" w:hAnsi="Garamond"/>
          <w:b/>
          <w:sz w:val="24"/>
          <w:szCs w:val="24"/>
        </w:rPr>
      </w:pPr>
    </w:p>
    <w:p w14:paraId="2D246AB8" w14:textId="77777777" w:rsidR="00714FF5" w:rsidRPr="005B0BCF" w:rsidRDefault="00714FF5" w:rsidP="00714FF5">
      <w:pPr>
        <w:spacing w:after="120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Okresní soud v</w:t>
      </w:r>
      <w:r>
        <w:rPr>
          <w:rFonts w:ascii="Garamond" w:hAnsi="Garamond"/>
          <w:sz w:val="24"/>
          <w:szCs w:val="24"/>
        </w:rPr>
        <w:t> Mladé Boleslavi, nám. Republiky 100, 293 01 Mladá Boleslav III.</w:t>
      </w:r>
    </w:p>
    <w:p w14:paraId="691ED1FC" w14:textId="77777777" w:rsidR="00714FF5" w:rsidRPr="005B0BCF" w:rsidRDefault="00714FF5" w:rsidP="00714FF5">
      <w:pPr>
        <w:spacing w:after="120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IČO: 000245</w:t>
      </w:r>
      <w:r>
        <w:rPr>
          <w:rFonts w:ascii="Garamond" w:hAnsi="Garamond"/>
          <w:sz w:val="24"/>
          <w:szCs w:val="24"/>
        </w:rPr>
        <w:t>54</w:t>
      </w:r>
    </w:p>
    <w:p w14:paraId="5E6A92C7" w14:textId="77777777" w:rsidR="00714FF5" w:rsidRPr="005B0BCF" w:rsidRDefault="00714FF5" w:rsidP="00714FF5">
      <w:pPr>
        <w:spacing w:after="120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Telefon: +420</w:t>
      </w:r>
      <w:r>
        <w:rPr>
          <w:rFonts w:ascii="Garamond" w:hAnsi="Garamond"/>
          <w:sz w:val="24"/>
          <w:szCs w:val="24"/>
        </w:rPr>
        <w:t xml:space="preserve"> 326 377 500, fax: </w:t>
      </w:r>
      <w:r w:rsidRPr="00875989">
        <w:rPr>
          <w:rFonts w:ascii="Garamond" w:hAnsi="Garamond"/>
          <w:sz w:val="24"/>
          <w:szCs w:val="24"/>
        </w:rPr>
        <w:t>+420 257 005 058</w:t>
      </w:r>
    </w:p>
    <w:p w14:paraId="398DBB27" w14:textId="77777777" w:rsidR="00714FF5" w:rsidRPr="005B0BCF" w:rsidRDefault="00714FF5" w:rsidP="00714FF5">
      <w:pPr>
        <w:spacing w:after="120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ID datové schránky: </w:t>
      </w:r>
      <w:proofErr w:type="spellStart"/>
      <w:r w:rsidRPr="00875989">
        <w:rPr>
          <w:rFonts w:ascii="Garamond" w:hAnsi="Garamond"/>
          <w:sz w:val="24"/>
          <w:szCs w:val="24"/>
        </w:rPr>
        <w:t>jiuabxj</w:t>
      </w:r>
      <w:proofErr w:type="spellEnd"/>
    </w:p>
    <w:p w14:paraId="0D519F5D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E-mail: podatelna</w:t>
      </w:r>
      <w:hyperlink r:id="rId5" w:history="1">
        <w:r w:rsidRPr="005B0BCF">
          <w:rPr>
            <w:rStyle w:val="Hypertextovodkaz"/>
            <w:rFonts w:ascii="Garamond" w:eastAsiaTheme="majorEastAsia" w:hAnsi="Garamond"/>
          </w:rPr>
          <w:t>@</w:t>
        </w:r>
      </w:hyperlink>
      <w:r w:rsidRPr="005B0BCF">
        <w:rPr>
          <w:rFonts w:ascii="Garamond" w:hAnsi="Garamond"/>
          <w:sz w:val="24"/>
          <w:szCs w:val="24"/>
        </w:rPr>
        <w:t>osoud.</w:t>
      </w:r>
      <w:r>
        <w:rPr>
          <w:rFonts w:ascii="Garamond" w:hAnsi="Garamond"/>
          <w:sz w:val="24"/>
          <w:szCs w:val="24"/>
        </w:rPr>
        <w:t>mlb</w:t>
      </w:r>
      <w:r w:rsidRPr="005B0BCF">
        <w:rPr>
          <w:rFonts w:ascii="Garamond" w:hAnsi="Garamond"/>
          <w:sz w:val="24"/>
          <w:szCs w:val="24"/>
        </w:rPr>
        <w:t>.justice.cz</w:t>
      </w:r>
    </w:p>
    <w:p w14:paraId="0F5B5E3F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3F3B57DA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62A60C2D" w14:textId="77777777" w:rsidR="00714FF5" w:rsidRPr="005B0BCF" w:rsidRDefault="00714FF5" w:rsidP="00714FF5">
      <w:pPr>
        <w:jc w:val="both"/>
        <w:rPr>
          <w:rFonts w:ascii="Garamond" w:hAnsi="Garamond"/>
          <w:b/>
          <w:sz w:val="24"/>
          <w:szCs w:val="24"/>
        </w:rPr>
      </w:pPr>
      <w:r w:rsidRPr="005B0BCF">
        <w:rPr>
          <w:rFonts w:ascii="Garamond" w:hAnsi="Garamond"/>
          <w:b/>
          <w:sz w:val="24"/>
          <w:szCs w:val="24"/>
        </w:rPr>
        <w:t>Účel zpracování:</w:t>
      </w:r>
    </w:p>
    <w:p w14:paraId="172E0D37" w14:textId="77777777" w:rsidR="00714FF5" w:rsidRPr="005B0BCF" w:rsidRDefault="00714FF5" w:rsidP="00714FF5">
      <w:pPr>
        <w:jc w:val="both"/>
        <w:rPr>
          <w:rFonts w:ascii="Garamond" w:hAnsi="Garamond"/>
          <w:b/>
          <w:sz w:val="24"/>
          <w:szCs w:val="24"/>
        </w:rPr>
      </w:pPr>
    </w:p>
    <w:p w14:paraId="5CBDBBEA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Výběrové řízení na obsazení pracovního místa </w:t>
      </w:r>
      <w:r>
        <w:rPr>
          <w:rFonts w:ascii="Garamond" w:hAnsi="Garamond"/>
          <w:sz w:val="24"/>
          <w:szCs w:val="24"/>
        </w:rPr>
        <w:t>soudního sociálního pracovníka/pracovnice.</w:t>
      </w:r>
    </w:p>
    <w:p w14:paraId="75DEDE0A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01F92444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4DF0F747" w14:textId="77777777" w:rsidR="00714FF5" w:rsidRPr="005B0BCF" w:rsidRDefault="00714FF5" w:rsidP="00714FF5">
      <w:pPr>
        <w:jc w:val="both"/>
        <w:rPr>
          <w:rFonts w:ascii="Garamond" w:hAnsi="Garamond"/>
          <w:b/>
          <w:sz w:val="24"/>
          <w:szCs w:val="24"/>
        </w:rPr>
      </w:pPr>
      <w:r w:rsidRPr="005B0BCF">
        <w:rPr>
          <w:rFonts w:ascii="Garamond" w:hAnsi="Garamond"/>
          <w:b/>
          <w:sz w:val="24"/>
          <w:szCs w:val="24"/>
        </w:rPr>
        <w:t>Kategorie osobních údajů:</w:t>
      </w:r>
    </w:p>
    <w:p w14:paraId="304B4FF0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54467F4E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Jméno, příjmení, titul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2F8EBA5D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Datum narození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11905243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Vzdělání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68B08AF6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Bydliště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57CFE92A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E-mail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5E30DC61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Telefon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13835334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Podpis 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301B9CD3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Existence právo odvolat souhlas </w:t>
      </w:r>
      <w:r w:rsidRPr="005B0BCF">
        <w:rPr>
          <w:rFonts w:ascii="Garamond" w:hAnsi="Garamond"/>
          <w:sz w:val="24"/>
          <w:szCs w:val="24"/>
        </w:rPr>
        <w:tab/>
        <w:t>ANO</w:t>
      </w:r>
    </w:p>
    <w:p w14:paraId="2E5C2791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Informace o použití osobních údajů čistě automatizovaně, včetně </w:t>
      </w:r>
      <w:proofErr w:type="gramStart"/>
      <w:r w:rsidRPr="005B0BCF">
        <w:rPr>
          <w:rFonts w:ascii="Garamond" w:hAnsi="Garamond"/>
          <w:sz w:val="24"/>
          <w:szCs w:val="24"/>
        </w:rPr>
        <w:t xml:space="preserve">profilování  </w:t>
      </w:r>
      <w:r w:rsidRPr="005B0BCF">
        <w:rPr>
          <w:rFonts w:ascii="Garamond" w:hAnsi="Garamond"/>
          <w:sz w:val="24"/>
          <w:szCs w:val="24"/>
        </w:rPr>
        <w:tab/>
      </w:r>
      <w:proofErr w:type="gramEnd"/>
      <w:r w:rsidRPr="005B0BCF">
        <w:rPr>
          <w:rFonts w:ascii="Garamond" w:hAnsi="Garamond"/>
          <w:sz w:val="24"/>
          <w:szCs w:val="24"/>
        </w:rPr>
        <w:t>NE</w:t>
      </w:r>
    </w:p>
    <w:p w14:paraId="2066A225" w14:textId="77777777" w:rsidR="00714FF5" w:rsidRPr="005B0BCF" w:rsidRDefault="00714FF5" w:rsidP="00714FF5">
      <w:pPr>
        <w:spacing w:after="120"/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 xml:space="preserve">Informace o předávání osobních údajů do třetích </w:t>
      </w:r>
      <w:proofErr w:type="gramStart"/>
      <w:r w:rsidRPr="005B0BCF">
        <w:rPr>
          <w:rFonts w:ascii="Garamond" w:hAnsi="Garamond"/>
          <w:sz w:val="24"/>
          <w:szCs w:val="24"/>
        </w:rPr>
        <w:t xml:space="preserve">zemí  </w:t>
      </w:r>
      <w:r w:rsidRPr="005B0BCF">
        <w:rPr>
          <w:rFonts w:ascii="Garamond" w:hAnsi="Garamond"/>
          <w:sz w:val="24"/>
          <w:szCs w:val="24"/>
        </w:rPr>
        <w:tab/>
      </w:r>
      <w:proofErr w:type="gramEnd"/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NE</w:t>
      </w:r>
    </w:p>
    <w:p w14:paraId="1C672F53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3D8F3A60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3ABF49B2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Potvrzuji, že jsem se seznámil/a s výše uvedenou informací a souhlasím se zpracováním svých osobních údajů pro účely konání výběrového řízení u Okresního soudu v</w:t>
      </w:r>
      <w:r>
        <w:rPr>
          <w:rFonts w:ascii="Garamond" w:hAnsi="Garamond"/>
          <w:sz w:val="24"/>
          <w:szCs w:val="24"/>
        </w:rPr>
        <w:t> Mladé Boleslavi</w:t>
      </w:r>
      <w:r w:rsidRPr="005B0BCF">
        <w:rPr>
          <w:rFonts w:ascii="Garamond" w:hAnsi="Garamond"/>
          <w:sz w:val="24"/>
          <w:szCs w:val="24"/>
        </w:rPr>
        <w:t>.</w:t>
      </w:r>
    </w:p>
    <w:p w14:paraId="577AFCD1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2441BEE3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  <w:r w:rsidRPr="005B0BCF">
        <w:rPr>
          <w:rFonts w:ascii="Garamond" w:hAnsi="Garamond"/>
          <w:sz w:val="24"/>
          <w:szCs w:val="24"/>
        </w:rPr>
        <w:t>Současně beru na vědomí, že po skončení výběrového řízení mi budou listiny obsahující osobní údaje vydány pouze na písemnou žádost.</w:t>
      </w:r>
    </w:p>
    <w:p w14:paraId="0944BF98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2D76D561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42E4B5B1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</w:p>
    <w:p w14:paraId="5B1B1DC4" w14:textId="77777777" w:rsidR="00714FF5" w:rsidRPr="005B0BCF" w:rsidRDefault="00714FF5" w:rsidP="00714FF5">
      <w:pPr>
        <w:jc w:val="both"/>
        <w:rPr>
          <w:rFonts w:ascii="Garamond" w:hAnsi="Garamond"/>
          <w:sz w:val="24"/>
          <w:szCs w:val="24"/>
        </w:rPr>
      </w:pPr>
      <w:proofErr w:type="gramStart"/>
      <w:r w:rsidRPr="005B0BCF">
        <w:rPr>
          <w:rFonts w:ascii="Garamond" w:hAnsi="Garamond"/>
          <w:sz w:val="24"/>
          <w:szCs w:val="24"/>
        </w:rPr>
        <w:t>Dne:…</w:t>
      </w:r>
      <w:proofErr w:type="gramEnd"/>
      <w:r w:rsidRPr="005B0BCF">
        <w:rPr>
          <w:rFonts w:ascii="Garamond" w:hAnsi="Garamond"/>
          <w:sz w:val="24"/>
          <w:szCs w:val="24"/>
        </w:rPr>
        <w:t>……………………………….</w:t>
      </w:r>
      <w:r w:rsidRPr="005B0BCF">
        <w:rPr>
          <w:rFonts w:ascii="Garamond" w:hAnsi="Garamond"/>
          <w:sz w:val="24"/>
          <w:szCs w:val="24"/>
        </w:rPr>
        <w:tab/>
      </w:r>
      <w:r w:rsidRPr="005B0BCF">
        <w:rPr>
          <w:rFonts w:ascii="Garamond" w:hAnsi="Garamond"/>
          <w:sz w:val="24"/>
          <w:szCs w:val="24"/>
        </w:rPr>
        <w:tab/>
        <w:t>Podpis: …………………………………</w:t>
      </w:r>
    </w:p>
    <w:p w14:paraId="3A51D992" w14:textId="77777777" w:rsidR="00714FF5" w:rsidRDefault="00714FF5" w:rsidP="00714FF5">
      <w:pPr>
        <w:overflowPunct/>
        <w:autoSpaceDE/>
        <w:autoSpaceDN/>
        <w:adjustRightInd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114890F" w14:textId="77777777" w:rsidR="00714FF5" w:rsidRPr="002E109D" w:rsidRDefault="00714FF5" w:rsidP="00714FF5">
      <w:pPr>
        <w:overflowPunct/>
        <w:autoSpaceDE/>
        <w:autoSpaceDN/>
        <w:adjustRightInd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E109D">
        <w:rPr>
          <w:rFonts w:ascii="Garamond" w:eastAsiaTheme="minorHAnsi" w:hAnsi="Garamond" w:cstheme="minorBidi"/>
          <w:sz w:val="24"/>
          <w:szCs w:val="24"/>
          <w:lang w:eastAsia="en-US"/>
        </w:rPr>
        <w:lastRenderedPageBreak/>
        <w:t xml:space="preserve">Příloha č. 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3</w:t>
      </w:r>
    </w:p>
    <w:p w14:paraId="3BDAE82E" w14:textId="77777777" w:rsidR="00714FF5" w:rsidRPr="002E109D" w:rsidRDefault="00714FF5" w:rsidP="00714FF5">
      <w:pPr>
        <w:overflowPunct/>
        <w:autoSpaceDE/>
        <w:autoSpaceDN/>
        <w:adjustRightInd/>
        <w:jc w:val="center"/>
        <w:textAlignment w:val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5809FD8F" w14:textId="77777777" w:rsidR="00714FF5" w:rsidRPr="002E109D" w:rsidRDefault="00714FF5" w:rsidP="00714FF5">
      <w:pPr>
        <w:overflowPunct/>
        <w:autoSpaceDE/>
        <w:autoSpaceDN/>
        <w:adjustRightInd/>
        <w:jc w:val="center"/>
        <w:textAlignment w:val="auto"/>
        <w:rPr>
          <w:rFonts w:ascii="Garamond" w:eastAsiaTheme="minorHAnsi" w:hAnsi="Garamond" w:cstheme="minorBidi"/>
          <w:b/>
          <w:sz w:val="26"/>
          <w:szCs w:val="26"/>
          <w:lang w:eastAsia="en-US"/>
        </w:rPr>
      </w:pPr>
      <w:r w:rsidRPr="002E109D">
        <w:rPr>
          <w:rFonts w:ascii="Garamond" w:eastAsiaTheme="minorHAnsi" w:hAnsi="Garamond" w:cstheme="minorBidi"/>
          <w:b/>
          <w:sz w:val="26"/>
          <w:szCs w:val="26"/>
          <w:lang w:eastAsia="en-US"/>
        </w:rPr>
        <w:t xml:space="preserve">SOUHLAS SE ZPRACOVÁNÍM OSOBNÍCH ÚDAJŮ </w:t>
      </w:r>
    </w:p>
    <w:p w14:paraId="1251306B" w14:textId="77777777" w:rsidR="00714FF5" w:rsidRPr="002E109D" w:rsidRDefault="00714FF5" w:rsidP="00714FF5">
      <w:pPr>
        <w:overflowPunct/>
        <w:autoSpaceDE/>
        <w:autoSpaceDN/>
        <w:adjustRightInd/>
        <w:jc w:val="center"/>
        <w:textAlignment w:val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4FBB27B3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b/>
          <w:sz w:val="22"/>
          <w:szCs w:val="22"/>
          <w:lang w:eastAsia="en-US"/>
        </w:rPr>
        <w:t>Já níže podepsaný/á</w:t>
      </w:r>
    </w:p>
    <w:p w14:paraId="59EEEC05" w14:textId="77777777" w:rsidR="00714FF5" w:rsidRPr="002E109D" w:rsidRDefault="00714FF5" w:rsidP="00714FF5">
      <w:pPr>
        <w:overflowPunct/>
        <w:autoSpaceDE/>
        <w:autoSpaceDN/>
        <w:adjustRightInd/>
        <w:jc w:val="center"/>
        <w:textAlignment w:val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6177"/>
      </w:tblGrid>
      <w:tr w:rsidR="00714FF5" w:rsidRPr="002E109D" w14:paraId="7BA7297A" w14:textId="77777777" w:rsidTr="00F106E9">
        <w:trPr>
          <w:trHeight w:val="484"/>
        </w:trPr>
        <w:tc>
          <w:tcPr>
            <w:tcW w:w="1584" w:type="pct"/>
            <w:vAlign w:val="center"/>
          </w:tcPr>
          <w:p w14:paraId="3DE16E88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2E109D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416" w:type="pct"/>
          </w:tcPr>
          <w:p w14:paraId="0C5A34C5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714FF5" w:rsidRPr="002E109D" w14:paraId="66AE6679" w14:textId="77777777" w:rsidTr="00F106E9">
        <w:trPr>
          <w:trHeight w:val="484"/>
        </w:trPr>
        <w:tc>
          <w:tcPr>
            <w:tcW w:w="1584" w:type="pct"/>
            <w:vAlign w:val="center"/>
          </w:tcPr>
          <w:p w14:paraId="56EF2B33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2E109D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Datum narození</w:t>
            </w:r>
          </w:p>
        </w:tc>
        <w:tc>
          <w:tcPr>
            <w:tcW w:w="3416" w:type="pct"/>
          </w:tcPr>
          <w:p w14:paraId="3059235D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  <w:tr w:rsidR="00714FF5" w:rsidRPr="002E109D" w14:paraId="30E967F6" w14:textId="77777777" w:rsidTr="00F106E9">
        <w:trPr>
          <w:trHeight w:val="484"/>
        </w:trPr>
        <w:tc>
          <w:tcPr>
            <w:tcW w:w="1584" w:type="pct"/>
            <w:vAlign w:val="center"/>
          </w:tcPr>
          <w:p w14:paraId="4B9E18EE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</w:pPr>
            <w:r w:rsidRPr="002E109D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>Bydliště</w:t>
            </w:r>
          </w:p>
        </w:tc>
        <w:tc>
          <w:tcPr>
            <w:tcW w:w="3416" w:type="pct"/>
          </w:tcPr>
          <w:p w14:paraId="0B2F4EA9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</w:tr>
    </w:tbl>
    <w:p w14:paraId="0546158C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CB552C8" w14:textId="77777777" w:rsidR="00714FF5" w:rsidRPr="002E109D" w:rsidRDefault="00714FF5" w:rsidP="00714FF5">
      <w:pPr>
        <w:overflowPunct/>
        <w:jc w:val="both"/>
        <w:textAlignment w:val="auto"/>
        <w:rPr>
          <w:rFonts w:ascii="Garamond" w:eastAsia="HelveticaCE-Bold" w:hAnsi="Garamond" w:cs="TimesNewRomanPSMT"/>
          <w:b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MT"/>
          <w:b/>
          <w:sz w:val="22"/>
          <w:szCs w:val="22"/>
          <w:lang w:eastAsia="en-US"/>
        </w:rPr>
        <w:t>uděluji tímto Okresnímu soudu v Mladé Boleslavi, se sídlem nám. Republiky 100, 293 01 Mladá Boleslav III, (dále jen „</w:t>
      </w:r>
      <w:r w:rsidRPr="002E109D"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  <w:t>Správce</w:t>
      </w:r>
      <w:r w:rsidRPr="002E109D">
        <w:rPr>
          <w:rFonts w:ascii="Garamond" w:eastAsia="HelveticaCE-Bold" w:hAnsi="Garamond" w:cs="TimesNewRomanPSMT"/>
          <w:b/>
          <w:sz w:val="22"/>
          <w:szCs w:val="22"/>
          <w:lang w:eastAsia="en-US"/>
        </w:rPr>
        <w:t>“), souhlas se zpracováním mých osobních údajů, a to za níže uvedených podmínek:</w:t>
      </w:r>
    </w:p>
    <w:p w14:paraId="0335A1F8" w14:textId="77777777" w:rsidR="00714FF5" w:rsidRPr="002E109D" w:rsidRDefault="00714FF5" w:rsidP="00714FF5">
      <w:pPr>
        <w:overflowPunct/>
        <w:textAlignment w:val="auto"/>
        <w:rPr>
          <w:rFonts w:ascii="Garamond" w:eastAsia="HelveticaCE-Bold" w:hAnsi="Garamond" w:cs="TimesNewRomanPSMT"/>
          <w:sz w:val="22"/>
          <w:szCs w:val="22"/>
          <w:lang w:eastAsia="en-US"/>
        </w:rPr>
      </w:pPr>
    </w:p>
    <w:p w14:paraId="3B935C5E" w14:textId="77777777" w:rsidR="00714FF5" w:rsidRPr="002E109D" w:rsidRDefault="00714FF5" w:rsidP="00714FF5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  <w:t>OSOBNÍ ÚDAJE, KTERÉ BUDOU ZPRACOVÁNY A UKLÁDÁNY (dále jen „OÚ“):</w:t>
      </w:r>
    </w:p>
    <w:p w14:paraId="1F4B619D" w14:textId="77777777" w:rsidR="00714FF5" w:rsidRPr="002E109D" w:rsidRDefault="00714FF5" w:rsidP="00714FF5">
      <w:pPr>
        <w:overflowPunct/>
        <w:ind w:left="360"/>
        <w:textAlignment w:val="auto"/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</w:pPr>
    </w:p>
    <w:p w14:paraId="29EC77E3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bookmarkStart w:id="1" w:name="_Toc512863811"/>
      <w:bookmarkStart w:id="2" w:name="_Toc512865134"/>
      <w:bookmarkStart w:id="3" w:name="_Toc513559135"/>
      <w:bookmarkStart w:id="4" w:name="_Toc513561464"/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jméno a příjmení,</w:t>
      </w:r>
      <w:bookmarkEnd w:id="1"/>
      <w:bookmarkEnd w:id="2"/>
      <w:bookmarkEnd w:id="3"/>
      <w:bookmarkEnd w:id="4"/>
    </w:p>
    <w:p w14:paraId="6FC00D9D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bookmarkStart w:id="5" w:name="_Toc512863812"/>
      <w:bookmarkStart w:id="6" w:name="_Toc512865135"/>
      <w:bookmarkStart w:id="7" w:name="_Toc513559136"/>
      <w:bookmarkStart w:id="8" w:name="_Toc513561465"/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dosažené vzdělání a kvalifikace,</w:t>
      </w:r>
      <w:bookmarkEnd w:id="5"/>
      <w:bookmarkEnd w:id="6"/>
      <w:bookmarkEnd w:id="7"/>
      <w:bookmarkEnd w:id="8"/>
    </w:p>
    <w:p w14:paraId="35D72B2F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bookmarkStart w:id="9" w:name="_Toc512863813"/>
      <w:bookmarkStart w:id="10" w:name="_Toc512865136"/>
      <w:bookmarkStart w:id="11" w:name="_Toc513559137"/>
      <w:bookmarkStart w:id="12" w:name="_Toc513561466"/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kontaktní údaje (telefonní číslo nebo e-mailová adresa),</w:t>
      </w:r>
      <w:bookmarkEnd w:id="9"/>
      <w:bookmarkEnd w:id="10"/>
      <w:bookmarkEnd w:id="11"/>
      <w:bookmarkEnd w:id="12"/>
    </w:p>
    <w:p w14:paraId="1AA07A53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bookmarkStart w:id="13" w:name="_Toc512863814"/>
      <w:bookmarkStart w:id="14" w:name="_Toc512865137"/>
      <w:bookmarkStart w:id="15" w:name="_Toc513559138"/>
      <w:bookmarkStart w:id="16" w:name="_Toc513561467"/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předchozí pracovní zkušenosti,</w:t>
      </w:r>
      <w:bookmarkEnd w:id="13"/>
      <w:bookmarkEnd w:id="14"/>
      <w:bookmarkEnd w:id="15"/>
      <w:bookmarkEnd w:id="16"/>
    </w:p>
    <w:p w14:paraId="19818A3C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bookmarkStart w:id="17" w:name="_Toc512863815"/>
      <w:bookmarkStart w:id="18" w:name="_Toc512865138"/>
      <w:bookmarkStart w:id="19" w:name="_Toc513559139"/>
      <w:bookmarkStart w:id="20" w:name="_Toc513561468"/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životopis,</w:t>
      </w:r>
      <w:bookmarkEnd w:id="17"/>
      <w:bookmarkEnd w:id="18"/>
      <w:bookmarkEnd w:id="19"/>
      <w:bookmarkEnd w:id="20"/>
    </w:p>
    <w:p w14:paraId="19A0EF99" w14:textId="77777777" w:rsidR="00714FF5" w:rsidRPr="002E109D" w:rsidRDefault="00714FF5" w:rsidP="00714FF5">
      <w:pPr>
        <w:keepNext/>
        <w:keepLines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bCs/>
          <w:color w:val="000000"/>
          <w:sz w:val="22"/>
          <w:szCs w:val="22"/>
          <w:lang w:eastAsia="en-US"/>
        </w:rPr>
        <w:t>podpis.</w:t>
      </w:r>
    </w:p>
    <w:p w14:paraId="4E148537" w14:textId="77777777" w:rsidR="00714FF5" w:rsidRPr="002E109D" w:rsidRDefault="00714FF5" w:rsidP="00714FF5">
      <w:pPr>
        <w:overflowPunct/>
        <w:textAlignment w:val="auto"/>
        <w:rPr>
          <w:rFonts w:ascii="Garamond" w:eastAsia="HelveticaCE-Bold" w:hAnsi="Garamond" w:cs="TimesNewRomanPSMT"/>
          <w:sz w:val="22"/>
          <w:szCs w:val="22"/>
          <w:lang w:eastAsia="en-US"/>
        </w:rPr>
      </w:pPr>
    </w:p>
    <w:p w14:paraId="04477782" w14:textId="77777777" w:rsidR="00714FF5" w:rsidRPr="002E109D" w:rsidRDefault="00714FF5" w:rsidP="00714FF5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-BoldMT"/>
          <w:b/>
          <w:bCs/>
          <w:sz w:val="22"/>
          <w:szCs w:val="22"/>
          <w:lang w:eastAsia="en-US"/>
        </w:rPr>
        <w:t xml:space="preserve"> ÚČELEM ZPRACOVÁNÍ OSOBNÍCH ÚDAJŮ JE:</w:t>
      </w:r>
    </w:p>
    <w:p w14:paraId="44C0789D" w14:textId="77777777" w:rsidR="00714FF5" w:rsidRPr="002E109D" w:rsidRDefault="00714FF5" w:rsidP="00714FF5">
      <w:pPr>
        <w:overflowPunct/>
        <w:textAlignment w:val="auto"/>
        <w:rPr>
          <w:rFonts w:ascii="Garamond" w:eastAsia="HelveticaCE-Bold" w:hAnsi="Garamond" w:cs="TimesNewRomanPSMT"/>
          <w:sz w:val="22"/>
          <w:szCs w:val="22"/>
          <w:lang w:eastAsia="en-US"/>
        </w:rPr>
      </w:pPr>
    </w:p>
    <w:p w14:paraId="26DFF654" w14:textId="77777777" w:rsidR="00714FF5" w:rsidRPr="002E109D" w:rsidRDefault="00714FF5" w:rsidP="00714FF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Garamond" w:eastAsia="HelveticaCE-Bold" w:hAnsi="Garamond" w:cs="TimesNewRomanPSMT"/>
          <w:b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MT"/>
          <w:b/>
          <w:sz w:val="22"/>
          <w:szCs w:val="22"/>
          <w:lang w:eastAsia="en-US"/>
        </w:rPr>
        <w:t>Účast na výběrovém řízení na obsazení pozice</w:t>
      </w:r>
      <w:r w:rsidRPr="002E109D">
        <w:rPr>
          <w:rFonts w:ascii="Garamond" w:eastAsia="HelveticaCE-Bold" w:hAnsi="Garamond" w:cs="TimesNewRomanPSMT"/>
          <w:b/>
          <w:sz w:val="22"/>
          <w:szCs w:val="22"/>
          <w:vertAlign w:val="superscript"/>
          <w:lang w:eastAsia="en-US"/>
        </w:rPr>
        <w:t>*)</w:t>
      </w:r>
      <w:r w:rsidRPr="002E109D">
        <w:rPr>
          <w:rFonts w:ascii="Garamond" w:eastAsia="HelveticaCE-Bold" w:hAnsi="Garamond" w:cs="TimesNewRomanPSMT"/>
          <w:b/>
          <w:sz w:val="22"/>
          <w:szCs w:val="22"/>
          <w:lang w:eastAsia="en-US"/>
        </w:rPr>
        <w:t xml:space="preserve">: </w:t>
      </w:r>
      <w:r>
        <w:rPr>
          <w:rFonts w:ascii="Garamond" w:eastAsia="HelveticaCE-Bold" w:hAnsi="Garamond" w:cs="TimesNewRomanPSMT"/>
          <w:b/>
          <w:sz w:val="22"/>
          <w:szCs w:val="22"/>
          <w:lang w:eastAsia="en-US"/>
        </w:rPr>
        <w:t>soudní sociální pracovník/pracovnice.</w:t>
      </w:r>
    </w:p>
    <w:p w14:paraId="78F9BF71" w14:textId="77777777" w:rsidR="00714FF5" w:rsidRPr="002E109D" w:rsidRDefault="00714FF5" w:rsidP="00714FF5">
      <w:pPr>
        <w:overflowPunct/>
        <w:textAlignment w:val="auto"/>
        <w:rPr>
          <w:rFonts w:ascii="Garamond" w:eastAsia="HelveticaCE-Bold" w:hAnsi="Garamond" w:cs="TimesNewRomanPSMT"/>
          <w:sz w:val="22"/>
          <w:szCs w:val="22"/>
          <w:lang w:eastAsia="en-US"/>
        </w:rPr>
      </w:pPr>
    </w:p>
    <w:p w14:paraId="20324478" w14:textId="77777777" w:rsidR="00714FF5" w:rsidRPr="002E109D" w:rsidRDefault="00714FF5" w:rsidP="00714FF5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Garamond" w:eastAsia="HelveticaCE-Bold" w:hAnsi="Garamond" w:cs="TimesNewRomanPS-ItalicMT"/>
          <w:b/>
          <w:iCs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-ItalicMT"/>
          <w:b/>
          <w:iCs/>
          <w:strike/>
          <w:sz w:val="22"/>
          <w:szCs w:val="22"/>
          <w:lang w:eastAsia="en-US"/>
        </w:rPr>
        <w:t>Zápis do evidence uchazečů o zaměstnání u Správce</w:t>
      </w:r>
      <w:r w:rsidRPr="002E109D">
        <w:rPr>
          <w:rFonts w:ascii="Garamond" w:eastAsia="HelveticaCE-Bold" w:hAnsi="Garamond" w:cs="TimesNewRomanPS-ItalicMT"/>
          <w:b/>
          <w:iCs/>
          <w:sz w:val="22"/>
          <w:szCs w:val="22"/>
          <w:vertAlign w:val="superscript"/>
          <w:lang w:eastAsia="en-US"/>
        </w:rPr>
        <w:t>*)</w:t>
      </w:r>
    </w:p>
    <w:p w14:paraId="43797128" w14:textId="77777777" w:rsidR="00714FF5" w:rsidRPr="002E109D" w:rsidRDefault="00714FF5" w:rsidP="00714FF5">
      <w:pPr>
        <w:overflowPunct/>
        <w:jc w:val="both"/>
        <w:textAlignment w:val="auto"/>
        <w:rPr>
          <w:rFonts w:ascii="Garamond" w:eastAsia="HelveticaCE-Bold" w:hAnsi="Garamond" w:cs="TimesNewRomanPS-ItalicMT"/>
          <w:iCs/>
          <w:sz w:val="22"/>
          <w:szCs w:val="22"/>
          <w:lang w:eastAsia="en-US"/>
        </w:rPr>
      </w:pPr>
    </w:p>
    <w:p w14:paraId="24F6E2E6" w14:textId="77777777" w:rsidR="00714FF5" w:rsidRPr="002E109D" w:rsidRDefault="00714FF5" w:rsidP="00714FF5">
      <w:pPr>
        <w:overflowPunct/>
        <w:jc w:val="both"/>
        <w:textAlignment w:val="auto"/>
        <w:rPr>
          <w:rFonts w:ascii="Garamond" w:eastAsia="HelveticaCE-Bold" w:hAnsi="Garamond" w:cs="TimesNewRomanPS-ItalicMT"/>
          <w:iCs/>
          <w:sz w:val="22"/>
          <w:szCs w:val="22"/>
          <w:lang w:eastAsia="en-US"/>
        </w:rPr>
      </w:pPr>
      <w:r w:rsidRPr="002E109D">
        <w:rPr>
          <w:rFonts w:ascii="Garamond" w:eastAsia="HelveticaCE-Bold" w:hAnsi="Garamond" w:cs="TimesNewRomanPS-ItalicMT"/>
          <w:iCs/>
          <w:sz w:val="22"/>
          <w:szCs w:val="22"/>
          <w:lang w:eastAsia="en-US"/>
        </w:rPr>
        <w:t>Poskytnuté osobní údaje budou Správcem zpracovávány a ukládány pouze za účelem uvedených v bodu 2.A nebo 2.B.</w:t>
      </w:r>
    </w:p>
    <w:p w14:paraId="2E6B6374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8D32112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b/>
          <w:i/>
          <w:sz w:val="22"/>
          <w:szCs w:val="22"/>
          <w:lang w:eastAsia="en-US"/>
        </w:rPr>
        <w:t>Poučení k bodu 2.A:</w:t>
      </w:r>
      <w:r w:rsidRPr="002E109D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Pokud uchazeč o zaměstnání v rámci výběrového řízení tento souhlas dle bodu 2.A nepodepíše a neodevzdá ve lhůtě stanovené pro zaslání podkladů pro výběrové řízení do správy soudu, jedná se o důvod k vyřazení takového uchazeče z výběrového řízení. Všechny zaslané dokumenty tímto uchazečem správa soudu neprodleně skartuje a provede o tom záznam ve správním spise, pod kterým je vedeno příslušné výběrové řízení.</w:t>
      </w:r>
    </w:p>
    <w:p w14:paraId="06A897C5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b/>
          <w:i/>
          <w:sz w:val="22"/>
          <w:szCs w:val="22"/>
          <w:lang w:eastAsia="en-US"/>
        </w:rPr>
        <w:t>Poučení k bodu 2.B:</w:t>
      </w:r>
      <w:r w:rsidRPr="002E109D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V případě obdržení životopisu v průběhu roku, zašle správa soudu osobě, která zaslala životopis, k vyplnění tento souhlas. Pokud ve lhůtě 30 dnů od odeslání souhlasu </w:t>
      </w:r>
      <w:proofErr w:type="gramStart"/>
      <w:r w:rsidRPr="002E109D">
        <w:rPr>
          <w:rFonts w:ascii="Garamond" w:eastAsiaTheme="minorHAnsi" w:hAnsi="Garamond" w:cstheme="minorBidi"/>
          <w:i/>
          <w:sz w:val="22"/>
          <w:szCs w:val="22"/>
          <w:lang w:eastAsia="en-US"/>
        </w:rPr>
        <w:t>neobdrží</w:t>
      </w:r>
      <w:proofErr w:type="gramEnd"/>
      <w:r w:rsidRPr="002E109D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podepsaný souhlas subjektu údajů, neprodleně zaslaný životopis a všechny dokumenty obsahující OÚ skartuje a provede o tom záznam ve správním spise, pod kterým je vedena evidence uchazečů o zaměstnání.</w:t>
      </w:r>
    </w:p>
    <w:p w14:paraId="0CD30715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b/>
          <w:i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i/>
          <w:sz w:val="22"/>
          <w:szCs w:val="22"/>
          <w:lang w:eastAsia="en-US"/>
        </w:rPr>
        <w:t>Pro evidenční potřeby správy soudu budou OÚ o potencionálních uchazečích o zaměstnání evidovány a ukládány pouze v listinné podobě. Dobu ukládání takto zaslaných životopisů, či kontaktních údajů na uchazeče o zaměstnání je stanovena v délce 3 měsíců od data obdržení souhlasu. O všech udělených souhlasech je správou soudu vedena evidence.</w:t>
      </w:r>
    </w:p>
    <w:p w14:paraId="16C3720B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</w:p>
    <w:p w14:paraId="62FAD96D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 w:rsidRPr="002E109D">
        <w:rPr>
          <w:rFonts w:ascii="Garamond" w:eastAsiaTheme="minorHAnsi" w:hAnsi="Garamond" w:cstheme="minorBidi"/>
          <w:b/>
          <w:sz w:val="22"/>
          <w:szCs w:val="22"/>
          <w:lang w:eastAsia="en-US"/>
        </w:rPr>
        <w:t>Svým podpisem stvrzuji, že souhlas jsem udělil(a) svobodně a informacím rozumím.</w:t>
      </w:r>
    </w:p>
    <w:p w14:paraId="4C7404BC" w14:textId="77777777" w:rsidR="00714FF5" w:rsidRPr="002E109D" w:rsidRDefault="00714FF5" w:rsidP="00714FF5">
      <w:pPr>
        <w:overflowPunct/>
        <w:autoSpaceDE/>
        <w:autoSpaceDN/>
        <w:adjustRightInd/>
        <w:ind w:left="360"/>
        <w:jc w:val="both"/>
        <w:textAlignment w:val="auto"/>
        <w:rPr>
          <w:rFonts w:ascii="Garamond" w:eastAsiaTheme="minorHAnsi" w:hAnsi="Garamond" w:cstheme="minorBidi"/>
          <w:sz w:val="16"/>
          <w:szCs w:val="16"/>
          <w:lang w:eastAsia="en-US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481"/>
        <w:gridCol w:w="4048"/>
      </w:tblGrid>
      <w:tr w:rsidR="00714FF5" w:rsidRPr="002E109D" w14:paraId="2F583854" w14:textId="77777777" w:rsidTr="00F106E9">
        <w:tc>
          <w:tcPr>
            <w:tcW w:w="1134" w:type="dxa"/>
            <w:vAlign w:val="center"/>
          </w:tcPr>
          <w:p w14:paraId="19E68DD8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4"/>
                <w:szCs w:val="24"/>
                <w:lang w:eastAsia="en-US"/>
              </w:rPr>
            </w:pPr>
            <w:r w:rsidRPr="002E109D">
              <w:rPr>
                <w:rFonts w:ascii="Garamond" w:eastAsiaTheme="minorHAnsi" w:hAnsi="Garamond" w:cstheme="minorBidi"/>
                <w:b/>
                <w:sz w:val="24"/>
                <w:szCs w:val="24"/>
                <w:lang w:eastAsia="en-US"/>
              </w:rPr>
              <w:t>Dne</w:t>
            </w:r>
          </w:p>
        </w:tc>
        <w:tc>
          <w:tcPr>
            <w:tcW w:w="2268" w:type="dxa"/>
            <w:vAlign w:val="center"/>
          </w:tcPr>
          <w:p w14:paraId="3CDC6060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Align w:val="center"/>
          </w:tcPr>
          <w:p w14:paraId="6D6A1299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b/>
                <w:sz w:val="24"/>
                <w:szCs w:val="24"/>
                <w:lang w:eastAsia="en-US"/>
              </w:rPr>
            </w:pPr>
            <w:r w:rsidRPr="002E109D">
              <w:rPr>
                <w:rFonts w:ascii="Garamond" w:eastAsiaTheme="minorHAnsi" w:hAnsi="Garamond" w:cstheme="minorBidi"/>
                <w:b/>
                <w:sz w:val="24"/>
                <w:szCs w:val="24"/>
                <w:lang w:eastAsia="en-US"/>
              </w:rPr>
              <w:t>Podpis</w:t>
            </w:r>
          </w:p>
        </w:tc>
        <w:tc>
          <w:tcPr>
            <w:tcW w:w="4048" w:type="dxa"/>
            <w:vAlign w:val="center"/>
          </w:tcPr>
          <w:p w14:paraId="19585B9D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  <w:p w14:paraId="6DBF5C64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  <w:p w14:paraId="614857AB" w14:textId="77777777" w:rsidR="00714FF5" w:rsidRPr="002E109D" w:rsidRDefault="00714FF5" w:rsidP="00F106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</w:tbl>
    <w:p w14:paraId="6675B5FF" w14:textId="77777777" w:rsidR="00714FF5" w:rsidRPr="002E109D" w:rsidRDefault="00714FF5" w:rsidP="00714FF5">
      <w:pPr>
        <w:overflowPunct/>
        <w:autoSpaceDE/>
        <w:autoSpaceDN/>
        <w:adjustRightInd/>
        <w:jc w:val="both"/>
        <w:textAlignment w:val="auto"/>
        <w:rPr>
          <w:rFonts w:ascii="Garamond" w:eastAsia="HelveticaCE-Bold" w:hAnsi="Garamond" w:cs="TimesNewRomanPS-BoldMT"/>
          <w:b/>
          <w:bCs/>
          <w:lang w:eastAsia="en-US"/>
        </w:rPr>
      </w:pPr>
      <w:r w:rsidRPr="002E109D">
        <w:rPr>
          <w:rFonts w:ascii="Garamond" w:eastAsia="HelveticaCE-Bold" w:hAnsi="Garamond" w:cs="TimesNewRomanPS-BoldMT"/>
          <w:b/>
          <w:bCs/>
          <w:lang w:eastAsia="en-US"/>
        </w:rPr>
        <w:t>_______________</w:t>
      </w:r>
    </w:p>
    <w:p w14:paraId="7EFD9B49" w14:textId="6BF20613" w:rsidR="00245C65" w:rsidRPr="00EB29C0" w:rsidRDefault="00714FF5" w:rsidP="00714FF5">
      <w:pPr>
        <w:overflowPunct/>
        <w:autoSpaceDE/>
        <w:autoSpaceDN/>
        <w:adjustRightInd/>
        <w:jc w:val="both"/>
        <w:textAlignment w:val="auto"/>
      </w:pPr>
      <w:r w:rsidRPr="002E109D">
        <w:rPr>
          <w:rFonts w:ascii="Garamond" w:eastAsia="HelveticaCE-Bold" w:hAnsi="Garamond" w:cs="TimesNewRomanPS-BoldMT"/>
          <w:b/>
          <w:bCs/>
          <w:lang w:eastAsia="en-US"/>
        </w:rPr>
        <w:t>*) nehodící se škrtněte</w:t>
      </w:r>
    </w:p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C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9F"/>
    <w:multiLevelType w:val="hybridMultilevel"/>
    <w:tmpl w:val="44562AEA"/>
    <w:lvl w:ilvl="0" w:tplc="7E122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F56AD"/>
    <w:multiLevelType w:val="hybridMultilevel"/>
    <w:tmpl w:val="02EC5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3A7E"/>
    <w:multiLevelType w:val="hybridMultilevel"/>
    <w:tmpl w:val="8406722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62069">
    <w:abstractNumId w:val="0"/>
  </w:num>
  <w:num w:numId="2" w16cid:durableId="1726179366">
    <w:abstractNumId w:val="1"/>
  </w:num>
  <w:num w:numId="3" w16cid:durableId="54016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5"/>
    <w:rsid w:val="00245C65"/>
    <w:rsid w:val="003A7B09"/>
    <w:rsid w:val="00714FF5"/>
    <w:rsid w:val="007630E4"/>
    <w:rsid w:val="009F3E4E"/>
    <w:rsid w:val="00A15BDA"/>
    <w:rsid w:val="00AA25E0"/>
    <w:rsid w:val="00EB29C0"/>
    <w:rsid w:val="00F2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B3E8"/>
  <w15:chartTrackingRefBased/>
  <w15:docId w15:val="{121EFACD-0C29-4AED-92BE-B0F8492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4F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4F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4F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4F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4F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4F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F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F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F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4F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4FF5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4FF5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4FF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4FF5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4FF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4FF5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14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4F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4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4FF5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714F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4FF5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4F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4FF5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714FF5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4FF5"/>
    <w:rPr>
      <w:color w:val="0000FF"/>
      <w:u w:val="single"/>
    </w:rPr>
  </w:style>
  <w:style w:type="table" w:styleId="Mkatabulky">
    <w:name w:val="Table Grid"/>
    <w:basedOn w:val="Normlntabulka"/>
    <w:uiPriority w:val="59"/>
    <w:rsid w:val="0071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ajdos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Zdena Ing.</dc:creator>
  <cp:keywords/>
  <dc:description/>
  <cp:lastModifiedBy>Němečková Zdena Ing.</cp:lastModifiedBy>
  <cp:revision>1</cp:revision>
  <dcterms:created xsi:type="dcterms:W3CDTF">2025-07-08T08:44:00Z</dcterms:created>
  <dcterms:modified xsi:type="dcterms:W3CDTF">2025-07-08T08:47:00Z</dcterms:modified>
</cp:coreProperties>
</file>