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0DDD" w14:textId="77777777" w:rsidR="00890D9B" w:rsidRPr="00111030" w:rsidRDefault="00890D9B" w:rsidP="00890D9B">
      <w:pPr>
        <w:rPr>
          <w:b/>
          <w:bCs/>
        </w:rPr>
      </w:pPr>
      <w:r w:rsidRPr="00111030">
        <w:rPr>
          <w:b/>
          <w:bCs/>
        </w:rPr>
        <w:t>Okresní soud v Mostě</w:t>
      </w:r>
    </w:p>
    <w:p w14:paraId="0E6EC1B0" w14:textId="77777777" w:rsidR="00890D9B" w:rsidRPr="00111030" w:rsidRDefault="00890D9B" w:rsidP="00890D9B">
      <w:r w:rsidRPr="00111030">
        <w:t>Moskevská ul. 2</w:t>
      </w:r>
    </w:p>
    <w:p w14:paraId="7CE59988" w14:textId="4A092DB7" w:rsidR="00890D9B" w:rsidRPr="00111030" w:rsidRDefault="00890D9B" w:rsidP="00890D9B">
      <w:r w:rsidRPr="00111030">
        <w:t>434 74 Most</w:t>
      </w:r>
    </w:p>
    <w:p w14:paraId="3B10AF2D" w14:textId="77777777" w:rsidR="00890D9B" w:rsidRPr="007E3DD9" w:rsidRDefault="00890D9B" w:rsidP="00890D9B">
      <w:pPr>
        <w:rPr>
          <w:szCs w:val="24"/>
        </w:rPr>
      </w:pPr>
    </w:p>
    <w:p w14:paraId="557F404F" w14:textId="77777777" w:rsidR="0073299F" w:rsidRDefault="0073299F" w:rsidP="003902FA">
      <w:pPr>
        <w:jc w:val="center"/>
        <w:rPr>
          <w:b/>
          <w:bCs/>
          <w:smallCaps/>
          <w:sz w:val="32"/>
          <w:szCs w:val="32"/>
        </w:rPr>
      </w:pPr>
    </w:p>
    <w:p w14:paraId="74989F4E" w14:textId="77777777" w:rsidR="0073299F" w:rsidRDefault="0073299F" w:rsidP="003902FA">
      <w:pPr>
        <w:jc w:val="center"/>
        <w:rPr>
          <w:b/>
          <w:bCs/>
          <w:smallCaps/>
          <w:sz w:val="32"/>
          <w:szCs w:val="32"/>
        </w:rPr>
      </w:pPr>
    </w:p>
    <w:p w14:paraId="666CAFA8" w14:textId="0DD30CA4" w:rsidR="00890D9B" w:rsidRPr="003902FA" w:rsidRDefault="003902FA" w:rsidP="003902FA">
      <w:pPr>
        <w:jc w:val="center"/>
        <w:rPr>
          <w:b/>
          <w:bCs/>
          <w:smallCaps/>
          <w:sz w:val="32"/>
          <w:szCs w:val="32"/>
        </w:rPr>
      </w:pPr>
      <w:r w:rsidRPr="003902FA">
        <w:rPr>
          <w:b/>
          <w:bCs/>
          <w:smallCaps/>
          <w:sz w:val="32"/>
          <w:szCs w:val="32"/>
        </w:rPr>
        <w:t>Návrh</w:t>
      </w:r>
      <w:r w:rsidR="00890D9B" w:rsidRPr="003902FA">
        <w:rPr>
          <w:b/>
          <w:bCs/>
          <w:smallCaps/>
          <w:sz w:val="32"/>
          <w:szCs w:val="32"/>
        </w:rPr>
        <w:t xml:space="preserve"> </w:t>
      </w:r>
      <w:r w:rsidR="005F62E7" w:rsidRPr="003902FA">
        <w:rPr>
          <w:b/>
          <w:bCs/>
          <w:smallCaps/>
          <w:sz w:val="32"/>
          <w:szCs w:val="32"/>
        </w:rPr>
        <w:t>ve věci výživného nezletilého dítěte (určení/zvýšení</w:t>
      </w:r>
      <w:r w:rsidR="00890D9B" w:rsidRPr="003902FA">
        <w:rPr>
          <w:b/>
          <w:bCs/>
          <w:smallCaps/>
          <w:sz w:val="32"/>
          <w:szCs w:val="32"/>
        </w:rPr>
        <w:t>/</w:t>
      </w:r>
      <w:r w:rsidR="005F62E7" w:rsidRPr="003902FA">
        <w:rPr>
          <w:b/>
          <w:bCs/>
          <w:smallCaps/>
          <w:sz w:val="32"/>
          <w:szCs w:val="32"/>
        </w:rPr>
        <w:t>snížení/zrušení)</w:t>
      </w:r>
    </w:p>
    <w:p w14:paraId="185372F2" w14:textId="77777777" w:rsidR="00890D9B" w:rsidRPr="00E55D1B" w:rsidRDefault="00890D9B" w:rsidP="00890D9B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tbl>
      <w:tblPr>
        <w:tblStyle w:val="Mkatabulky"/>
        <w:tblW w:w="9214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"/>
        <w:gridCol w:w="3227"/>
        <w:gridCol w:w="3163"/>
        <w:gridCol w:w="2729"/>
      </w:tblGrid>
      <w:tr w:rsidR="007B005D" w:rsidRPr="00C13F44" w14:paraId="55C4F302" w14:textId="77777777" w:rsidTr="003902FA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65219E5B" w14:textId="77777777" w:rsidR="007B005D" w:rsidRPr="00C13F44" w:rsidRDefault="007B005D" w:rsidP="00965B28">
            <w:pPr>
              <w:rPr>
                <w:smallCaps/>
                <w:sz w:val="26"/>
                <w:szCs w:val="26"/>
              </w:rPr>
            </w:pPr>
            <w:bookmarkStart w:id="0" w:name="_Hlk219097500"/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7B005D" w14:paraId="6DAB6FF3" w14:textId="77777777" w:rsidTr="003902FA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dotted" w:sz="4" w:space="0" w:color="auto"/>
            </w:tcBorders>
          </w:tcPr>
          <w:p w14:paraId="7FAB676B" w14:textId="77777777" w:rsidR="007B005D" w:rsidRPr="009D6464" w:rsidRDefault="007B005D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B005D" w14:paraId="7A99DBCD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4F2B5AF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30F6E1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77BFCB1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778C0D84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B924EF1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EB5CFA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E5AAC2C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5AC44457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EF72C5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12C61C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46F225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3BC42C9B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67EA1B6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0E905F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0C54A67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E308C70" w14:textId="77777777" w:rsidTr="003902FA">
        <w:trPr>
          <w:gridBefore w:val="1"/>
          <w:wBefore w:w="95" w:type="dxa"/>
          <w:trHeight w:val="397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16D4A23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215D5" w14:textId="77777777" w:rsidR="007B005D" w:rsidRPr="00C13F44" w:rsidRDefault="007B005D" w:rsidP="00965B28">
            <w:pPr>
              <w:rPr>
                <w:szCs w:val="24"/>
              </w:rPr>
            </w:pP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8CC3C43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</w:tbl>
    <w:p w14:paraId="277CEE07" w14:textId="77777777" w:rsidR="007B005D" w:rsidRDefault="007B005D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98FE1AB" w14:textId="33A04B7E" w:rsidR="00890D9B" w:rsidRPr="00111030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b/>
          <w:bCs/>
          <w:szCs w:val="24"/>
        </w:rPr>
        <w:t>Návrh podává</w:t>
      </w:r>
      <w:r w:rsidRPr="00111030">
        <w:rPr>
          <w:szCs w:val="24"/>
        </w:rPr>
        <w:t>:</w:t>
      </w:r>
    </w:p>
    <w:bookmarkStart w:id="1" w:name="Zaškrtávací1"/>
    <w:p w14:paraId="7FD143EB" w14:textId="77777777" w:rsidR="00890D9B" w:rsidRPr="00111030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1"/>
      <w:r w:rsidRPr="00111030">
        <w:rPr>
          <w:szCs w:val="24"/>
        </w:rPr>
        <w:t xml:space="preserve"> společný návrh rodičů</w:t>
      </w:r>
    </w:p>
    <w:bookmarkStart w:id="2" w:name="Zaškrtávací2"/>
    <w:p w14:paraId="1A2796AB" w14:textId="77777777" w:rsidR="00890D9B" w:rsidRPr="00111030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2"/>
      <w:r w:rsidRPr="00111030">
        <w:rPr>
          <w:szCs w:val="24"/>
        </w:rPr>
        <w:t xml:space="preserve"> matka</w:t>
      </w:r>
    </w:p>
    <w:bookmarkStart w:id="3" w:name="Zaškrtávací3"/>
    <w:p w14:paraId="7BCBE12E" w14:textId="77777777" w:rsidR="00890D9B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3"/>
      <w:r w:rsidRPr="00111030">
        <w:rPr>
          <w:szCs w:val="24"/>
        </w:rPr>
        <w:t xml:space="preserve"> otec</w:t>
      </w:r>
    </w:p>
    <w:p w14:paraId="74010ABB" w14:textId="77777777" w:rsidR="007B005D" w:rsidRDefault="007B005D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80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7B005D" w14:paraId="5902CDBC" w14:textId="77777777" w:rsidTr="003902FA">
        <w:trPr>
          <w:cantSplit/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CFB3" w14:textId="77777777" w:rsidR="007B005D" w:rsidRPr="00C13F44" w:rsidRDefault="007B005D" w:rsidP="00965B28">
            <w:pPr>
              <w:rPr>
                <w:sz w:val="26"/>
                <w:szCs w:val="26"/>
              </w:rPr>
            </w:pPr>
            <w:bookmarkStart w:id="4" w:name="_Hlk219096465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B005D" w14:paraId="1FF739DE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B9B789E" w14:textId="77777777" w:rsidR="007B005D" w:rsidRPr="00C13F44" w:rsidRDefault="007B005D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766F1EA3" w14:textId="77777777" w:rsidR="007B005D" w:rsidRPr="00C13F44" w:rsidRDefault="007B005D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05D" w14:paraId="6C447353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A73CDCA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7AABDE8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5C9F899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90935B5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15E32A7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583C1FAD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052EDCF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5879EB13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A424A06" w14:textId="77777777" w:rsidTr="003902FA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5981FA5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802B0B8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24E4C088" w14:textId="77777777" w:rsidTr="003902FA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C1EB774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1708681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5B585EF3" w14:textId="77777777" w:rsidTr="003902FA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BAE7B0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B57334F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7E1B55D6" w14:textId="77777777" w:rsidTr="003902FA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83F76DA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5BF7C95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445168B0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9B900A7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495B0812" w14:textId="77777777" w:rsidR="007B005D" w:rsidRPr="00C13F44" w:rsidRDefault="007B005D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05D" w14:paraId="442269DE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022A1317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32B0318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06871A23" w14:textId="77777777" w:rsidTr="003902FA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7443253" w14:textId="77777777" w:rsidR="007B005D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E4BA1B3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bookmarkEnd w:id="4"/>
    </w:tbl>
    <w:p w14:paraId="3A8A5EE0" w14:textId="77777777" w:rsidR="007B005D" w:rsidRDefault="007B005D" w:rsidP="007B005D"/>
    <w:tbl>
      <w:tblPr>
        <w:tblStyle w:val="Mkatabulky"/>
        <w:tblW w:w="9180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70"/>
      </w:tblGrid>
      <w:tr w:rsidR="007B005D" w14:paraId="1165959A" w14:textId="77777777" w:rsidTr="003902FA">
        <w:trPr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8275" w14:textId="77777777" w:rsidR="007B005D" w:rsidRPr="00C13F44" w:rsidRDefault="007B005D" w:rsidP="00965B28">
            <w:pPr>
              <w:rPr>
                <w:sz w:val="26"/>
                <w:szCs w:val="26"/>
              </w:rPr>
            </w:pPr>
            <w:bookmarkStart w:id="5" w:name="_Hlk219096451"/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7B005D" w14:paraId="6301D712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128F949" w14:textId="77777777" w:rsidR="007B005D" w:rsidRPr="00C13F44" w:rsidRDefault="007B005D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770" w:type="dxa"/>
            <w:tcBorders>
              <w:top w:val="nil"/>
              <w:right w:val="nil"/>
            </w:tcBorders>
            <w:vAlign w:val="center"/>
          </w:tcPr>
          <w:p w14:paraId="1BF00BCF" w14:textId="77777777" w:rsidR="007B005D" w:rsidRPr="00C13F44" w:rsidRDefault="007B005D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05D" w14:paraId="216D2D18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8A4AED5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lastRenderedPageBreak/>
              <w:t>datum narození: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40D40914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4B392C1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467A99D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47E2D935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B7A57F9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811E169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4101572E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2B7E6EF8" w14:textId="77777777" w:rsidTr="003902FA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F8DEA9C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126E45F4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63B66B23" w14:textId="77777777" w:rsidTr="003902FA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73E4F4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75233BB4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7E25175A" w14:textId="77777777" w:rsidTr="003902FA">
        <w:trPr>
          <w:trHeight w:val="397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8391C91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7209D45E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2407D116" w14:textId="77777777" w:rsidTr="003902FA">
        <w:trPr>
          <w:trHeight w:val="397"/>
        </w:trPr>
        <w:tc>
          <w:tcPr>
            <w:tcW w:w="24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FFDC59D" w14:textId="77777777" w:rsidR="007B005D" w:rsidRPr="00C13F44" w:rsidRDefault="007B005D" w:rsidP="00965B28">
            <w:pPr>
              <w:rPr>
                <w:sz w:val="20"/>
                <w:szCs w:val="20"/>
              </w:rPr>
            </w:pP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759303DB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10F9893A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AECFB74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50776F66" w14:textId="77777777" w:rsidR="007B005D" w:rsidRPr="00C13F44" w:rsidRDefault="007B005D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05D" w14:paraId="49CF4563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5012427F" w14:textId="77777777" w:rsidR="007B005D" w:rsidRPr="00C13F44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678DE677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tr w:rsidR="007B005D" w14:paraId="4ADC4375" w14:textId="77777777" w:rsidTr="003902FA">
        <w:trPr>
          <w:trHeight w:val="39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FA5BEDB" w14:textId="77777777" w:rsidR="007B005D" w:rsidRDefault="007B005D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770" w:type="dxa"/>
            <w:tcBorders>
              <w:right w:val="nil"/>
            </w:tcBorders>
            <w:vAlign w:val="center"/>
          </w:tcPr>
          <w:p w14:paraId="0497B3E0" w14:textId="77777777" w:rsidR="007B005D" w:rsidRPr="00C13F44" w:rsidRDefault="007B005D" w:rsidP="00965B28">
            <w:pPr>
              <w:rPr>
                <w:szCs w:val="24"/>
              </w:rPr>
            </w:pPr>
          </w:p>
        </w:tc>
      </w:tr>
      <w:bookmarkEnd w:id="5"/>
    </w:tbl>
    <w:p w14:paraId="578A915A" w14:textId="77777777" w:rsidR="00890D9B" w:rsidRDefault="00890D9B" w:rsidP="00890D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End w:id="0"/>
    <w:p w14:paraId="151FD69B" w14:textId="1FBA9E84" w:rsidR="00890D9B" w:rsidRPr="00111030" w:rsidRDefault="00890D9B" w:rsidP="00890D9B">
      <w:pPr>
        <w:spacing w:after="120" w:line="276" w:lineRule="auto"/>
        <w:jc w:val="center"/>
        <w:rPr>
          <w:i/>
          <w:sz w:val="22"/>
        </w:rPr>
      </w:pPr>
      <w:r w:rsidRPr="00111030">
        <w:rPr>
          <w:b/>
          <w:szCs w:val="24"/>
        </w:rPr>
        <w:t xml:space="preserve">I. </w:t>
      </w:r>
    </w:p>
    <w:p w14:paraId="2AEE8641" w14:textId="77777777" w:rsidR="003902FA" w:rsidRDefault="003902FA" w:rsidP="003902FA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 poměrech dítěte/dětí bylo/nebylo již rozhodováno před Okresním soudem v ………………. rozsudkem ze dne…………………………. č.j.………………</w:t>
      </w:r>
    </w:p>
    <w:p w14:paraId="0DBC2BB0" w14:textId="77777777" w:rsidR="00890D9B" w:rsidRPr="00111030" w:rsidRDefault="00890D9B" w:rsidP="00890D9B">
      <w:pPr>
        <w:pStyle w:val="Zkladntext"/>
        <w:spacing w:line="360" w:lineRule="auto"/>
        <w:rPr>
          <w:rFonts w:ascii="Garamond" w:hAnsi="Garamond"/>
        </w:rPr>
      </w:pPr>
    </w:p>
    <w:p w14:paraId="6901BB53" w14:textId="77777777" w:rsidR="00E915F3" w:rsidRPr="00E915F3" w:rsidRDefault="00E915F3" w:rsidP="00CD7127">
      <w:pPr>
        <w:pStyle w:val="Zkladntext"/>
        <w:rPr>
          <w:rFonts w:ascii="Garamond" w:hAnsi="Garamond"/>
        </w:rPr>
      </w:pPr>
      <w:r w:rsidRPr="00E915F3">
        <w:rPr>
          <w:rFonts w:ascii="Garamond" w:hAnsi="Garamond"/>
        </w:rPr>
        <w:t>Od uvedené doby došlo ke změně poměrů, která spočívá v (uveďte změnu poměrů na straně rodičů a dítěte/dětí)/Poměry rodičů a dítěte/dětí jsou následující: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4A5C74AA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E7CAD1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  <w:bookmarkStart w:id="6" w:name="_Hlk218838640"/>
          </w:p>
        </w:tc>
      </w:tr>
      <w:tr w:rsidR="00111030" w:rsidRPr="00111030" w14:paraId="5840FE64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F47533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111030" w:rsidRPr="00111030" w14:paraId="60F41319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6C2C80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111030" w:rsidRPr="00111030" w14:paraId="68B8ACA4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8D95CE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111030" w:rsidRPr="00111030" w14:paraId="3359033F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475A1F" w14:textId="77777777" w:rsidR="00111030" w:rsidRPr="00111030" w:rsidRDefault="00111030" w:rsidP="00111030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bookmarkEnd w:id="6"/>
    </w:tbl>
    <w:p w14:paraId="65C9BD61" w14:textId="77777777" w:rsidR="00890D9B" w:rsidRPr="00111030" w:rsidRDefault="00890D9B" w:rsidP="00890D9B">
      <w:pPr>
        <w:pStyle w:val="Zkladntext"/>
        <w:rPr>
          <w:rFonts w:ascii="Garamond" w:hAnsi="Garamond"/>
          <w:b/>
          <w:bCs/>
        </w:rPr>
      </w:pPr>
    </w:p>
    <w:p w14:paraId="07733268" w14:textId="77777777" w:rsidR="00890D9B" w:rsidRPr="00111030" w:rsidRDefault="00890D9B" w:rsidP="00890D9B">
      <w:pPr>
        <w:rPr>
          <w:b/>
          <w:u w:val="single"/>
        </w:rPr>
      </w:pPr>
      <w:r w:rsidRPr="00111030">
        <w:rPr>
          <w:b/>
          <w:u w:val="single"/>
        </w:rPr>
        <w:t>Zde uveďte:</w:t>
      </w:r>
    </w:p>
    <w:p w14:paraId="0D12A0BA" w14:textId="77777777" w:rsidR="00111030" w:rsidRPr="00111030" w:rsidRDefault="00111030" w:rsidP="00890D9B">
      <w:pPr>
        <w:jc w:val="both"/>
        <w:rPr>
          <w:bCs/>
        </w:rPr>
      </w:pPr>
    </w:p>
    <w:p w14:paraId="410F2796" w14:textId="039D1D87" w:rsidR="003902FA" w:rsidRDefault="003902FA" w:rsidP="00E915F3">
      <w:pPr>
        <w:pStyle w:val="SLOVANODVODNN"/>
        <w:jc w:val="both"/>
      </w:pPr>
      <w:r w:rsidRPr="00B24B15">
        <w:t>jméno a příjmení osob, s kterými žijete ve společné domácnosti (děti, druh, družka</w:t>
      </w:r>
      <w:r w:rsidR="00E915F3">
        <w:t>, manžel, manželka</w:t>
      </w:r>
      <w:r w:rsidRPr="00B24B15">
        <w:t xml:space="preserve">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88EE00E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B66D61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6DB301D7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366450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E55D1B" w:rsidRPr="00111030" w14:paraId="1BF2DF61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24703F" w14:textId="77777777" w:rsidR="00E55D1B" w:rsidRPr="00111030" w:rsidRDefault="00E55D1B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34CC1B50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5A7877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6A7D13DB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409ABD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049ED113" w14:textId="77777777" w:rsidR="00111030" w:rsidRPr="00111030" w:rsidRDefault="00111030" w:rsidP="00890D9B">
      <w:pPr>
        <w:jc w:val="both"/>
        <w:rPr>
          <w:bCs/>
        </w:rPr>
      </w:pPr>
    </w:p>
    <w:p w14:paraId="6375DFAB" w14:textId="4A954884" w:rsidR="003902FA" w:rsidRPr="00CD7127" w:rsidRDefault="00E915F3" w:rsidP="003902FA">
      <w:pPr>
        <w:pStyle w:val="SLOVANODVODNN"/>
        <w:jc w:val="both"/>
        <w:rPr>
          <w:i/>
          <w:iCs/>
        </w:rPr>
      </w:pPr>
      <w:r w:rsidRPr="00111030">
        <w:rPr>
          <w:bCs/>
        </w:rPr>
        <w:t>přesný název a adresu svého zaměstnavatele, pokud soukromě podnikáte, uveďte, kterému finančnímu úřadu podáváte daňové přiznání</w:t>
      </w:r>
      <w:r>
        <w:rPr>
          <w:bCs/>
        </w:rPr>
        <w:t xml:space="preserve">, informaci, zda pobíráte/nepobíráte důchod </w:t>
      </w:r>
      <w:r w:rsidRPr="00CD7127">
        <w:rPr>
          <w:bCs/>
          <w:i/>
          <w:iCs/>
        </w:rPr>
        <w:t>(starobní, invalidní)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17D6431F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D5F99F" w14:textId="77777777" w:rsidR="00111030" w:rsidRPr="00111030" w:rsidRDefault="00111030" w:rsidP="00111030">
            <w:pPr>
              <w:pStyle w:val="Zkladntext"/>
              <w:spacing w:line="360" w:lineRule="auto"/>
              <w:jc w:val="left"/>
              <w:rPr>
                <w:rFonts w:ascii="Garamond" w:hAnsi="Garamond"/>
                <w:bCs/>
              </w:rPr>
            </w:pPr>
          </w:p>
        </w:tc>
      </w:tr>
      <w:tr w:rsidR="00111030" w:rsidRPr="00111030" w14:paraId="6AC6EE55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9C77E" w14:textId="77777777" w:rsidR="00111030" w:rsidRPr="00111030" w:rsidRDefault="00111030" w:rsidP="00111030">
            <w:pPr>
              <w:pStyle w:val="Zkladntext"/>
              <w:spacing w:line="360" w:lineRule="auto"/>
              <w:jc w:val="left"/>
              <w:rPr>
                <w:rFonts w:ascii="Garamond" w:hAnsi="Garamond"/>
                <w:bCs/>
              </w:rPr>
            </w:pPr>
          </w:p>
        </w:tc>
      </w:tr>
      <w:tr w:rsidR="00111030" w:rsidRPr="00111030" w14:paraId="0AFFA2B9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B2309B" w14:textId="77777777" w:rsidR="00111030" w:rsidRPr="00111030" w:rsidRDefault="00111030" w:rsidP="00111030">
            <w:pPr>
              <w:pStyle w:val="Zkladntext"/>
              <w:spacing w:line="360" w:lineRule="auto"/>
              <w:jc w:val="left"/>
              <w:rPr>
                <w:rFonts w:ascii="Garamond" w:hAnsi="Garamond"/>
                <w:bCs/>
              </w:rPr>
            </w:pPr>
          </w:p>
        </w:tc>
      </w:tr>
    </w:tbl>
    <w:p w14:paraId="138F2DE6" w14:textId="77777777" w:rsidR="00111030" w:rsidRPr="00111030" w:rsidRDefault="00111030" w:rsidP="00890D9B">
      <w:pPr>
        <w:pStyle w:val="Zkladntext"/>
        <w:jc w:val="left"/>
        <w:rPr>
          <w:rFonts w:ascii="Garamond" w:hAnsi="Garamond"/>
          <w:bCs/>
        </w:rPr>
      </w:pPr>
    </w:p>
    <w:p w14:paraId="5BCF50C3" w14:textId="5CB56E6D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t xml:space="preserve">přesný název a adresu zaměstnavatele </w:t>
      </w:r>
      <w:r>
        <w:rPr>
          <w:bCs/>
        </w:rPr>
        <w:t xml:space="preserve">Vašeho/Vaší druha/družky, </w:t>
      </w:r>
      <w:r w:rsidRPr="00111030">
        <w:rPr>
          <w:bCs/>
        </w:rPr>
        <w:t>manžela/manželky</w:t>
      </w:r>
      <w:r>
        <w:rPr>
          <w:bCs/>
        </w:rPr>
        <w:t>,</w:t>
      </w:r>
      <w:r w:rsidRPr="00111030">
        <w:rPr>
          <w:bCs/>
        </w:rPr>
        <w:t xml:space="preserve"> pokud soukromě podniká nebo je veden na úřadu práce, uveďte tuto skutečnost, uveďte, kterému finančnímu úřadu podává daňové přiznání a na kterém úřadu práce je evidován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3E064FF8" w14:textId="77777777" w:rsidTr="00111030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7AAB31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33A7B0EC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36AD6C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  <w:tr w:rsidR="00111030" w:rsidRPr="00111030" w14:paraId="4D4ABC84" w14:textId="77777777" w:rsidTr="00111030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3B1969" w14:textId="77777777" w:rsidR="00111030" w:rsidRPr="00111030" w:rsidRDefault="00111030" w:rsidP="00111030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14AA8F21" w14:textId="77777777" w:rsidR="00111030" w:rsidRPr="00111030" w:rsidRDefault="00111030" w:rsidP="00890D9B">
      <w:pPr>
        <w:pStyle w:val="Zkladntext"/>
        <w:rPr>
          <w:rFonts w:ascii="Garamond" w:hAnsi="Garamond"/>
          <w:bCs/>
        </w:rPr>
      </w:pPr>
    </w:p>
    <w:p w14:paraId="554ECAE6" w14:textId="77777777" w:rsidR="003902FA" w:rsidRPr="00B24B15" w:rsidRDefault="003902FA" w:rsidP="003902FA">
      <w:pPr>
        <w:pStyle w:val="SLOVANODVODNN"/>
      </w:pPr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6A8F66C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833584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863DC9D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27589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7E5786E" w14:textId="77777777" w:rsidR="00111030" w:rsidRPr="00111030" w:rsidRDefault="00111030" w:rsidP="00111030">
      <w:pPr>
        <w:pStyle w:val="Zkladntext"/>
        <w:rPr>
          <w:rFonts w:ascii="Garamond" w:hAnsi="Garamond"/>
          <w:bCs/>
        </w:rPr>
      </w:pPr>
    </w:p>
    <w:p w14:paraId="054E4739" w14:textId="77777777" w:rsidR="003902FA" w:rsidRPr="00B24B15" w:rsidRDefault="003902FA" w:rsidP="003902FA">
      <w:pPr>
        <w:pStyle w:val="SLOVANODVODNN"/>
        <w:jc w:val="both"/>
      </w:pPr>
      <w:r w:rsidRPr="00B24B15">
        <w:t xml:space="preserve">pokud s Vámi žije </w:t>
      </w:r>
      <w:r>
        <w:t xml:space="preserve">manžel/manželka, </w:t>
      </w:r>
      <w:r w:rsidRPr="00B24B15">
        <w:t>druh/družka a tento</w:t>
      </w:r>
      <w:r>
        <w:t>/tato</w:t>
      </w:r>
      <w:r w:rsidRPr="00B24B15">
        <w:t xml:space="preserve"> je v evidenci úřadu práce, uveďte, kterého úřadu práce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33E7760D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B4107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AC194BB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A890A3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4C4468BD" w14:textId="77777777" w:rsidR="00111030" w:rsidRPr="00111030" w:rsidRDefault="00111030" w:rsidP="00111030">
      <w:pPr>
        <w:pStyle w:val="Zkladntext"/>
        <w:rPr>
          <w:rFonts w:ascii="Garamond" w:hAnsi="Garamond"/>
          <w:bCs/>
        </w:rPr>
      </w:pPr>
    </w:p>
    <w:p w14:paraId="1060A8AC" w14:textId="1B1DCC28" w:rsidR="003902FA" w:rsidRPr="00B24B15" w:rsidRDefault="003902FA" w:rsidP="003902FA">
      <w:pPr>
        <w:pStyle w:val="SLOVANODVODNN"/>
        <w:jc w:val="both"/>
      </w:pPr>
      <w:r w:rsidRPr="00B24B15">
        <w:t>pokud jsou Vám vypláceny dávky, uveďte</w:t>
      </w:r>
      <w:r w:rsidR="00E915F3">
        <w:t>,</w:t>
      </w:r>
      <w:r w:rsidRPr="00B24B15">
        <w:t xml:space="preserve"> kterým orgánem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304F5515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5202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B253151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5071A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66C5FF6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7FC31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B4DE3F4" w14:textId="77777777" w:rsidR="00111030" w:rsidRPr="00111030" w:rsidRDefault="00111030" w:rsidP="00111030">
      <w:pPr>
        <w:pStyle w:val="Zkladntext"/>
        <w:rPr>
          <w:rFonts w:ascii="Garamond" w:hAnsi="Garamond"/>
          <w:bCs/>
        </w:rPr>
      </w:pPr>
    </w:p>
    <w:p w14:paraId="5E1B3D27" w14:textId="77777777" w:rsidR="003902FA" w:rsidRPr="00B24B15" w:rsidRDefault="003902FA" w:rsidP="003902FA">
      <w:pPr>
        <w:pStyle w:val="SLOVANODVODNN"/>
        <w:jc w:val="both"/>
      </w:pPr>
      <w:r w:rsidRPr="00B24B15">
        <w:t xml:space="preserve">popište své bytové poměry </w:t>
      </w:r>
      <w:r w:rsidRPr="00CD7127">
        <w:rPr>
          <w:i/>
          <w:iCs/>
        </w:rPr>
        <w:t>(byt nájemní, v osobním vlastnictví, měsíční výdaje za bydlení, tj. nájemné, zálohy na vodu, teplo, plyn, elektřinu, jiné platby či splátky spojené s bydlením)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2C4D25CD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D5D4AF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78A9C1C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FF65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A91991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93A79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F0BED4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52512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038B2C8C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9A3FB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F9B518E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389AE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22D53583" w14:textId="77777777" w:rsidR="00111030" w:rsidRPr="00111030" w:rsidRDefault="00111030" w:rsidP="00890D9B">
      <w:pPr>
        <w:pStyle w:val="Zkladntext"/>
        <w:rPr>
          <w:rFonts w:ascii="Garamond" w:hAnsi="Garamond"/>
          <w:bCs/>
        </w:rPr>
      </w:pPr>
    </w:p>
    <w:p w14:paraId="6D55CB6A" w14:textId="2548168B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t>jméno a příjmení druha/družky/</w:t>
      </w:r>
      <w:r>
        <w:rPr>
          <w:bCs/>
        </w:rPr>
        <w:t>otce/matky</w:t>
      </w:r>
      <w:r w:rsidRPr="00111030">
        <w:rPr>
          <w:bCs/>
        </w:rPr>
        <w:t>, pokud s ním žije ve společné domácnosti, a</w:t>
      </w:r>
      <w:r>
        <w:rPr>
          <w:bCs/>
        </w:rPr>
        <w:t> </w:t>
      </w:r>
      <w:r w:rsidRPr="00111030">
        <w:rPr>
          <w:bCs/>
        </w:rPr>
        <w:t>přesn</w:t>
      </w:r>
      <w:r>
        <w:rPr>
          <w:bCs/>
        </w:rPr>
        <w:t>ý</w:t>
      </w:r>
      <w:r w:rsidRPr="00111030">
        <w:rPr>
          <w:bCs/>
        </w:rPr>
        <w:t xml:space="preserve"> název a adresu zaměstnavatele tohoto druha/družky, je-li v evidenci úřadu práce nebo pokud soukromě podniká, uveďte i tuto skutečnost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0227065A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1EF19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E028F9A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B4BA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21AD88AD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4BE56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366BBCBB" w14:textId="77777777" w:rsidR="00111030" w:rsidRPr="00111030" w:rsidRDefault="00111030" w:rsidP="00890D9B">
      <w:pPr>
        <w:jc w:val="both"/>
        <w:rPr>
          <w:bCs/>
        </w:rPr>
      </w:pPr>
    </w:p>
    <w:p w14:paraId="54B7B2CB" w14:textId="65A2D742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lastRenderedPageBreak/>
        <w:t xml:space="preserve">víte-li, jaké jiné příjmy má </w:t>
      </w:r>
      <w:r>
        <w:rPr>
          <w:bCs/>
        </w:rPr>
        <w:t>otec</w:t>
      </w:r>
      <w:r w:rsidRPr="00111030">
        <w:rPr>
          <w:bCs/>
        </w:rPr>
        <w:t>/</w:t>
      </w:r>
      <w:r>
        <w:rPr>
          <w:bCs/>
        </w:rPr>
        <w:t xml:space="preserve">matka </w:t>
      </w:r>
      <w:r w:rsidRPr="00111030">
        <w:rPr>
          <w:bCs/>
        </w:rPr>
        <w:t>a od koho, zda vlastní nějaké nemovitosti, jaký má osobní automobil apod.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4E71781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41D07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028F5E3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7DAB7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78FAB58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6DDBA2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8762E30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AD327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28229CC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D6C64B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77DF5771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8A6F5F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145FD3BC" w14:textId="77777777" w:rsidR="00111030" w:rsidRPr="00111030" w:rsidRDefault="00111030" w:rsidP="00890D9B">
      <w:pPr>
        <w:jc w:val="both"/>
        <w:rPr>
          <w:bCs/>
        </w:rPr>
      </w:pPr>
    </w:p>
    <w:p w14:paraId="5202748F" w14:textId="77777777" w:rsidR="003902FA" w:rsidRPr="00B24B15" w:rsidRDefault="003902FA" w:rsidP="003902FA">
      <w:pPr>
        <w:pStyle w:val="SLOVANODVODNN"/>
      </w:pPr>
      <w:r w:rsidRPr="00B24B15">
        <w:t>přesné názvy a adresy škol, které dítě/děti navštěvuje(í)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9912FDD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024EA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08ABE73A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E63C8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2DBBBCA2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23EB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BBFABB6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404C66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1D639437" w14:textId="77777777" w:rsidR="00111030" w:rsidRPr="00111030" w:rsidRDefault="00111030" w:rsidP="00890D9B">
      <w:pPr>
        <w:jc w:val="both"/>
        <w:rPr>
          <w:bCs/>
        </w:rPr>
      </w:pPr>
    </w:p>
    <w:p w14:paraId="237600FC" w14:textId="77777777" w:rsidR="003902FA" w:rsidRPr="00CD7127" w:rsidRDefault="003902FA" w:rsidP="003902FA">
      <w:pPr>
        <w:pStyle w:val="SLOVANODVODNN"/>
        <w:jc w:val="both"/>
        <w:rPr>
          <w:i/>
          <w:iCs/>
        </w:rPr>
      </w:pPr>
      <w:r w:rsidRPr="00B24B15">
        <w:t xml:space="preserve">výdaje spojené se školní docházkou </w:t>
      </w:r>
      <w:r w:rsidRPr="00CD7127">
        <w:rPr>
          <w:i/>
          <w:iCs/>
        </w:rPr>
        <w:t>(škola v přírodě, lyžařský či jiný kurz, učebnice a další vybavení, školné, stravné, ubytování na internátě, doprava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18BEEA2C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90A963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7689CD4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2A5E1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4AF47BEB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555041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D4A587A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42C9F4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EE7E704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311B0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EF188D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9652C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FA8138A" w14:textId="77777777" w:rsidR="00111030" w:rsidRPr="00111030" w:rsidRDefault="00111030" w:rsidP="00890D9B">
      <w:pPr>
        <w:jc w:val="both"/>
        <w:rPr>
          <w:bCs/>
        </w:rPr>
      </w:pPr>
    </w:p>
    <w:p w14:paraId="24E6A187" w14:textId="77777777" w:rsidR="003902FA" w:rsidRPr="00B24B15" w:rsidRDefault="003902FA" w:rsidP="003902FA">
      <w:pPr>
        <w:pStyle w:val="SLOVANODVODNN"/>
        <w:jc w:val="both"/>
      </w:pPr>
      <w:r w:rsidRPr="00B24B15">
        <w:t xml:space="preserve">přesné názvy a adresy zájmových činností, které dítě/děti navštěvuje(í) a výdaje s tím spojené </w:t>
      </w:r>
      <w:r w:rsidRPr="00CD7127">
        <w:rPr>
          <w:i/>
          <w:iCs/>
        </w:rPr>
        <w:t>(např. základní umělecká škola, dům dětí a mládeže, sportovní oddíl, jazyková škola, skaut, taneční…)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2404A535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8AC71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6CC86AF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42B2A6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7A62E8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57D57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84688C1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5385F2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55C4735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92710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3BA0EEB6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24B783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106694CA" w14:textId="77777777" w:rsidR="00111030" w:rsidRPr="00111030" w:rsidRDefault="00111030" w:rsidP="00890D9B">
      <w:pPr>
        <w:jc w:val="both"/>
        <w:rPr>
          <w:bCs/>
        </w:rPr>
      </w:pPr>
    </w:p>
    <w:p w14:paraId="7878A55C" w14:textId="20F61DE4" w:rsidR="003902FA" w:rsidRPr="00CD7127" w:rsidRDefault="00E915F3" w:rsidP="00CD7127">
      <w:pPr>
        <w:pStyle w:val="SLOVANODVODNN"/>
        <w:jc w:val="both"/>
        <w:rPr>
          <w:i/>
          <w:iCs/>
        </w:rPr>
      </w:pPr>
      <w:r w:rsidRPr="00111030">
        <w:rPr>
          <w:bCs/>
        </w:rPr>
        <w:t xml:space="preserve">výdaje spojené se zdravotním stavem dítěte/dětí v průběhu </w:t>
      </w:r>
      <w:r>
        <w:rPr>
          <w:bCs/>
        </w:rPr>
        <w:t>posledního roku</w:t>
      </w:r>
      <w:r w:rsidRPr="00111030">
        <w:rPr>
          <w:bCs/>
        </w:rPr>
        <w:t xml:space="preserve"> </w:t>
      </w:r>
      <w:r w:rsidRPr="00CD7127">
        <w:rPr>
          <w:bCs/>
          <w:i/>
          <w:iCs/>
        </w:rPr>
        <w:t>(doplatky za léky, rovnátka, brýle, ortopedické pomůcky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7CBCEAD3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12F7E6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158B8A4F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898A4C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00DEDE80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45C68D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74EF15F2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54668D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7AD85FA" w14:textId="77777777" w:rsidR="00111030" w:rsidRPr="00111030" w:rsidRDefault="00111030" w:rsidP="00890D9B">
      <w:pPr>
        <w:jc w:val="both"/>
        <w:rPr>
          <w:bCs/>
        </w:rPr>
      </w:pPr>
    </w:p>
    <w:p w14:paraId="4AC97337" w14:textId="198AF86A" w:rsidR="003902FA" w:rsidRPr="00B24B15" w:rsidRDefault="00E915F3" w:rsidP="003902FA">
      <w:pPr>
        <w:pStyle w:val="SLOVANODVODNN"/>
        <w:jc w:val="both"/>
      </w:pPr>
      <w:r w:rsidRPr="00111030">
        <w:rPr>
          <w:bCs/>
        </w:rPr>
        <w:t xml:space="preserve">zda a čím přispěl </w:t>
      </w:r>
      <w:r>
        <w:rPr>
          <w:bCs/>
        </w:rPr>
        <w:t>otec/matka</w:t>
      </w:r>
      <w:r w:rsidRPr="00111030">
        <w:rPr>
          <w:bCs/>
        </w:rPr>
        <w:t xml:space="preserve"> na potřeby dítěte/dětí mimo výživné,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4E8866EC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F98C4E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1DAF221D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E15CB9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75343E20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BC8481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A5A142F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4035BA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5451D893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C53368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6C97B48E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EE574B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03B105D5" w14:textId="77777777" w:rsidR="00890D9B" w:rsidRPr="00111030" w:rsidRDefault="00890D9B" w:rsidP="00890D9B">
      <w:pPr>
        <w:jc w:val="center"/>
        <w:rPr>
          <w:b/>
          <w:szCs w:val="24"/>
        </w:rPr>
      </w:pPr>
    </w:p>
    <w:p w14:paraId="62D8308C" w14:textId="77777777" w:rsidR="00111030" w:rsidRPr="00111030" w:rsidRDefault="00111030" w:rsidP="00890D9B">
      <w:pPr>
        <w:jc w:val="center"/>
        <w:rPr>
          <w:b/>
          <w:szCs w:val="24"/>
        </w:rPr>
      </w:pPr>
    </w:p>
    <w:p w14:paraId="0A815897" w14:textId="4A66BFC8" w:rsidR="00890D9B" w:rsidRPr="00111030" w:rsidRDefault="00890D9B" w:rsidP="00890D9B">
      <w:pPr>
        <w:jc w:val="center"/>
        <w:rPr>
          <w:b/>
          <w:szCs w:val="24"/>
        </w:rPr>
      </w:pPr>
      <w:r w:rsidRPr="00111030">
        <w:rPr>
          <w:b/>
          <w:szCs w:val="24"/>
        </w:rPr>
        <w:t>II. PŘÍLOHY</w:t>
      </w:r>
    </w:p>
    <w:p w14:paraId="1F303DF3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7B005D">
        <w:rPr>
          <w:sz w:val="20"/>
          <w:szCs w:val="24"/>
          <w:highlight w:val="yellow"/>
        </w:rPr>
        <w:t>(</w:t>
      </w:r>
      <w:r w:rsidRPr="007B005D">
        <w:rPr>
          <w:i/>
          <w:sz w:val="20"/>
          <w:szCs w:val="24"/>
          <w:highlight w:val="yellow"/>
        </w:rPr>
        <w:t>nehodící se škrtněte</w:t>
      </w:r>
      <w:r w:rsidRPr="007B005D">
        <w:rPr>
          <w:sz w:val="20"/>
          <w:szCs w:val="24"/>
          <w:highlight w:val="yellow"/>
        </w:rPr>
        <w:t>)</w:t>
      </w:r>
    </w:p>
    <w:p w14:paraId="09E91CFA" w14:textId="4C2AFC75" w:rsidR="003902FA" w:rsidRPr="00CD7127" w:rsidRDefault="003902FA" w:rsidP="00CD7127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CD7127">
        <w:rPr>
          <w:szCs w:val="32"/>
        </w:rPr>
        <w:t>Kopie rodných listů i dalších dětí rodičů, ke kterým mají vyživovací povinnost</w:t>
      </w:r>
      <w:r w:rsidR="00CD7127">
        <w:rPr>
          <w:szCs w:val="32"/>
        </w:rPr>
        <w:t>*</w:t>
      </w:r>
    </w:p>
    <w:p w14:paraId="4F096B46" w14:textId="77777777" w:rsidR="003902FA" w:rsidRDefault="003902FA" w:rsidP="003902FA">
      <w:pPr>
        <w:jc w:val="both"/>
        <w:rPr>
          <w:szCs w:val="32"/>
        </w:rPr>
      </w:pPr>
    </w:p>
    <w:p w14:paraId="37654F12" w14:textId="2823E188" w:rsidR="003902FA" w:rsidRPr="00CD7127" w:rsidRDefault="003902FA" w:rsidP="00CD7127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CD7127">
        <w:rPr>
          <w:szCs w:val="32"/>
        </w:rPr>
        <w:t xml:space="preserve">Listiny prokazující příjmové poměry rodičů </w:t>
      </w:r>
      <w:r w:rsidRPr="00CD7127">
        <w:rPr>
          <w:i/>
          <w:iCs/>
          <w:szCs w:val="32"/>
        </w:rPr>
        <w:t>(potvrzení zaměstnavatele, poslední daňové přiznání, rozhodnutí o dávkách, ….)</w:t>
      </w:r>
      <w:r w:rsidR="00CD7127">
        <w:rPr>
          <w:i/>
          <w:iCs/>
          <w:szCs w:val="32"/>
        </w:rPr>
        <w:t>*</w:t>
      </w:r>
    </w:p>
    <w:p w14:paraId="44973BEE" w14:textId="77777777" w:rsidR="003902FA" w:rsidRDefault="003902FA" w:rsidP="003902FA">
      <w:pPr>
        <w:jc w:val="both"/>
        <w:rPr>
          <w:szCs w:val="32"/>
        </w:rPr>
      </w:pPr>
    </w:p>
    <w:p w14:paraId="78E303DB" w14:textId="0FA410A6" w:rsidR="003902FA" w:rsidRDefault="003902FA" w:rsidP="00CD7127">
      <w:pPr>
        <w:pStyle w:val="Odstavecseseznamem"/>
        <w:numPr>
          <w:ilvl w:val="0"/>
          <w:numId w:val="9"/>
        </w:numPr>
        <w:jc w:val="both"/>
      </w:pPr>
      <w:r>
        <w:t>Kopie r</w:t>
      </w:r>
      <w:r w:rsidRPr="00C1058A">
        <w:t>ozhodnutí soudu, kterými byla upravena vyživovací povinnost rodičů k jejich dalším dětem</w:t>
      </w:r>
      <w:r w:rsidR="00CD7127">
        <w:t>*</w:t>
      </w:r>
    </w:p>
    <w:p w14:paraId="3817E610" w14:textId="77777777" w:rsidR="003902FA" w:rsidRPr="000F3C12" w:rsidRDefault="003902FA" w:rsidP="003902FA">
      <w:pPr>
        <w:jc w:val="both"/>
        <w:rPr>
          <w:szCs w:val="32"/>
        </w:rPr>
      </w:pPr>
    </w:p>
    <w:p w14:paraId="07E1D73F" w14:textId="65298B78" w:rsidR="003902FA" w:rsidRPr="00CD7127" w:rsidRDefault="003902FA" w:rsidP="00CD7127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CD7127">
        <w:rPr>
          <w:szCs w:val="32"/>
        </w:rPr>
        <w:t>Plná moc zástupce</w:t>
      </w:r>
      <w:r w:rsidR="00CD7127">
        <w:rPr>
          <w:szCs w:val="32"/>
        </w:rPr>
        <w:t>*</w:t>
      </w:r>
    </w:p>
    <w:p w14:paraId="5AB324B2" w14:textId="77777777" w:rsidR="00890D9B" w:rsidRPr="00111030" w:rsidRDefault="00890D9B" w:rsidP="00890D9B">
      <w:pPr>
        <w:jc w:val="both"/>
        <w:rPr>
          <w:szCs w:val="32"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11030" w:rsidRPr="00111030" w14:paraId="4A59AFF8" w14:textId="77777777" w:rsidTr="00737E45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7DB371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  <w:tr w:rsidR="00111030" w:rsidRPr="00111030" w14:paraId="12C3E578" w14:textId="77777777" w:rsidTr="00737E45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C0A697" w14:textId="77777777" w:rsidR="00111030" w:rsidRPr="00111030" w:rsidRDefault="00111030" w:rsidP="00737E45">
            <w:pPr>
              <w:pStyle w:val="Zkladntext"/>
              <w:spacing w:line="360" w:lineRule="auto"/>
              <w:rPr>
                <w:rFonts w:ascii="Garamond" w:hAnsi="Garamond"/>
                <w:bCs/>
              </w:rPr>
            </w:pPr>
          </w:p>
        </w:tc>
      </w:tr>
    </w:tbl>
    <w:p w14:paraId="2EDC8786" w14:textId="1ACB6359" w:rsidR="00890D9B" w:rsidRPr="00111030" w:rsidRDefault="00890D9B" w:rsidP="00890D9B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111030">
        <w:rPr>
          <w:rFonts w:ascii="Garamond" w:hAnsi="Garamond"/>
          <w:b/>
        </w:rPr>
        <w:t>III. NÁVRH</w:t>
      </w:r>
      <w:r w:rsidRPr="00111030">
        <w:rPr>
          <w:rStyle w:val="Znakapoznpodarou"/>
          <w:rFonts w:ascii="Garamond" w:eastAsiaTheme="majorEastAsia" w:hAnsi="Garamond"/>
          <w:b/>
        </w:rPr>
        <w:footnoteReference w:id="1"/>
      </w:r>
    </w:p>
    <w:bookmarkStart w:id="7" w:name="Zaškrtávací17"/>
    <w:p w14:paraId="5D47DDB8" w14:textId="3EC48C45" w:rsidR="00890D9B" w:rsidRPr="00111030" w:rsidRDefault="00890D9B" w:rsidP="00890D9B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bookmarkEnd w:id="7"/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>splatnou k rukám matky/otce</w:t>
      </w:r>
      <w:r w:rsidR="00E915F3">
        <w:rPr>
          <w:szCs w:val="24"/>
        </w:rPr>
        <w:t xml:space="preserve">/ÚP </w:t>
      </w:r>
      <w:r w:rsidRPr="00111030">
        <w:rPr>
          <w:szCs w:val="24"/>
        </w:rPr>
        <w:t xml:space="preserve">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2911C4F8" w14:textId="3C486A57" w:rsidR="00890D9B" w:rsidRDefault="00890D9B" w:rsidP="00890D9B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Nedoplatek výživného vzniklý jeho zvýšením</w:t>
      </w:r>
      <w:r w:rsidR="00E915F3">
        <w:rPr>
          <w:szCs w:val="24"/>
        </w:rPr>
        <w:t>/zpětným vyměřením</w:t>
      </w:r>
      <w:r w:rsidRPr="00111030">
        <w:rPr>
          <w:szCs w:val="24"/>
        </w:rPr>
        <w:t xml:space="preserve"> za období od………………….. do……………….. pro nezletilého/nezletilou ………………………………… je otec/matka povinen/povinna zaplatit (uveďte formu – do určitého data nebo formu splátek, v jaké jejich měsíční výši)</w:t>
      </w:r>
      <w:r w:rsidR="00CD7127">
        <w:rPr>
          <w:szCs w:val="24"/>
        </w:rPr>
        <w:t xml:space="preserve"> </w:t>
      </w:r>
      <w:r w:rsidRPr="00111030">
        <w:rPr>
          <w:szCs w:val="24"/>
        </w:rPr>
        <w:t>…………………………………….</w:t>
      </w:r>
    </w:p>
    <w:p w14:paraId="603ADE76" w14:textId="77777777" w:rsidR="005F62E7" w:rsidRPr="00111030" w:rsidRDefault="005F62E7" w:rsidP="005F62E7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lastRenderedPageBreak/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 xml:space="preserve">splatnou k rukám matky/otce 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6B53B833" w14:textId="77777777" w:rsidR="005F62E7" w:rsidRPr="00111030" w:rsidRDefault="005F62E7" w:rsidP="005F62E7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 xml:space="preserve">splatnou k rukám matky/otce 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68ED994A" w14:textId="77777777" w:rsidR="005F62E7" w:rsidRPr="00111030" w:rsidRDefault="005F62E7" w:rsidP="005F62E7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 w:rsidRPr="0011103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111030">
        <w:rPr>
          <w:szCs w:val="24"/>
        </w:rPr>
        <w:instrText xml:space="preserve"> FORMCHECKBOX </w:instrText>
      </w:r>
      <w:r w:rsidRPr="00111030">
        <w:rPr>
          <w:szCs w:val="24"/>
        </w:rPr>
      </w:r>
      <w:r w:rsidRPr="00111030">
        <w:rPr>
          <w:szCs w:val="24"/>
        </w:rPr>
        <w:fldChar w:fldCharType="separate"/>
      </w:r>
      <w:r w:rsidRPr="00111030">
        <w:rPr>
          <w:szCs w:val="24"/>
        </w:rPr>
        <w:fldChar w:fldCharType="end"/>
      </w:r>
      <w:r w:rsidRPr="00111030">
        <w:rPr>
          <w:szCs w:val="24"/>
        </w:rPr>
        <w:t xml:space="preserve"> Otec/matka je s účinností od………………povinen/povinna přispívat na výživu nezletilé/ho………………………………částkou ve výši…………………Kč,</w:t>
      </w:r>
      <w:r w:rsidRPr="00111030">
        <w:rPr>
          <w:i/>
          <w:iCs/>
          <w:szCs w:val="24"/>
        </w:rPr>
        <w:t xml:space="preserve"> </w:t>
      </w:r>
      <w:r w:rsidRPr="00111030">
        <w:rPr>
          <w:szCs w:val="24"/>
        </w:rPr>
        <w:t xml:space="preserve">splatnou k rukám matky/otce vždy do </w:t>
      </w:r>
      <w:r w:rsidRPr="00111030">
        <w:rPr>
          <w:i/>
          <w:iCs/>
          <w:szCs w:val="24"/>
        </w:rPr>
        <w:t>(zpravidla do 15. dne v měsíci, na který je výživné hrazeno).</w:t>
      </w:r>
    </w:p>
    <w:p w14:paraId="29BE31DE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111030">
        <w:rPr>
          <w:szCs w:val="24"/>
        </w:rPr>
        <w:t>Žádný z účastníků nemá právo na náhradu nákladů řízení.</w:t>
      </w:r>
    </w:p>
    <w:p w14:paraId="7B66009D" w14:textId="77777777" w:rsidR="00E55D1B" w:rsidRDefault="00E55D1B" w:rsidP="00890D9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D836963" w14:textId="133286A4" w:rsidR="00890D9B" w:rsidRPr="00111030" w:rsidRDefault="00890D9B" w:rsidP="00890D9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111030">
        <w:rPr>
          <w:b/>
          <w:bCs/>
          <w:szCs w:val="24"/>
        </w:rPr>
        <w:t>IV. DATUM A PODPIS/PODPISY</w:t>
      </w:r>
    </w:p>
    <w:p w14:paraId="056EAAD9" w14:textId="77777777" w:rsidR="00890D9B" w:rsidRPr="00111030" w:rsidRDefault="00890D9B" w:rsidP="00890D9B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19D0870" w14:textId="77777777" w:rsidR="00890D9B" w:rsidRPr="00111030" w:rsidRDefault="00890D9B" w:rsidP="00890D9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111030">
        <w:rPr>
          <w:szCs w:val="24"/>
        </w:rPr>
        <w:t xml:space="preserve">V </w:t>
      </w:r>
      <w:r w:rsidRPr="00111030">
        <w:rPr>
          <w:szCs w:val="24"/>
        </w:rPr>
        <w:tab/>
        <w:t xml:space="preserve"> dne </w:t>
      </w:r>
      <w:r w:rsidRPr="00111030">
        <w:rPr>
          <w:szCs w:val="24"/>
        </w:rPr>
        <w:tab/>
      </w:r>
      <w:r w:rsidRPr="00111030">
        <w:rPr>
          <w:szCs w:val="24"/>
        </w:rPr>
        <w:tab/>
      </w:r>
    </w:p>
    <w:p w14:paraId="005951FF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DAB604A" w14:textId="77777777" w:rsidR="00890D9B" w:rsidRPr="00111030" w:rsidRDefault="00890D9B" w:rsidP="00890D9B">
      <w:pPr>
        <w:tabs>
          <w:tab w:val="left" w:leader="dot" w:pos="5670"/>
        </w:tabs>
        <w:spacing w:line="276" w:lineRule="auto"/>
        <w:rPr>
          <w:szCs w:val="24"/>
        </w:rPr>
      </w:pPr>
      <w:r w:rsidRPr="00111030">
        <w:rPr>
          <w:b/>
          <w:szCs w:val="24"/>
        </w:rPr>
        <w:t>podpis</w:t>
      </w:r>
      <w:r w:rsidRPr="00111030">
        <w:rPr>
          <w:szCs w:val="24"/>
        </w:rPr>
        <w:t xml:space="preserve">: </w:t>
      </w:r>
      <w:r w:rsidRPr="00111030">
        <w:rPr>
          <w:szCs w:val="24"/>
        </w:rPr>
        <w:tab/>
      </w:r>
    </w:p>
    <w:p w14:paraId="3299F0DD" w14:textId="12A12B1A" w:rsidR="00890D9B" w:rsidRPr="00111030" w:rsidRDefault="00890D9B" w:rsidP="00890D9B">
      <w:pPr>
        <w:tabs>
          <w:tab w:val="left" w:leader="dot" w:pos="9072"/>
        </w:tabs>
        <w:spacing w:after="240"/>
        <w:rPr>
          <w:i/>
          <w:szCs w:val="24"/>
        </w:rPr>
      </w:pPr>
      <w:r w:rsidRPr="00111030">
        <w:rPr>
          <w:i/>
          <w:szCs w:val="24"/>
        </w:rPr>
        <w:t>(vlastnoruční)</w:t>
      </w:r>
    </w:p>
    <w:p w14:paraId="56BA2F51" w14:textId="77777777" w:rsidR="00890D9B" w:rsidRPr="00111030" w:rsidRDefault="00890D9B" w:rsidP="00890D9B"/>
    <w:p w14:paraId="3FB618E2" w14:textId="77777777" w:rsidR="00890D9B" w:rsidRPr="00111030" w:rsidRDefault="00890D9B" w:rsidP="00890D9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111030">
        <w:rPr>
          <w:szCs w:val="24"/>
        </w:rPr>
        <w:t xml:space="preserve">V </w:t>
      </w:r>
      <w:r w:rsidRPr="00111030">
        <w:rPr>
          <w:szCs w:val="24"/>
        </w:rPr>
        <w:tab/>
        <w:t xml:space="preserve"> dne </w:t>
      </w:r>
      <w:r w:rsidRPr="00111030">
        <w:rPr>
          <w:szCs w:val="24"/>
        </w:rPr>
        <w:tab/>
      </w:r>
      <w:r w:rsidRPr="00111030">
        <w:rPr>
          <w:szCs w:val="24"/>
        </w:rPr>
        <w:tab/>
      </w:r>
    </w:p>
    <w:p w14:paraId="47E56381" w14:textId="77777777" w:rsidR="00890D9B" w:rsidRPr="00111030" w:rsidRDefault="00890D9B" w:rsidP="00890D9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62717B1" w14:textId="77777777" w:rsidR="00890D9B" w:rsidRPr="00111030" w:rsidRDefault="00890D9B" w:rsidP="00890D9B">
      <w:pPr>
        <w:tabs>
          <w:tab w:val="left" w:leader="dot" w:pos="5670"/>
        </w:tabs>
        <w:spacing w:line="276" w:lineRule="auto"/>
        <w:rPr>
          <w:szCs w:val="24"/>
        </w:rPr>
      </w:pPr>
      <w:r w:rsidRPr="00111030">
        <w:rPr>
          <w:b/>
          <w:szCs w:val="24"/>
        </w:rPr>
        <w:t>podpis</w:t>
      </w:r>
      <w:r w:rsidRPr="00111030">
        <w:rPr>
          <w:szCs w:val="24"/>
        </w:rPr>
        <w:t xml:space="preserve">: </w:t>
      </w:r>
      <w:r w:rsidRPr="00111030">
        <w:rPr>
          <w:szCs w:val="24"/>
        </w:rPr>
        <w:tab/>
      </w:r>
    </w:p>
    <w:p w14:paraId="64C4B43F" w14:textId="77777777" w:rsidR="00890D9B" w:rsidRPr="00111030" w:rsidRDefault="00890D9B" w:rsidP="00890D9B">
      <w:pPr>
        <w:tabs>
          <w:tab w:val="left" w:leader="dot" w:pos="9072"/>
        </w:tabs>
        <w:spacing w:after="240"/>
        <w:rPr>
          <w:i/>
          <w:szCs w:val="24"/>
        </w:rPr>
      </w:pPr>
      <w:r w:rsidRPr="00111030">
        <w:rPr>
          <w:i/>
          <w:szCs w:val="24"/>
        </w:rPr>
        <w:t>(vlastnoruční)</w:t>
      </w:r>
    </w:p>
    <w:p w14:paraId="21634BAE" w14:textId="77777777" w:rsidR="00760F9C" w:rsidRPr="00111030" w:rsidRDefault="00760F9C" w:rsidP="008639D0"/>
    <w:sectPr w:rsidR="00760F9C" w:rsidRPr="00111030" w:rsidSect="00890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EAF1" w14:textId="77777777" w:rsidR="00F545CF" w:rsidRDefault="00F545CF" w:rsidP="00A41EF1">
      <w:r>
        <w:separator/>
      </w:r>
    </w:p>
  </w:endnote>
  <w:endnote w:type="continuationSeparator" w:id="0">
    <w:p w14:paraId="42720D16" w14:textId="77777777" w:rsidR="00F545CF" w:rsidRDefault="00F545CF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787885"/>
      <w:docPartObj>
        <w:docPartGallery w:val="Page Numbers (Bottom of Page)"/>
        <w:docPartUnique/>
      </w:docPartObj>
    </w:sdtPr>
    <w:sdtEndPr/>
    <w:sdtContent>
      <w:p w14:paraId="5D7BA9E4" w14:textId="702AF65E" w:rsidR="00890D9B" w:rsidRDefault="00890D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2AFBE" w14:textId="77777777" w:rsidR="00890D9B" w:rsidRDefault="0089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B755" w14:textId="77777777" w:rsidR="00F545CF" w:rsidRDefault="00F545CF" w:rsidP="00A41EF1">
      <w:r>
        <w:separator/>
      </w:r>
    </w:p>
  </w:footnote>
  <w:footnote w:type="continuationSeparator" w:id="0">
    <w:p w14:paraId="2654AE99" w14:textId="77777777" w:rsidR="00F545CF" w:rsidRDefault="00F545CF" w:rsidP="00A41EF1">
      <w:r>
        <w:continuationSeparator/>
      </w:r>
    </w:p>
  </w:footnote>
  <w:footnote w:id="1">
    <w:p w14:paraId="6943B1A5" w14:textId="77777777" w:rsidR="00890D9B" w:rsidRDefault="00890D9B" w:rsidP="00890D9B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spravedlnosti: </w:t>
      </w:r>
      <w:hyperlink r:id="rId1" w:history="1">
        <w:r w:rsidRPr="00A44C49">
          <w:rPr>
            <w:rStyle w:val="Hypertextovodkaz"/>
            <w:sz w:val="28"/>
            <w:szCs w:val="28"/>
          </w:rPr>
          <w:t>https://vyzivne.justice.cz/</w:t>
        </w:r>
      </w:hyperlink>
    </w:p>
    <w:p w14:paraId="65030232" w14:textId="77777777" w:rsidR="00890D9B" w:rsidRDefault="00890D9B" w:rsidP="00890D9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0A5"/>
    <w:multiLevelType w:val="hybridMultilevel"/>
    <w:tmpl w:val="C69CD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15712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B"/>
    <w:rsid w:val="00014294"/>
    <w:rsid w:val="000277DA"/>
    <w:rsid w:val="00034E7D"/>
    <w:rsid w:val="00036FB9"/>
    <w:rsid w:val="000E12A4"/>
    <w:rsid w:val="00111030"/>
    <w:rsid w:val="001F50B9"/>
    <w:rsid w:val="00217BD7"/>
    <w:rsid w:val="002A192D"/>
    <w:rsid w:val="002B4576"/>
    <w:rsid w:val="002E532F"/>
    <w:rsid w:val="002F03CD"/>
    <w:rsid w:val="00347B75"/>
    <w:rsid w:val="00386CED"/>
    <w:rsid w:val="003902FA"/>
    <w:rsid w:val="003B2D2F"/>
    <w:rsid w:val="003C52F6"/>
    <w:rsid w:val="00404E50"/>
    <w:rsid w:val="004771E1"/>
    <w:rsid w:val="004C72A8"/>
    <w:rsid w:val="00513F9D"/>
    <w:rsid w:val="005267BC"/>
    <w:rsid w:val="005F403B"/>
    <w:rsid w:val="005F62E7"/>
    <w:rsid w:val="00634DF5"/>
    <w:rsid w:val="00635947"/>
    <w:rsid w:val="006A217C"/>
    <w:rsid w:val="0073299F"/>
    <w:rsid w:val="00735555"/>
    <w:rsid w:val="00760F9C"/>
    <w:rsid w:val="00783559"/>
    <w:rsid w:val="007B005D"/>
    <w:rsid w:val="007E3DD9"/>
    <w:rsid w:val="008639D0"/>
    <w:rsid w:val="00881AF0"/>
    <w:rsid w:val="00890D9B"/>
    <w:rsid w:val="0089485F"/>
    <w:rsid w:val="008E7C7A"/>
    <w:rsid w:val="00962DCD"/>
    <w:rsid w:val="009961E2"/>
    <w:rsid w:val="00A003CB"/>
    <w:rsid w:val="00A41EF1"/>
    <w:rsid w:val="00A475B7"/>
    <w:rsid w:val="00A70E04"/>
    <w:rsid w:val="00B059E7"/>
    <w:rsid w:val="00B1675F"/>
    <w:rsid w:val="00B2379A"/>
    <w:rsid w:val="00BC55D3"/>
    <w:rsid w:val="00BE690C"/>
    <w:rsid w:val="00C74059"/>
    <w:rsid w:val="00CC4DE5"/>
    <w:rsid w:val="00CD7127"/>
    <w:rsid w:val="00DB3485"/>
    <w:rsid w:val="00DC35BB"/>
    <w:rsid w:val="00DD492C"/>
    <w:rsid w:val="00DE6EDC"/>
    <w:rsid w:val="00E05FAC"/>
    <w:rsid w:val="00E51EDA"/>
    <w:rsid w:val="00E55D1B"/>
    <w:rsid w:val="00E915F3"/>
    <w:rsid w:val="00EE7770"/>
    <w:rsid w:val="00EF3494"/>
    <w:rsid w:val="00F03E75"/>
    <w:rsid w:val="00F16BD1"/>
    <w:rsid w:val="00F21127"/>
    <w:rsid w:val="00F545CF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7281"/>
  <w15:chartTrackingRefBased/>
  <w15:docId w15:val="{D15416DD-4CB0-417E-9078-CC8B62C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E7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9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9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9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9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9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9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9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9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90D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90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9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90D9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0D9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D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D9B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0D9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0D9B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0D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0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15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5F3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682-D1D6-41FB-8D26-28526CE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728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Rousová Romana</cp:lastModifiedBy>
  <cp:revision>13</cp:revision>
  <dcterms:created xsi:type="dcterms:W3CDTF">2026-01-08T19:35:00Z</dcterms:created>
  <dcterms:modified xsi:type="dcterms:W3CDTF">2026-01-15T14:29:00Z</dcterms:modified>
</cp:coreProperties>
</file>