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E804" w14:textId="77777777" w:rsidR="00896DB2" w:rsidRPr="005E503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E503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E503C">
        <w:rPr>
          <w:rFonts w:ascii="Garamond" w:hAnsi="Garamond"/>
          <w:b/>
          <w:color w:val="000000"/>
          <w:sz w:val="36"/>
        </w:rPr>
        <w:t> </w:t>
      </w:r>
    </w:p>
    <w:p w14:paraId="05BD971B" w14:textId="77777777" w:rsidR="00896DB2" w:rsidRPr="005E503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E503C">
        <w:rPr>
          <w:rFonts w:ascii="Garamond" w:hAnsi="Garamond"/>
          <w:color w:val="000000"/>
        </w:rPr>
        <w:t> U Soudu</w:t>
      </w:r>
      <w:r w:rsidR="00E930E4" w:rsidRPr="005E503C">
        <w:rPr>
          <w:rFonts w:ascii="Garamond" w:hAnsi="Garamond"/>
          <w:color w:val="000000"/>
        </w:rPr>
        <w:t xml:space="preserve"> 6187/4, 708 82 Ostrava-Poruba</w:t>
      </w:r>
    </w:p>
    <w:p w14:paraId="555A9C62" w14:textId="77777777" w:rsidR="00896DB2" w:rsidRPr="005E503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E503C">
        <w:rPr>
          <w:rFonts w:ascii="Garamond" w:hAnsi="Garamond"/>
          <w:color w:val="000000"/>
        </w:rPr>
        <w:t>tel.: 596 972 111,</w:t>
      </w:r>
      <w:r w:rsidR="00E930E4" w:rsidRPr="005E503C">
        <w:rPr>
          <w:rFonts w:ascii="Garamond" w:hAnsi="Garamond"/>
          <w:color w:val="000000"/>
        </w:rPr>
        <w:t xml:space="preserve"> fax: 596 972 801,</w:t>
      </w:r>
      <w:r w:rsidRPr="005E503C">
        <w:rPr>
          <w:rFonts w:ascii="Garamond" w:hAnsi="Garamond"/>
          <w:color w:val="000000"/>
        </w:rPr>
        <w:t xml:space="preserve"> e-mail: osostrava@osoud.ova.justice.cz, </w:t>
      </w:r>
      <w:r w:rsidRPr="005E503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5E503C" w14:paraId="32BD86AD" w14:textId="77777777" w:rsidTr="00401AD9">
        <w:tc>
          <w:tcPr>
            <w:tcW w:w="1123" w:type="pct"/>
            <w:tcMar>
              <w:bottom w:w="0" w:type="dxa"/>
            </w:tcMar>
          </w:tcPr>
          <w:p w14:paraId="102E3093" w14:textId="77777777" w:rsidR="00896DB2" w:rsidRPr="005E503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E503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E503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70A2A21" w14:textId="77777777" w:rsidR="00896DB2" w:rsidRPr="005E503C" w:rsidRDefault="00E930E4" w:rsidP="00401AD9">
            <w:pPr>
              <w:rPr>
                <w:rFonts w:ascii="Garamond" w:hAnsi="Garamond"/>
                <w:color w:val="000000"/>
              </w:rPr>
            </w:pPr>
            <w:r w:rsidRPr="005E503C">
              <w:rPr>
                <w:rFonts w:ascii="Garamond" w:hAnsi="Garamond"/>
                <w:color w:val="000000"/>
              </w:rPr>
              <w:t>0 Si 224/2026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BFF0CB4" w14:textId="33BEA95A" w:rsidR="00873B33" w:rsidRPr="005E503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5E503C">
              <w:rPr>
                <w:rFonts w:ascii="Garamond" w:hAnsi="Garamond"/>
              </w:rPr>
              <w:t>Vážený pan</w:t>
            </w:r>
          </w:p>
          <w:p w14:paraId="429731A1" w14:textId="3EC38625" w:rsidR="00FF4BEB" w:rsidRPr="005E503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E503C">
              <w:rPr>
                <w:rFonts w:ascii="Garamond" w:hAnsi="Garamond"/>
              </w:rPr>
              <w:t>Patrik L</w:t>
            </w:r>
            <w:r w:rsidR="005E503C">
              <w:rPr>
                <w:rFonts w:ascii="Garamond" w:hAnsi="Garamond"/>
              </w:rPr>
              <w:t>.</w:t>
            </w:r>
          </w:p>
          <w:p w14:paraId="69396DB2" w14:textId="44BB52A9" w:rsidR="00670D1E" w:rsidRPr="005E503C" w:rsidRDefault="005E503C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5B32463D" w14:textId="77777777" w:rsidR="00896DB2" w:rsidRPr="005E503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E503C" w14:paraId="7B18FA0F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BE45FA2" w14:textId="77777777" w:rsidR="00896DB2" w:rsidRPr="005E503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E503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33599F2" w14:textId="77777777" w:rsidR="00896DB2" w:rsidRPr="005E503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A5FDFC8" w14:textId="77777777" w:rsidR="00896DB2" w:rsidRPr="005E503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E503C" w14:paraId="7408143B" w14:textId="77777777" w:rsidTr="00401AD9">
        <w:tc>
          <w:tcPr>
            <w:tcW w:w="1123" w:type="pct"/>
            <w:tcMar>
              <w:top w:w="0" w:type="dxa"/>
            </w:tcMar>
          </w:tcPr>
          <w:p w14:paraId="083DFBB4" w14:textId="77777777" w:rsidR="00896DB2" w:rsidRPr="005E503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E503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CEDCB62" w14:textId="77777777" w:rsidR="00896DB2" w:rsidRPr="005E503C" w:rsidRDefault="00BA6A0B" w:rsidP="00401AD9">
            <w:pPr>
              <w:rPr>
                <w:rFonts w:ascii="Garamond" w:hAnsi="Garamond"/>
                <w:color w:val="000000"/>
              </w:rPr>
            </w:pPr>
            <w:r w:rsidRPr="005E503C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9A041C5" w14:textId="77777777" w:rsidR="00896DB2" w:rsidRPr="005E503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E503C" w14:paraId="4E359ED1" w14:textId="77777777" w:rsidTr="00401AD9">
        <w:tc>
          <w:tcPr>
            <w:tcW w:w="1123" w:type="pct"/>
            <w:tcMar>
              <w:top w:w="0" w:type="dxa"/>
            </w:tcMar>
          </w:tcPr>
          <w:p w14:paraId="74FD0A53" w14:textId="77777777" w:rsidR="00896DB2" w:rsidRPr="005E503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E503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A820BC3" w14:textId="6553B498" w:rsidR="00896DB2" w:rsidRPr="005E503C" w:rsidRDefault="00E930E4" w:rsidP="00401AD9">
            <w:pPr>
              <w:rPr>
                <w:rFonts w:ascii="Garamond" w:hAnsi="Garamond"/>
                <w:color w:val="000000"/>
              </w:rPr>
            </w:pPr>
            <w:r w:rsidRPr="005E503C">
              <w:rPr>
                <w:rFonts w:ascii="Garamond" w:hAnsi="Garamond"/>
                <w:color w:val="000000"/>
              </w:rPr>
              <w:t>2</w:t>
            </w:r>
            <w:r w:rsidR="00CB65D2" w:rsidRPr="005E503C">
              <w:rPr>
                <w:rFonts w:ascii="Garamond" w:hAnsi="Garamond"/>
                <w:color w:val="000000"/>
              </w:rPr>
              <w:t>7</w:t>
            </w:r>
            <w:r w:rsidRPr="005E503C">
              <w:rPr>
                <w:rFonts w:ascii="Garamond" w:hAnsi="Garamond"/>
                <w:color w:val="000000"/>
              </w:rPr>
              <w:t>. dubna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A0A0A2F" w14:textId="77777777" w:rsidR="00896DB2" w:rsidRPr="005E503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A1A876C" w14:textId="77777777" w:rsidR="00896DB2" w:rsidRPr="005E503C" w:rsidRDefault="00896DB2" w:rsidP="00896DB2">
      <w:pPr>
        <w:rPr>
          <w:rFonts w:ascii="Garamond" w:hAnsi="Garamond"/>
          <w:color w:val="000000"/>
        </w:rPr>
      </w:pPr>
    </w:p>
    <w:p w14:paraId="66CA2FB8" w14:textId="77777777" w:rsidR="00896DB2" w:rsidRPr="005E503C" w:rsidRDefault="00896DB2" w:rsidP="00896DB2">
      <w:pPr>
        <w:rPr>
          <w:rFonts w:ascii="Garamond" w:hAnsi="Garamond"/>
          <w:color w:val="000000"/>
        </w:rPr>
      </w:pPr>
    </w:p>
    <w:p w14:paraId="75959EDA" w14:textId="2A7FF91B" w:rsidR="00896DB2" w:rsidRPr="005E503C" w:rsidRDefault="00896DB2" w:rsidP="00E930E4">
      <w:pPr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="00793A52" w:rsidRPr="005E503C">
        <w:rPr>
          <w:rFonts w:ascii="Garamond" w:hAnsi="Garamond"/>
          <w:b/>
          <w:color w:val="000000"/>
        </w:rPr>
        <w:t>.</w:t>
      </w:r>
      <w:r w:rsidRPr="005E503C">
        <w:rPr>
          <w:rFonts w:ascii="Garamond" w:hAnsi="Garamond"/>
          <w:color w:val="000000"/>
        </w:rPr>
        <w:t xml:space="preserve"> </w:t>
      </w:r>
    </w:p>
    <w:p w14:paraId="07FBF873" w14:textId="77777777" w:rsidR="002B20C2" w:rsidRPr="005E503C" w:rsidRDefault="002B20C2" w:rsidP="00E930E4">
      <w:pPr>
        <w:jc w:val="both"/>
        <w:rPr>
          <w:rFonts w:ascii="Garamond" w:hAnsi="Garamond"/>
          <w:color w:val="000000"/>
        </w:rPr>
      </w:pPr>
    </w:p>
    <w:p w14:paraId="687712F1" w14:textId="22204CAC" w:rsidR="005B440A" w:rsidRPr="005E503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>Vážený pane</w:t>
      </w:r>
      <w:r w:rsidR="00793A52" w:rsidRPr="005E503C">
        <w:rPr>
          <w:rFonts w:ascii="Garamond" w:hAnsi="Garamond"/>
          <w:color w:val="000000"/>
        </w:rPr>
        <w:t xml:space="preserve"> L</w:t>
      </w:r>
      <w:r w:rsidR="005E503C">
        <w:rPr>
          <w:rFonts w:ascii="Garamond" w:hAnsi="Garamond"/>
          <w:color w:val="000000"/>
        </w:rPr>
        <w:t>.</w:t>
      </w:r>
      <w:r w:rsidR="00512183" w:rsidRPr="005E503C">
        <w:rPr>
          <w:rFonts w:ascii="Garamond" w:hAnsi="Garamond"/>
        </w:rPr>
        <w:t>,</w:t>
      </w:r>
    </w:p>
    <w:p w14:paraId="3B1E861C" w14:textId="4075F9F2" w:rsidR="005B440A" w:rsidRPr="005E503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 xml:space="preserve">Okresní soud v Ostravě obdržel dne </w:t>
      </w:r>
      <w:r w:rsidR="00CC6E1B" w:rsidRPr="005E503C">
        <w:rPr>
          <w:rFonts w:ascii="Garamond" w:hAnsi="Garamond"/>
          <w:color w:val="000000"/>
        </w:rPr>
        <w:t xml:space="preserve">13. dubna 2026 </w:t>
      </w:r>
      <w:r w:rsidRPr="005E503C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793A52" w:rsidRPr="005E503C">
        <w:rPr>
          <w:rFonts w:ascii="Garamond" w:hAnsi="Garamond"/>
          <w:color w:val="000000"/>
        </w:rPr>
        <w:t>následujících informací:</w:t>
      </w:r>
    </w:p>
    <w:p w14:paraId="09A78300" w14:textId="5C11DD64" w:rsidR="00793A52" w:rsidRPr="005E503C" w:rsidRDefault="00793A52" w:rsidP="00793A52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>1. Kolik odsuzujících rozsudků bylo Vaším soudem vydáno v trestních věcech v období od 1. 1. 2025 do 31. 12. 2025?</w:t>
      </w:r>
    </w:p>
    <w:p w14:paraId="7A595E8E" w14:textId="3A577C25" w:rsidR="00793A52" w:rsidRPr="005E503C" w:rsidRDefault="00793A52" w:rsidP="00793A52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>2. V kolika odsuzujících rozsudcích, vydaných Vaším soudem v trestních věcech v období od 1. 1. 2025 do 31. 12. 2025</w:t>
      </w:r>
      <w:r w:rsidR="009C537E" w:rsidRPr="005E503C">
        <w:rPr>
          <w:rFonts w:ascii="Garamond" w:hAnsi="Garamond"/>
          <w:color w:val="000000"/>
        </w:rPr>
        <w:t>,</w:t>
      </w:r>
      <w:r w:rsidRPr="005E503C">
        <w:rPr>
          <w:rFonts w:ascii="Garamond" w:hAnsi="Garamond"/>
          <w:color w:val="000000"/>
        </w:rPr>
        <w:t xml:space="preserve"> došlo k uložení peněžitého trestu?</w:t>
      </w:r>
    </w:p>
    <w:p w14:paraId="518D5955" w14:textId="77777777" w:rsidR="00793A52" w:rsidRPr="005E503C" w:rsidRDefault="00793A52" w:rsidP="00793A52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>3. V kolika odsuzujících rozsudcích, vydaných v období od 1. 1. 2025 do 31. 12. 2025, byl peněžitý trest uložen jako samostatný trest?</w:t>
      </w:r>
    </w:p>
    <w:p w14:paraId="36A8F383" w14:textId="420722E1" w:rsidR="00793A52" w:rsidRPr="005E503C" w:rsidRDefault="00793A52" w:rsidP="00793A52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>4. Kolik odsuzujících rozsudků bylo Vaším soudem vydáno v trestních věcech v období od 1. 1. 2026 až doposud?</w:t>
      </w:r>
    </w:p>
    <w:p w14:paraId="0A92B612" w14:textId="145F33DA" w:rsidR="00793A52" w:rsidRPr="005E503C" w:rsidRDefault="00793A52" w:rsidP="00793A52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>5. V kolika odsuzujících rozsudcích, vydaných Vaším soudem v trestních věcech v období od 1. 1. 2026 až doposud, došlo k uložení peněžitého trestu?</w:t>
      </w:r>
    </w:p>
    <w:p w14:paraId="395F7CF9" w14:textId="77777777" w:rsidR="00793A52" w:rsidRPr="005E503C" w:rsidRDefault="00793A52" w:rsidP="00793A52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>6. V kolika odsuzujících rozsudcích, vydaných v období od 1. 1. 2026 až doposud, byl peněžitý trest uložen jako samostatný trest?</w:t>
      </w:r>
    </w:p>
    <w:p w14:paraId="1F4A2B49" w14:textId="77777777" w:rsidR="00793A52" w:rsidRPr="005E503C" w:rsidRDefault="00793A52" w:rsidP="00793A52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>7. Jaká byla průměrná výše uloženého peněžitého trestu:</w:t>
      </w:r>
    </w:p>
    <w:p w14:paraId="7B6B464A" w14:textId="77777777" w:rsidR="00793A52" w:rsidRPr="005E503C" w:rsidRDefault="00793A52" w:rsidP="00793A52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>a. v období od 1. 1. 2025 do 31. 12. 2025 a</w:t>
      </w:r>
    </w:p>
    <w:p w14:paraId="5D747C9E" w14:textId="77777777" w:rsidR="00793A52" w:rsidRPr="005E503C" w:rsidRDefault="00793A52" w:rsidP="00793A52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>b. v období od 1. 1. 2026 až doposud?</w:t>
      </w:r>
    </w:p>
    <w:p w14:paraId="58DD9D6D" w14:textId="77777777" w:rsidR="00793A52" w:rsidRPr="005E503C" w:rsidRDefault="00793A52" w:rsidP="00793A52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>Pokud tento údaj o průměrné výši peněžitého trestu neevidujete, žádám Vás o sdělení výše nejnižšího a nejvyššího uloženého peněžitého trestu za tato období.</w:t>
      </w:r>
    </w:p>
    <w:p w14:paraId="48ED4B3E" w14:textId="77777777" w:rsidR="00793A52" w:rsidRPr="005E503C" w:rsidRDefault="00793A52" w:rsidP="00793A52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>8. V kolika případech odsuzujících rozsudků, vydaných v období od 1. 1. 2024 do 31. 12. 2024, v nichž došlo k uložení peněžitého trestu, došlo následně:</w:t>
      </w:r>
    </w:p>
    <w:p w14:paraId="526C71E6" w14:textId="77777777" w:rsidR="00793A52" w:rsidRPr="005E503C" w:rsidRDefault="00793A52" w:rsidP="00793A52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>a. k řádné úhradě peněžitého trestu</w:t>
      </w:r>
    </w:p>
    <w:p w14:paraId="255A5F5F" w14:textId="77777777" w:rsidR="00793A52" w:rsidRPr="005E503C" w:rsidRDefault="00793A52" w:rsidP="00793A52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>b. k vymáhání peněžitého trestu</w:t>
      </w:r>
    </w:p>
    <w:p w14:paraId="170978AF" w14:textId="77777777" w:rsidR="00793A52" w:rsidRPr="005E503C" w:rsidRDefault="00793A52" w:rsidP="00793A52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>c. k přeměně peněžitého trestu v trest odnětí svobody</w:t>
      </w:r>
    </w:p>
    <w:p w14:paraId="61679BC0" w14:textId="77777777" w:rsidR="00793A52" w:rsidRPr="005E503C" w:rsidRDefault="00793A52" w:rsidP="00793A52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lastRenderedPageBreak/>
        <w:t>Pakliže tento údaj evidujete, prosím současně o sdělení celkové výše peněžitých trestů, jejichž úhrada je aktuálně vymáhána.</w:t>
      </w:r>
    </w:p>
    <w:p w14:paraId="5ECF0E35" w14:textId="77777777" w:rsidR="00793A52" w:rsidRPr="005E503C" w:rsidRDefault="00793A52" w:rsidP="00793A52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>9. V kolika odsuzujících rozsudcích byl uložen peněžitý trest za trestný čin krádeže:</w:t>
      </w:r>
    </w:p>
    <w:p w14:paraId="4860F1F4" w14:textId="77777777" w:rsidR="00793A52" w:rsidRPr="005E503C" w:rsidRDefault="00793A52" w:rsidP="00793A52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>a. v období od 1. 1. 2025 do 31. 12. 2025</w:t>
      </w:r>
    </w:p>
    <w:p w14:paraId="4A2EEA4B" w14:textId="77777777" w:rsidR="00793A52" w:rsidRPr="005E503C" w:rsidRDefault="00793A52" w:rsidP="00793A52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>b. v období od 1. 1. 2026 až doposud</w:t>
      </w:r>
    </w:p>
    <w:p w14:paraId="04DF121F" w14:textId="77777777" w:rsidR="00793A52" w:rsidRPr="005E503C" w:rsidRDefault="00793A52" w:rsidP="00793A52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>10. V kolika odsuzujících rozsudcích byl uložen peněžitý trest za trestný čin maření výkonu úředního rozhodnutí a vykázání:</w:t>
      </w:r>
    </w:p>
    <w:p w14:paraId="7CC6DEB0" w14:textId="77777777" w:rsidR="00793A52" w:rsidRPr="005E503C" w:rsidRDefault="00793A52" w:rsidP="00793A52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>a. v období od 1. 1. 2025 do 31. 12. 2025</w:t>
      </w:r>
    </w:p>
    <w:p w14:paraId="745A0550" w14:textId="77777777" w:rsidR="00793A52" w:rsidRPr="005E503C" w:rsidRDefault="00793A52" w:rsidP="00793A52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>b. v období od 1. 1. 2026 až doposud</w:t>
      </w:r>
    </w:p>
    <w:p w14:paraId="3C8AC62C" w14:textId="77777777" w:rsidR="00793A52" w:rsidRPr="005E503C" w:rsidRDefault="00793A52" w:rsidP="00793A52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>11. V kolika odsuzujících rozsudcích byl uložen peněžitý trest za trestný čin výtržnictví:</w:t>
      </w:r>
    </w:p>
    <w:p w14:paraId="32E1666B" w14:textId="77777777" w:rsidR="00793A52" w:rsidRPr="005E503C" w:rsidRDefault="00793A52" w:rsidP="00793A52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>a. v období od 1. 1. 2025 do 31. 12. 2025</w:t>
      </w:r>
    </w:p>
    <w:p w14:paraId="0C22E7F2" w14:textId="37CCFF9D" w:rsidR="00793A52" w:rsidRPr="005E503C" w:rsidRDefault="00793A52" w:rsidP="00793A52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>b. v období od 1. 1. 2026 až doposud</w:t>
      </w:r>
    </w:p>
    <w:p w14:paraId="4421F979" w14:textId="77777777" w:rsidR="003925DA" w:rsidRPr="005E503C" w:rsidRDefault="003925DA" w:rsidP="00793A52">
      <w:pPr>
        <w:spacing w:after="120"/>
        <w:jc w:val="both"/>
        <w:rPr>
          <w:rFonts w:ascii="Garamond" w:hAnsi="Garamond"/>
          <w:color w:val="000000"/>
        </w:rPr>
      </w:pPr>
    </w:p>
    <w:p w14:paraId="1D0BC2DB" w14:textId="2FF35A29" w:rsidR="005B440A" w:rsidRPr="005E503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 xml:space="preserve">V souladu s § 14 odst. 5 písm. d) </w:t>
      </w:r>
      <w:r w:rsidR="00586CB4" w:rsidRPr="005E503C">
        <w:rPr>
          <w:rFonts w:ascii="Garamond" w:hAnsi="Garamond"/>
          <w:color w:val="000000"/>
        </w:rPr>
        <w:t>InfZ</w:t>
      </w:r>
      <w:r w:rsidRPr="005E503C">
        <w:rPr>
          <w:rFonts w:ascii="Garamond" w:hAnsi="Garamond"/>
          <w:color w:val="000000"/>
        </w:rPr>
        <w:t xml:space="preserve"> vyhovuji</w:t>
      </w:r>
      <w:r w:rsidRPr="005E503C">
        <w:rPr>
          <w:rFonts w:ascii="Garamond" w:hAnsi="Garamond"/>
          <w:b/>
          <w:color w:val="000000"/>
        </w:rPr>
        <w:t xml:space="preserve"> </w:t>
      </w:r>
      <w:r w:rsidRPr="005E503C">
        <w:rPr>
          <w:rFonts w:ascii="Garamond" w:hAnsi="Garamond"/>
          <w:color w:val="000000"/>
        </w:rPr>
        <w:t>V</w:t>
      </w:r>
      <w:r w:rsidR="005B440A" w:rsidRPr="005E503C">
        <w:rPr>
          <w:rFonts w:ascii="Garamond" w:hAnsi="Garamond"/>
          <w:color w:val="000000"/>
        </w:rPr>
        <w:t xml:space="preserve">aší žádosti a </w:t>
      </w:r>
      <w:r w:rsidR="00793A52" w:rsidRPr="005E503C">
        <w:rPr>
          <w:rFonts w:ascii="Garamond" w:hAnsi="Garamond"/>
          <w:color w:val="000000"/>
        </w:rPr>
        <w:t>v </w:t>
      </w:r>
      <w:r w:rsidR="00793A52" w:rsidRPr="005E503C">
        <w:rPr>
          <w:rFonts w:ascii="Garamond" w:hAnsi="Garamond"/>
          <w:b/>
          <w:bCs/>
          <w:color w:val="000000"/>
        </w:rPr>
        <w:t>bodu 1. a 4</w:t>
      </w:r>
      <w:r w:rsidR="00793A52" w:rsidRPr="005E503C">
        <w:rPr>
          <w:rFonts w:ascii="Garamond" w:hAnsi="Garamond"/>
          <w:color w:val="000000"/>
        </w:rPr>
        <w:t>. Vás odkazuji na Výkaz o pohybu trestní agendy u Okresního soudu v Ostravě za období od 1. 1. 2025 do 31. 12. 2025 a od 1. 1. 2026 do 31. 3. 2026. Výkazy jsou přílohou této zprávy.</w:t>
      </w:r>
    </w:p>
    <w:p w14:paraId="34E55D78" w14:textId="082DD6B1" w:rsidR="00ED451B" w:rsidRPr="005E503C" w:rsidRDefault="00ED451B" w:rsidP="00ED451B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b/>
          <w:bCs/>
          <w:color w:val="000000"/>
        </w:rPr>
        <w:t xml:space="preserve">K bodu 2 </w:t>
      </w:r>
      <w:r w:rsidRPr="005E503C">
        <w:rPr>
          <w:rFonts w:ascii="Garamond" w:hAnsi="Garamond"/>
          <w:color w:val="000000"/>
        </w:rPr>
        <w:t>žádosti sděluji, že peněžitý trest byl odsuzujícím rozsudkem nebo trestním příkazem v</w:t>
      </w:r>
      <w:r w:rsidR="003925DA" w:rsidRPr="005E503C">
        <w:rPr>
          <w:rFonts w:ascii="Garamond" w:hAnsi="Garamond"/>
          <w:color w:val="000000"/>
        </w:rPr>
        <w:t> </w:t>
      </w:r>
      <w:r w:rsidRPr="005E503C">
        <w:rPr>
          <w:rFonts w:ascii="Garamond" w:hAnsi="Garamond"/>
          <w:color w:val="000000"/>
        </w:rPr>
        <w:t xml:space="preserve">období od 1. 1. 2025 do 31. 12. 2025 uložen v celkem </w:t>
      </w:r>
      <w:r w:rsidRPr="005E503C">
        <w:rPr>
          <w:rFonts w:ascii="Garamond" w:hAnsi="Garamond"/>
          <w:b/>
          <w:bCs/>
          <w:color w:val="000000"/>
        </w:rPr>
        <w:t>268 případech</w:t>
      </w:r>
      <w:r w:rsidRPr="005E503C">
        <w:rPr>
          <w:rFonts w:ascii="Garamond" w:hAnsi="Garamond"/>
          <w:color w:val="000000"/>
        </w:rPr>
        <w:t>.</w:t>
      </w:r>
    </w:p>
    <w:p w14:paraId="481556D0" w14:textId="6E0D5F6B" w:rsidR="00ED451B" w:rsidRPr="005E503C" w:rsidRDefault="00ED451B" w:rsidP="00ED451B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b/>
          <w:bCs/>
          <w:color w:val="000000"/>
        </w:rPr>
        <w:t>K bodu 3</w:t>
      </w:r>
      <w:r w:rsidRPr="005E503C">
        <w:rPr>
          <w:rFonts w:ascii="Garamond" w:hAnsi="Garamond"/>
          <w:color w:val="000000"/>
        </w:rPr>
        <w:t xml:space="preserve"> žádosti sděluji, že peněžitý trest jako samostatný trest byl v období od 1. 1. 2025 do 31. 12. 2025 uložen celkem v </w:t>
      </w:r>
      <w:r w:rsidRPr="005E503C">
        <w:rPr>
          <w:rFonts w:ascii="Garamond" w:hAnsi="Garamond"/>
          <w:b/>
          <w:bCs/>
          <w:color w:val="000000"/>
        </w:rPr>
        <w:t>67 případech</w:t>
      </w:r>
      <w:r w:rsidRPr="005E503C">
        <w:rPr>
          <w:rFonts w:ascii="Garamond" w:hAnsi="Garamond"/>
          <w:color w:val="000000"/>
        </w:rPr>
        <w:t>.</w:t>
      </w:r>
    </w:p>
    <w:p w14:paraId="69DA0600" w14:textId="7459BEC9" w:rsidR="00ED451B" w:rsidRPr="005E503C" w:rsidRDefault="00ED451B" w:rsidP="00ED451B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b/>
          <w:bCs/>
          <w:color w:val="000000"/>
        </w:rPr>
        <w:t>K bodu 5</w:t>
      </w:r>
      <w:r w:rsidRPr="005E503C">
        <w:rPr>
          <w:rFonts w:ascii="Garamond" w:hAnsi="Garamond"/>
          <w:color w:val="000000"/>
        </w:rPr>
        <w:t xml:space="preserve"> žádosti sděluji, že k uložení peněžitého trest</w:t>
      </w:r>
      <w:r w:rsidR="00DE2FF2" w:rsidRPr="005E503C">
        <w:rPr>
          <w:rFonts w:ascii="Garamond" w:hAnsi="Garamond"/>
          <w:color w:val="000000"/>
        </w:rPr>
        <w:t>u v trestních věcech v období od 1. 1. 2026 do 31. 3. 2026, a to rozsudkem nebo trestním příkazem, došlo celkem v </w:t>
      </w:r>
      <w:r w:rsidR="00DE2FF2" w:rsidRPr="005E503C">
        <w:rPr>
          <w:rFonts w:ascii="Garamond" w:hAnsi="Garamond"/>
          <w:b/>
          <w:bCs/>
          <w:color w:val="000000"/>
        </w:rPr>
        <w:t>21 případech</w:t>
      </w:r>
      <w:r w:rsidR="00DE2FF2" w:rsidRPr="005E503C">
        <w:rPr>
          <w:rFonts w:ascii="Garamond" w:hAnsi="Garamond"/>
          <w:color w:val="000000"/>
        </w:rPr>
        <w:t xml:space="preserve">. </w:t>
      </w:r>
    </w:p>
    <w:p w14:paraId="353F9D41" w14:textId="1B8A18F1" w:rsidR="00DE2FF2" w:rsidRPr="005E503C" w:rsidRDefault="00DE2FF2" w:rsidP="00DE2FF2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b/>
          <w:bCs/>
          <w:color w:val="000000"/>
        </w:rPr>
        <w:t>K bodu 6</w:t>
      </w:r>
      <w:r w:rsidRPr="005E503C">
        <w:rPr>
          <w:rFonts w:ascii="Garamond" w:hAnsi="Garamond"/>
          <w:color w:val="000000"/>
        </w:rPr>
        <w:t xml:space="preserve"> žádosti sděluji, že peněžitý trest jako samostatný trest byl v období od 1. 1. 2026 do 31. 3. 2026 uložen celkem v </w:t>
      </w:r>
      <w:r w:rsidRPr="005E503C">
        <w:rPr>
          <w:rFonts w:ascii="Garamond" w:hAnsi="Garamond"/>
          <w:b/>
          <w:bCs/>
          <w:color w:val="000000"/>
        </w:rPr>
        <w:t>6 případech</w:t>
      </w:r>
      <w:r w:rsidRPr="005E503C">
        <w:rPr>
          <w:rFonts w:ascii="Garamond" w:hAnsi="Garamond"/>
          <w:color w:val="000000"/>
        </w:rPr>
        <w:t>.</w:t>
      </w:r>
    </w:p>
    <w:p w14:paraId="2A5CC7A8" w14:textId="7E2A52A8" w:rsidR="00EC1B9D" w:rsidRPr="005E503C" w:rsidRDefault="00DE2FF2" w:rsidP="00EC1B9D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>K </w:t>
      </w:r>
      <w:r w:rsidRPr="005E503C">
        <w:rPr>
          <w:rFonts w:ascii="Garamond" w:hAnsi="Garamond"/>
          <w:b/>
          <w:bCs/>
          <w:color w:val="000000"/>
        </w:rPr>
        <w:t>bodu 6 a 7</w:t>
      </w:r>
      <w:r w:rsidRPr="005E503C">
        <w:rPr>
          <w:rFonts w:ascii="Garamond" w:hAnsi="Garamond"/>
          <w:color w:val="000000"/>
        </w:rPr>
        <w:t xml:space="preserve"> žádosti Vás odkazuji na soubor </w:t>
      </w:r>
      <w:r w:rsidRPr="005E503C">
        <w:rPr>
          <w:rFonts w:ascii="Garamond" w:hAnsi="Garamond"/>
          <w:i/>
          <w:iCs/>
          <w:color w:val="000000"/>
        </w:rPr>
        <w:t>peněžité tresty</w:t>
      </w:r>
      <w:r w:rsidRPr="005E503C">
        <w:rPr>
          <w:rFonts w:ascii="Garamond" w:hAnsi="Garamond"/>
          <w:color w:val="000000"/>
        </w:rPr>
        <w:t xml:space="preserve">, který je přílohou této </w:t>
      </w:r>
      <w:r w:rsidR="00EC1B9D" w:rsidRPr="005E503C">
        <w:rPr>
          <w:rFonts w:ascii="Garamond" w:hAnsi="Garamond"/>
          <w:color w:val="000000"/>
        </w:rPr>
        <w:t>zprávy. Dále sděluji, že soud nemá</w:t>
      </w:r>
      <w:r w:rsidR="009C537E" w:rsidRPr="005E503C">
        <w:rPr>
          <w:rFonts w:ascii="Garamond" w:hAnsi="Garamond"/>
          <w:color w:val="000000"/>
        </w:rPr>
        <w:t xml:space="preserve"> k</w:t>
      </w:r>
      <w:r w:rsidR="00EC1B9D" w:rsidRPr="005E503C">
        <w:rPr>
          <w:rFonts w:ascii="Garamond" w:hAnsi="Garamond"/>
          <w:color w:val="000000"/>
        </w:rPr>
        <w:t xml:space="preserve"> dispozici přehled uložených peněžitých trestů v uvedených obdobích. V účetnictví jsou peněžité tresty vedeny ve dvou dokladových řadách 58 a 808, DŘ 808 slouží pro evidenci PT, které </w:t>
      </w:r>
      <w:r w:rsidR="009C537E" w:rsidRPr="005E503C">
        <w:rPr>
          <w:rFonts w:ascii="Garamond" w:hAnsi="Garamond"/>
          <w:color w:val="000000"/>
        </w:rPr>
        <w:t xml:space="preserve">jsou </w:t>
      </w:r>
      <w:r w:rsidR="00EC1B9D" w:rsidRPr="005E503C">
        <w:rPr>
          <w:rFonts w:ascii="Garamond" w:hAnsi="Garamond"/>
          <w:color w:val="000000"/>
        </w:rPr>
        <w:t xml:space="preserve">následně podle zák. č. 59/2017 Sb. zasílány </w:t>
      </w:r>
      <w:r w:rsidR="005B12C6" w:rsidRPr="005E503C">
        <w:rPr>
          <w:rFonts w:ascii="Garamond" w:hAnsi="Garamond"/>
          <w:color w:val="000000"/>
        </w:rPr>
        <w:t>ministerstvu</w:t>
      </w:r>
      <w:r w:rsidR="00EC1B9D" w:rsidRPr="005E503C">
        <w:rPr>
          <w:rFonts w:ascii="Garamond" w:hAnsi="Garamond"/>
          <w:color w:val="000000"/>
        </w:rPr>
        <w:t xml:space="preserve"> </w:t>
      </w:r>
      <w:r w:rsidR="005B12C6" w:rsidRPr="005E503C">
        <w:rPr>
          <w:rFonts w:ascii="Garamond" w:hAnsi="Garamond"/>
          <w:color w:val="000000"/>
        </w:rPr>
        <w:t>spravedlnosti</w:t>
      </w:r>
      <w:r w:rsidR="00EC1B9D" w:rsidRPr="005E503C">
        <w:rPr>
          <w:rFonts w:ascii="Garamond" w:hAnsi="Garamond"/>
          <w:color w:val="000000"/>
        </w:rPr>
        <w:t>.</w:t>
      </w:r>
      <w:r w:rsidR="009C537E" w:rsidRPr="005E503C">
        <w:rPr>
          <w:rFonts w:ascii="Garamond" w:hAnsi="Garamond"/>
          <w:color w:val="000000"/>
        </w:rPr>
        <w:t xml:space="preserve"> </w:t>
      </w:r>
      <w:r w:rsidR="00EC1B9D" w:rsidRPr="005E503C">
        <w:rPr>
          <w:rFonts w:ascii="Garamond" w:hAnsi="Garamond"/>
          <w:color w:val="000000"/>
        </w:rPr>
        <w:t xml:space="preserve">Z účetnictví je možno poskytnout pouze údaje o předepsaných peněžitých trestech v jednotlivých letech, jejich výši a aktuální zůstatek. K tomu </w:t>
      </w:r>
      <w:r w:rsidR="009C537E" w:rsidRPr="005E503C">
        <w:rPr>
          <w:rFonts w:ascii="Garamond" w:hAnsi="Garamond"/>
          <w:color w:val="000000"/>
        </w:rPr>
        <w:t>podotýkám</w:t>
      </w:r>
      <w:r w:rsidR="00EC1B9D" w:rsidRPr="005E503C">
        <w:rPr>
          <w:rFonts w:ascii="Garamond" w:hAnsi="Garamond"/>
          <w:color w:val="000000"/>
        </w:rPr>
        <w:t xml:space="preserve">, že peněžité tresty stejně jako ostatní pohledávky soudu jsou předávány k vymáhání Celní správě a v účetnictví soudu jsou pak již odepsány a vynulovány. Vynulovány jsou rovněž peněžité tresty, které byly uhrazeny, případně u nichž došlo ke zrušení z různých důvodů (zrušení souhrnným trestem, nařízením náhradního trestu apod.). Všechny tyto údaje jsou uvedeny v přiloženém souboru. Aktuálně </w:t>
      </w:r>
      <w:r w:rsidR="003925DA" w:rsidRPr="005E503C">
        <w:rPr>
          <w:rFonts w:ascii="Garamond" w:hAnsi="Garamond"/>
          <w:color w:val="000000"/>
        </w:rPr>
        <w:t>jsou</w:t>
      </w:r>
      <w:r w:rsidR="00EC1B9D" w:rsidRPr="005E503C">
        <w:rPr>
          <w:rFonts w:ascii="Garamond" w:hAnsi="Garamond"/>
          <w:color w:val="000000"/>
        </w:rPr>
        <w:t xml:space="preserve"> u</w:t>
      </w:r>
      <w:r w:rsidR="003925DA" w:rsidRPr="005E503C">
        <w:rPr>
          <w:rFonts w:ascii="Garamond" w:hAnsi="Garamond"/>
          <w:color w:val="000000"/>
        </w:rPr>
        <w:t> zdejšího</w:t>
      </w:r>
      <w:r w:rsidR="00EC1B9D" w:rsidRPr="005E503C">
        <w:rPr>
          <w:rFonts w:ascii="Garamond" w:hAnsi="Garamond"/>
          <w:color w:val="000000"/>
        </w:rPr>
        <w:t xml:space="preserve"> soudu evidovány neuhrazen</w:t>
      </w:r>
      <w:r w:rsidR="003925DA" w:rsidRPr="005E503C">
        <w:rPr>
          <w:rFonts w:ascii="Garamond" w:hAnsi="Garamond"/>
          <w:color w:val="000000"/>
        </w:rPr>
        <w:t>é</w:t>
      </w:r>
      <w:r w:rsidR="00EC1B9D" w:rsidRPr="005E503C">
        <w:rPr>
          <w:rFonts w:ascii="Garamond" w:hAnsi="Garamond"/>
          <w:color w:val="000000"/>
        </w:rPr>
        <w:t xml:space="preserve"> a nepředan</w:t>
      </w:r>
      <w:r w:rsidR="003925DA" w:rsidRPr="005E503C">
        <w:rPr>
          <w:rFonts w:ascii="Garamond" w:hAnsi="Garamond"/>
          <w:color w:val="000000"/>
        </w:rPr>
        <w:t>é</w:t>
      </w:r>
      <w:r w:rsidR="00EC1B9D" w:rsidRPr="005E503C">
        <w:rPr>
          <w:rFonts w:ascii="Garamond" w:hAnsi="Garamond"/>
          <w:color w:val="000000"/>
        </w:rPr>
        <w:t xml:space="preserve"> CS k vymáhání 58 PT DŘ 58 ve výši </w:t>
      </w:r>
      <w:r w:rsidR="00EC1B9D" w:rsidRPr="005E503C">
        <w:rPr>
          <w:rFonts w:ascii="Garamond" w:hAnsi="Garamond"/>
          <w:b/>
          <w:bCs/>
          <w:color w:val="000000"/>
        </w:rPr>
        <w:t>1 573 000 Kč</w:t>
      </w:r>
      <w:r w:rsidR="00EC1B9D" w:rsidRPr="005E503C">
        <w:rPr>
          <w:rFonts w:ascii="Garamond" w:hAnsi="Garamond"/>
          <w:color w:val="000000"/>
        </w:rPr>
        <w:t xml:space="preserve"> a 49 PT DŘ 808 ve výši </w:t>
      </w:r>
      <w:r w:rsidR="00EC1B9D" w:rsidRPr="005E503C">
        <w:rPr>
          <w:rFonts w:ascii="Garamond" w:hAnsi="Garamond"/>
          <w:b/>
          <w:bCs/>
          <w:color w:val="000000"/>
        </w:rPr>
        <w:t>1 107 188,86 Kč</w:t>
      </w:r>
      <w:r w:rsidR="00EC1B9D" w:rsidRPr="005E503C">
        <w:rPr>
          <w:rFonts w:ascii="Garamond" w:hAnsi="Garamond"/>
          <w:color w:val="000000"/>
        </w:rPr>
        <w:t>.</w:t>
      </w:r>
    </w:p>
    <w:p w14:paraId="3BFF1B81" w14:textId="1BD6CA6C" w:rsidR="00EC1B9D" w:rsidRPr="005E503C" w:rsidRDefault="00EC1B9D" w:rsidP="00EC1B9D">
      <w:pPr>
        <w:spacing w:after="120"/>
        <w:jc w:val="both"/>
        <w:rPr>
          <w:rFonts w:ascii="Garamond" w:hAnsi="Garamond"/>
          <w:b/>
          <w:bCs/>
          <w:color w:val="000000"/>
        </w:rPr>
      </w:pPr>
      <w:r w:rsidRPr="005E503C">
        <w:rPr>
          <w:rFonts w:ascii="Garamond" w:hAnsi="Garamond"/>
          <w:b/>
          <w:bCs/>
          <w:color w:val="000000"/>
        </w:rPr>
        <w:t>K bodu 9a</w:t>
      </w:r>
      <w:r w:rsidRPr="005E503C">
        <w:rPr>
          <w:rFonts w:ascii="Garamond" w:hAnsi="Garamond"/>
          <w:color w:val="000000"/>
        </w:rPr>
        <w:t xml:space="preserve"> žádosti sděluji, že peněžitý trest za trestný čin krádeže byl v období od 1. 1. 2025 do 31. 12. 2025 uložen celkem v </w:t>
      </w:r>
      <w:r w:rsidRPr="005E503C">
        <w:rPr>
          <w:rFonts w:ascii="Garamond" w:hAnsi="Garamond"/>
          <w:b/>
          <w:bCs/>
          <w:color w:val="000000"/>
        </w:rPr>
        <w:t>23 případech.</w:t>
      </w:r>
    </w:p>
    <w:p w14:paraId="2AF71105" w14:textId="69F9F115" w:rsidR="00EC1B9D" w:rsidRPr="005E503C" w:rsidRDefault="00EC1B9D" w:rsidP="00EC1B9D">
      <w:pPr>
        <w:spacing w:after="120"/>
        <w:jc w:val="both"/>
        <w:rPr>
          <w:rFonts w:ascii="Garamond" w:hAnsi="Garamond"/>
          <w:b/>
          <w:bCs/>
          <w:color w:val="000000"/>
        </w:rPr>
      </w:pPr>
      <w:r w:rsidRPr="005E503C">
        <w:rPr>
          <w:rFonts w:ascii="Garamond" w:hAnsi="Garamond"/>
          <w:b/>
          <w:bCs/>
          <w:color w:val="000000"/>
        </w:rPr>
        <w:t>K bodu 9b</w:t>
      </w:r>
      <w:r w:rsidRPr="005E503C">
        <w:rPr>
          <w:rFonts w:ascii="Garamond" w:hAnsi="Garamond"/>
          <w:color w:val="000000"/>
        </w:rPr>
        <w:t xml:space="preserve"> žádosti sděluji, že peněžitý trest za trestný čin krádeže byl v období od 1. 1. 2026 do 31. 3. 2026 uložen celkem ve </w:t>
      </w:r>
      <w:r w:rsidRPr="005E503C">
        <w:rPr>
          <w:rFonts w:ascii="Garamond" w:hAnsi="Garamond"/>
          <w:b/>
          <w:bCs/>
          <w:color w:val="000000"/>
        </w:rPr>
        <w:t>3 případech.</w:t>
      </w:r>
    </w:p>
    <w:p w14:paraId="5C80576B" w14:textId="5792D12E" w:rsidR="00EC1B9D" w:rsidRPr="005E503C" w:rsidRDefault="00EC1B9D" w:rsidP="00EC1B9D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b/>
          <w:bCs/>
          <w:color w:val="000000"/>
        </w:rPr>
        <w:lastRenderedPageBreak/>
        <w:t xml:space="preserve">K bodu 10a </w:t>
      </w:r>
      <w:r w:rsidRPr="005E503C">
        <w:rPr>
          <w:rFonts w:ascii="Garamond" w:hAnsi="Garamond"/>
          <w:color w:val="000000"/>
        </w:rPr>
        <w:t>žádosti sděluji, že peněžitý trest za trestný čin maření výkonu úředního rozhodnutí a</w:t>
      </w:r>
      <w:r w:rsidR="003925DA" w:rsidRPr="005E503C">
        <w:rPr>
          <w:rFonts w:ascii="Garamond" w:hAnsi="Garamond"/>
          <w:color w:val="000000"/>
        </w:rPr>
        <w:t> </w:t>
      </w:r>
      <w:r w:rsidRPr="005E503C">
        <w:rPr>
          <w:rFonts w:ascii="Garamond" w:hAnsi="Garamond"/>
          <w:color w:val="000000"/>
        </w:rPr>
        <w:t>vykázání byl v období od 1. 1. 2025 do 31. 12. 2025 uložen celkem v </w:t>
      </w:r>
      <w:r w:rsidRPr="005E503C">
        <w:rPr>
          <w:rFonts w:ascii="Garamond" w:hAnsi="Garamond"/>
          <w:b/>
          <w:bCs/>
          <w:color w:val="000000"/>
        </w:rPr>
        <w:t>52 případech</w:t>
      </w:r>
      <w:r w:rsidRPr="005E503C">
        <w:rPr>
          <w:rFonts w:ascii="Garamond" w:hAnsi="Garamond"/>
          <w:color w:val="000000"/>
        </w:rPr>
        <w:t>.</w:t>
      </w:r>
    </w:p>
    <w:p w14:paraId="3BEFD00A" w14:textId="59EDEAA3" w:rsidR="00EC1B9D" w:rsidRPr="005E503C" w:rsidRDefault="00EC1B9D" w:rsidP="00EC1B9D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b/>
          <w:bCs/>
          <w:color w:val="000000"/>
        </w:rPr>
        <w:t xml:space="preserve">K bodu 10b </w:t>
      </w:r>
      <w:r w:rsidRPr="005E503C">
        <w:rPr>
          <w:rFonts w:ascii="Garamond" w:hAnsi="Garamond"/>
          <w:color w:val="000000"/>
        </w:rPr>
        <w:t>žádosti sděluji, že peněžitý trest za trestný čin maření výkonu úředního rozhodnutí a</w:t>
      </w:r>
      <w:r w:rsidR="003925DA" w:rsidRPr="005E503C">
        <w:rPr>
          <w:rFonts w:ascii="Garamond" w:hAnsi="Garamond"/>
          <w:color w:val="000000"/>
        </w:rPr>
        <w:t> </w:t>
      </w:r>
      <w:r w:rsidRPr="005E503C">
        <w:rPr>
          <w:rFonts w:ascii="Garamond" w:hAnsi="Garamond"/>
          <w:color w:val="000000"/>
        </w:rPr>
        <w:t>vykázání byl v období od 1. 1. 2026 do 31. 3. 2026 uložen celkem v </w:t>
      </w:r>
      <w:r w:rsidRPr="005E503C">
        <w:rPr>
          <w:rFonts w:ascii="Garamond" w:hAnsi="Garamond"/>
          <w:b/>
          <w:bCs/>
          <w:color w:val="000000"/>
        </w:rPr>
        <w:t>5 případech</w:t>
      </w:r>
      <w:r w:rsidRPr="005E503C">
        <w:rPr>
          <w:rFonts w:ascii="Garamond" w:hAnsi="Garamond"/>
          <w:color w:val="000000"/>
        </w:rPr>
        <w:t>.</w:t>
      </w:r>
    </w:p>
    <w:p w14:paraId="47932E64" w14:textId="229B3389" w:rsidR="00B65E64" w:rsidRPr="005E503C" w:rsidRDefault="00B65E64" w:rsidP="00EC1B9D">
      <w:pPr>
        <w:spacing w:after="120"/>
        <w:jc w:val="both"/>
        <w:rPr>
          <w:rFonts w:ascii="Garamond" w:hAnsi="Garamond"/>
          <w:b/>
          <w:bCs/>
          <w:color w:val="000000"/>
        </w:rPr>
      </w:pPr>
      <w:r w:rsidRPr="005E503C">
        <w:rPr>
          <w:rFonts w:ascii="Garamond" w:hAnsi="Garamond"/>
          <w:b/>
          <w:bCs/>
          <w:color w:val="000000"/>
        </w:rPr>
        <w:t xml:space="preserve">K bodu </w:t>
      </w:r>
      <w:proofErr w:type="gramStart"/>
      <w:r w:rsidRPr="005E503C">
        <w:rPr>
          <w:rFonts w:ascii="Garamond" w:hAnsi="Garamond"/>
          <w:b/>
          <w:bCs/>
          <w:color w:val="000000"/>
        </w:rPr>
        <w:t>11a</w:t>
      </w:r>
      <w:proofErr w:type="gramEnd"/>
      <w:r w:rsidRPr="005E503C">
        <w:rPr>
          <w:rFonts w:ascii="Garamond" w:hAnsi="Garamond"/>
          <w:color w:val="000000"/>
        </w:rPr>
        <w:t xml:space="preserve"> sděluji, že peněžitý trest za trestný čin výtržnictví byl v období od 1. 1. 2025 do 31. 12. 2025 uložen celkem v </w:t>
      </w:r>
      <w:r w:rsidRPr="005E503C">
        <w:rPr>
          <w:rFonts w:ascii="Garamond" w:hAnsi="Garamond"/>
          <w:b/>
          <w:bCs/>
          <w:color w:val="000000"/>
        </w:rPr>
        <w:t>27 případech.</w:t>
      </w:r>
    </w:p>
    <w:p w14:paraId="657BF4B0" w14:textId="1DF20F87" w:rsidR="00B65E64" w:rsidRPr="005E503C" w:rsidRDefault="00B65E64" w:rsidP="00B65E64">
      <w:pPr>
        <w:spacing w:after="120"/>
        <w:jc w:val="both"/>
        <w:rPr>
          <w:rFonts w:ascii="Garamond" w:hAnsi="Garamond"/>
          <w:b/>
          <w:bCs/>
          <w:color w:val="000000"/>
        </w:rPr>
      </w:pPr>
      <w:r w:rsidRPr="005E503C">
        <w:rPr>
          <w:rFonts w:ascii="Garamond" w:hAnsi="Garamond"/>
          <w:b/>
          <w:bCs/>
          <w:color w:val="000000"/>
        </w:rPr>
        <w:t xml:space="preserve">K bodu </w:t>
      </w:r>
      <w:proofErr w:type="gramStart"/>
      <w:r w:rsidRPr="005E503C">
        <w:rPr>
          <w:rFonts w:ascii="Garamond" w:hAnsi="Garamond"/>
          <w:b/>
          <w:bCs/>
          <w:color w:val="000000"/>
        </w:rPr>
        <w:t>11b</w:t>
      </w:r>
      <w:proofErr w:type="gramEnd"/>
      <w:r w:rsidRPr="005E503C">
        <w:rPr>
          <w:rFonts w:ascii="Garamond" w:hAnsi="Garamond"/>
          <w:b/>
          <w:bCs/>
          <w:color w:val="000000"/>
        </w:rPr>
        <w:t xml:space="preserve"> </w:t>
      </w:r>
      <w:r w:rsidRPr="005E503C">
        <w:rPr>
          <w:rFonts w:ascii="Garamond" w:hAnsi="Garamond"/>
          <w:color w:val="000000"/>
        </w:rPr>
        <w:t>sděluji, že peněžitý trest za trestný čin výtržnictví byl v období od 1. 1. 2026 do 31. 3. 2026 uložen celkem v</w:t>
      </w:r>
      <w:r w:rsidRPr="005E503C">
        <w:rPr>
          <w:rFonts w:ascii="Garamond" w:hAnsi="Garamond"/>
          <w:b/>
          <w:bCs/>
          <w:color w:val="000000"/>
        </w:rPr>
        <w:t> 5 případech.</w:t>
      </w:r>
    </w:p>
    <w:p w14:paraId="342488C6" w14:textId="5F66E438" w:rsidR="00B65E64" w:rsidRPr="005E503C" w:rsidRDefault="00B65E64" w:rsidP="00EC1B9D">
      <w:pPr>
        <w:spacing w:after="120"/>
        <w:jc w:val="both"/>
        <w:rPr>
          <w:rFonts w:ascii="Garamond" w:hAnsi="Garamond"/>
          <w:color w:val="000000"/>
        </w:rPr>
      </w:pPr>
    </w:p>
    <w:p w14:paraId="780F9F53" w14:textId="77777777" w:rsidR="005B440A" w:rsidRPr="005E503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E503C">
        <w:rPr>
          <w:rFonts w:ascii="Garamond" w:hAnsi="Garamond"/>
          <w:color w:val="000000"/>
        </w:rPr>
        <w:t>S</w:t>
      </w:r>
      <w:r w:rsidR="005B440A" w:rsidRPr="005E503C">
        <w:rPr>
          <w:rFonts w:ascii="Garamond" w:hAnsi="Garamond"/>
          <w:color w:val="000000"/>
        </w:rPr>
        <w:t> </w:t>
      </w:r>
      <w:r w:rsidRPr="005E503C">
        <w:rPr>
          <w:rFonts w:ascii="Garamond" w:hAnsi="Garamond"/>
          <w:color w:val="000000"/>
        </w:rPr>
        <w:t>pozdrav</w:t>
      </w:r>
      <w:r w:rsidR="005B440A" w:rsidRPr="005E503C">
        <w:rPr>
          <w:rFonts w:ascii="Garamond" w:hAnsi="Garamond"/>
          <w:color w:val="000000"/>
        </w:rPr>
        <w:t>em</w:t>
      </w:r>
    </w:p>
    <w:p w14:paraId="0A602D97" w14:textId="77777777" w:rsidR="005B440A" w:rsidRPr="005E503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E503C" w14:paraId="6E03F47B" w14:textId="77777777" w:rsidTr="00047ED5">
        <w:tc>
          <w:tcPr>
            <w:tcW w:w="4048" w:type="dxa"/>
            <w:hideMark/>
          </w:tcPr>
          <w:p w14:paraId="26C1A5D7" w14:textId="77777777" w:rsidR="00047ED5" w:rsidRPr="005E503C" w:rsidRDefault="00BA6A0B">
            <w:pPr>
              <w:widowControl w:val="0"/>
              <w:rPr>
                <w:rFonts w:ascii="Garamond" w:hAnsi="Garamond"/>
              </w:rPr>
            </w:pPr>
            <w:r w:rsidRPr="005E503C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5E503C" w14:paraId="769FB20E" w14:textId="77777777" w:rsidTr="00047ED5">
        <w:tc>
          <w:tcPr>
            <w:tcW w:w="4048" w:type="dxa"/>
            <w:hideMark/>
          </w:tcPr>
          <w:p w14:paraId="28C7088C" w14:textId="19A3AFCB" w:rsidR="00047ED5" w:rsidRPr="005E503C" w:rsidRDefault="005B12C6">
            <w:pPr>
              <w:widowControl w:val="0"/>
              <w:rPr>
                <w:rFonts w:ascii="Garamond" w:hAnsi="Garamond"/>
              </w:rPr>
            </w:pPr>
            <w:r w:rsidRPr="005E503C">
              <w:rPr>
                <w:rFonts w:ascii="Garamond" w:hAnsi="Garamond"/>
              </w:rPr>
              <w:t>asistentka soudce</w:t>
            </w:r>
          </w:p>
        </w:tc>
      </w:tr>
      <w:tr w:rsidR="00047ED5" w:rsidRPr="005E503C" w14:paraId="050E1FF2" w14:textId="77777777" w:rsidTr="00047ED5">
        <w:tc>
          <w:tcPr>
            <w:tcW w:w="4048" w:type="dxa"/>
            <w:hideMark/>
          </w:tcPr>
          <w:p w14:paraId="677EC310" w14:textId="77777777" w:rsidR="00047ED5" w:rsidRPr="005E503C" w:rsidRDefault="00047ED5">
            <w:pPr>
              <w:widowControl w:val="0"/>
              <w:rPr>
                <w:rFonts w:ascii="Garamond" w:hAnsi="Garamond"/>
              </w:rPr>
            </w:pPr>
            <w:r w:rsidRPr="005E503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E503C" w14:paraId="4851EB70" w14:textId="77777777" w:rsidTr="00047ED5">
        <w:tc>
          <w:tcPr>
            <w:tcW w:w="4048" w:type="dxa"/>
            <w:hideMark/>
          </w:tcPr>
          <w:p w14:paraId="09EC464F" w14:textId="77777777" w:rsidR="00047ED5" w:rsidRPr="005E503C" w:rsidRDefault="00047ED5">
            <w:pPr>
              <w:widowControl w:val="0"/>
              <w:rPr>
                <w:rFonts w:ascii="Garamond" w:hAnsi="Garamond"/>
              </w:rPr>
            </w:pPr>
            <w:r w:rsidRPr="005E503C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5E503C" w14:paraId="723A4FCA" w14:textId="77777777" w:rsidTr="00047ED5">
        <w:tc>
          <w:tcPr>
            <w:tcW w:w="4048" w:type="dxa"/>
            <w:hideMark/>
          </w:tcPr>
          <w:p w14:paraId="09C1FE02" w14:textId="77777777" w:rsidR="00047ED5" w:rsidRPr="005E503C" w:rsidRDefault="00047ED5">
            <w:pPr>
              <w:widowControl w:val="0"/>
              <w:rPr>
                <w:rFonts w:ascii="Garamond" w:hAnsi="Garamond"/>
              </w:rPr>
            </w:pPr>
            <w:r w:rsidRPr="005E503C">
              <w:rPr>
                <w:rFonts w:ascii="Garamond" w:hAnsi="Garamond"/>
              </w:rPr>
              <w:t>přístupu k informacím</w:t>
            </w:r>
          </w:p>
        </w:tc>
      </w:tr>
    </w:tbl>
    <w:p w14:paraId="4213FA02" w14:textId="77777777" w:rsidR="00896DB2" w:rsidRPr="005E503C" w:rsidRDefault="00896DB2" w:rsidP="00896DB2">
      <w:pPr>
        <w:rPr>
          <w:b/>
          <w:color w:val="000000"/>
        </w:rPr>
      </w:pPr>
    </w:p>
    <w:p w14:paraId="136B01DC" w14:textId="77777777" w:rsidR="00896DB2" w:rsidRPr="005E503C" w:rsidRDefault="00896DB2" w:rsidP="00896DB2">
      <w:pPr>
        <w:rPr>
          <w:b/>
          <w:color w:val="000000"/>
        </w:rPr>
      </w:pPr>
    </w:p>
    <w:p w14:paraId="0B331451" w14:textId="77777777" w:rsidR="00E930E4" w:rsidRPr="005E503C" w:rsidRDefault="00E930E4" w:rsidP="00896DB2">
      <w:pPr>
        <w:rPr>
          <w:rFonts w:ascii="Garamond" w:hAnsi="Garamond"/>
          <w:b/>
          <w:color w:val="000000"/>
        </w:rPr>
      </w:pPr>
    </w:p>
    <w:p w14:paraId="419F0E2A" w14:textId="77777777" w:rsidR="00E930E4" w:rsidRPr="005E503C" w:rsidRDefault="00E930E4" w:rsidP="00896DB2">
      <w:pPr>
        <w:rPr>
          <w:rFonts w:ascii="Garamond" w:hAnsi="Garamond"/>
          <w:b/>
          <w:color w:val="000000"/>
        </w:rPr>
      </w:pPr>
    </w:p>
    <w:p w14:paraId="0DEF3794" w14:textId="77777777" w:rsidR="00E930E4" w:rsidRPr="005E503C" w:rsidRDefault="00E930E4" w:rsidP="00896DB2">
      <w:pPr>
        <w:rPr>
          <w:rFonts w:ascii="Garamond" w:hAnsi="Garamond"/>
          <w:b/>
          <w:color w:val="000000"/>
        </w:rPr>
      </w:pPr>
    </w:p>
    <w:p w14:paraId="2D33E5D5" w14:textId="77777777" w:rsidR="00E930E4" w:rsidRPr="005E503C" w:rsidRDefault="00E930E4" w:rsidP="00896DB2">
      <w:pPr>
        <w:rPr>
          <w:rFonts w:ascii="Garamond" w:hAnsi="Garamond"/>
          <w:b/>
          <w:color w:val="000000"/>
        </w:rPr>
      </w:pPr>
    </w:p>
    <w:p w14:paraId="3B04F7A4" w14:textId="77777777" w:rsidR="00E930E4" w:rsidRPr="005E503C" w:rsidRDefault="00E930E4" w:rsidP="00896DB2">
      <w:pPr>
        <w:rPr>
          <w:rFonts w:ascii="Garamond" w:hAnsi="Garamond"/>
          <w:b/>
          <w:color w:val="000000"/>
        </w:rPr>
      </w:pPr>
    </w:p>
    <w:p w14:paraId="489D318F" w14:textId="77777777" w:rsidR="00E930E4" w:rsidRPr="005E503C" w:rsidRDefault="00E930E4" w:rsidP="00896DB2">
      <w:pPr>
        <w:rPr>
          <w:rFonts w:ascii="Garamond" w:hAnsi="Garamond"/>
          <w:b/>
          <w:color w:val="000000"/>
        </w:rPr>
      </w:pPr>
    </w:p>
    <w:p w14:paraId="518312C4" w14:textId="77777777" w:rsidR="00E930E4" w:rsidRPr="005E503C" w:rsidRDefault="00E930E4" w:rsidP="00896DB2">
      <w:pPr>
        <w:rPr>
          <w:rFonts w:ascii="Garamond" w:hAnsi="Garamond"/>
          <w:b/>
          <w:color w:val="000000"/>
        </w:rPr>
      </w:pPr>
    </w:p>
    <w:p w14:paraId="2C73BE8C" w14:textId="77777777" w:rsidR="00E930E4" w:rsidRPr="005E503C" w:rsidRDefault="00E930E4" w:rsidP="00896DB2">
      <w:pPr>
        <w:rPr>
          <w:rFonts w:ascii="Garamond" w:hAnsi="Garamond"/>
          <w:b/>
          <w:color w:val="000000"/>
        </w:rPr>
      </w:pPr>
    </w:p>
    <w:p w14:paraId="6F61D66D" w14:textId="77777777" w:rsidR="00E930E4" w:rsidRPr="005E503C" w:rsidRDefault="00E930E4" w:rsidP="00896DB2">
      <w:pPr>
        <w:rPr>
          <w:rFonts w:ascii="Garamond" w:hAnsi="Garamond"/>
          <w:b/>
          <w:color w:val="000000"/>
        </w:rPr>
      </w:pPr>
    </w:p>
    <w:p w14:paraId="176BFE13" w14:textId="77777777" w:rsidR="00E930E4" w:rsidRPr="005E503C" w:rsidRDefault="00E930E4" w:rsidP="00896DB2">
      <w:pPr>
        <w:rPr>
          <w:rFonts w:ascii="Garamond" w:hAnsi="Garamond"/>
          <w:b/>
          <w:color w:val="000000"/>
        </w:rPr>
      </w:pPr>
    </w:p>
    <w:p w14:paraId="24FED6BA" w14:textId="77777777" w:rsidR="00E930E4" w:rsidRPr="005E503C" w:rsidRDefault="00E930E4" w:rsidP="00896DB2">
      <w:pPr>
        <w:rPr>
          <w:rFonts w:ascii="Garamond" w:hAnsi="Garamond"/>
          <w:b/>
          <w:color w:val="000000"/>
        </w:rPr>
      </w:pPr>
    </w:p>
    <w:p w14:paraId="5F805D68" w14:textId="77777777" w:rsidR="00E930E4" w:rsidRPr="005E503C" w:rsidRDefault="00E930E4" w:rsidP="00896DB2">
      <w:pPr>
        <w:rPr>
          <w:rFonts w:ascii="Garamond" w:hAnsi="Garamond"/>
          <w:b/>
          <w:color w:val="000000"/>
        </w:rPr>
      </w:pPr>
    </w:p>
    <w:p w14:paraId="5A8C55B1" w14:textId="77777777" w:rsidR="00E930E4" w:rsidRPr="005E503C" w:rsidRDefault="00E930E4" w:rsidP="00896DB2">
      <w:pPr>
        <w:rPr>
          <w:rFonts w:ascii="Garamond" w:hAnsi="Garamond"/>
          <w:b/>
          <w:color w:val="000000"/>
        </w:rPr>
      </w:pPr>
    </w:p>
    <w:p w14:paraId="54C04B41" w14:textId="77777777" w:rsidR="00E930E4" w:rsidRPr="005E503C" w:rsidRDefault="00E930E4" w:rsidP="00896DB2">
      <w:pPr>
        <w:rPr>
          <w:rFonts w:ascii="Garamond" w:hAnsi="Garamond"/>
          <w:b/>
          <w:color w:val="000000"/>
        </w:rPr>
      </w:pPr>
    </w:p>
    <w:p w14:paraId="7013E24A" w14:textId="77777777" w:rsidR="00E930E4" w:rsidRPr="005E503C" w:rsidRDefault="00E930E4" w:rsidP="00896DB2">
      <w:pPr>
        <w:rPr>
          <w:rFonts w:ascii="Garamond" w:hAnsi="Garamond"/>
          <w:b/>
          <w:color w:val="000000"/>
        </w:rPr>
      </w:pPr>
    </w:p>
    <w:p w14:paraId="45DD1D61" w14:textId="77777777" w:rsidR="00896DB2" w:rsidRPr="005E503C" w:rsidRDefault="00974F7F" w:rsidP="00896DB2">
      <w:pPr>
        <w:rPr>
          <w:rFonts w:ascii="Garamond" w:hAnsi="Garamond"/>
          <w:b/>
          <w:color w:val="000000"/>
        </w:rPr>
      </w:pPr>
      <w:r w:rsidRPr="005E503C">
        <w:rPr>
          <w:rFonts w:ascii="Garamond" w:hAnsi="Garamond"/>
          <w:b/>
          <w:color w:val="000000"/>
        </w:rPr>
        <w:t>Přílohy</w:t>
      </w:r>
    </w:p>
    <w:p w14:paraId="4EBCECAD" w14:textId="0325F059" w:rsidR="00010725" w:rsidRPr="005E503C" w:rsidRDefault="00B65E64" w:rsidP="00B65E64">
      <w:pPr>
        <w:numPr>
          <w:ilvl w:val="0"/>
          <w:numId w:val="2"/>
        </w:numPr>
        <w:rPr>
          <w:rFonts w:ascii="Garamond" w:hAnsi="Garamond"/>
        </w:rPr>
      </w:pPr>
      <w:r w:rsidRPr="005E503C">
        <w:rPr>
          <w:rFonts w:ascii="Garamond" w:hAnsi="Garamond"/>
        </w:rPr>
        <w:t xml:space="preserve">Výpis o pohybu </w:t>
      </w:r>
      <w:r w:rsidR="003925DA" w:rsidRPr="005E503C">
        <w:rPr>
          <w:rFonts w:ascii="Garamond" w:hAnsi="Garamond"/>
        </w:rPr>
        <w:t xml:space="preserve">trestní agendy Okresního soudu v Ostravě za období od 1. 1. 2025 do 31. 12. 2025 a za období od 1. 1. 2026 do 31. 3. 2026 </w:t>
      </w:r>
    </w:p>
    <w:p w14:paraId="59BA4559" w14:textId="253AA7AD" w:rsidR="003925DA" w:rsidRPr="005E503C" w:rsidRDefault="003925DA" w:rsidP="00B65E64">
      <w:pPr>
        <w:numPr>
          <w:ilvl w:val="0"/>
          <w:numId w:val="2"/>
        </w:numPr>
        <w:rPr>
          <w:rFonts w:ascii="Garamond" w:hAnsi="Garamond"/>
        </w:rPr>
      </w:pPr>
      <w:r w:rsidRPr="005E503C">
        <w:rPr>
          <w:rFonts w:ascii="Garamond" w:hAnsi="Garamond"/>
        </w:rPr>
        <w:t xml:space="preserve">Soubor </w:t>
      </w:r>
      <w:r w:rsidRPr="005E503C">
        <w:rPr>
          <w:rFonts w:ascii="Garamond" w:hAnsi="Garamond"/>
          <w:i/>
          <w:iCs/>
        </w:rPr>
        <w:t>peněžité tresty</w:t>
      </w:r>
    </w:p>
    <w:sectPr w:rsidR="003925DA" w:rsidRPr="005E503C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D9C91" w14:textId="77777777" w:rsidR="000168AC" w:rsidRDefault="000168AC">
      <w:r>
        <w:separator/>
      </w:r>
    </w:p>
  </w:endnote>
  <w:endnote w:type="continuationSeparator" w:id="0">
    <w:p w14:paraId="73FA220B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FB4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B14DDD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3AA11" w14:textId="77777777" w:rsidR="000168AC" w:rsidRDefault="000168AC">
      <w:r>
        <w:separator/>
      </w:r>
    </w:p>
  </w:footnote>
  <w:footnote w:type="continuationSeparator" w:id="0">
    <w:p w14:paraId="13AACA9C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AD7E" w14:textId="7C94DADF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224/2026</w:t>
    </w:r>
    <w:r w:rsidRPr="00943455">
      <w:rPr>
        <w:rFonts w:ascii="Garamond" w:hAnsi="Garamond"/>
      </w:rPr>
      <w:t>-</w:t>
    </w:r>
    <w:r w:rsidR="009C537E">
      <w:rPr>
        <w:rFonts w:ascii="Garamond" w:hAnsi="Garamond"/>
      </w:rPr>
      <w:t>8</w:t>
    </w:r>
  </w:p>
  <w:p w14:paraId="18B8BCE5" w14:textId="77777777" w:rsidR="009C537E" w:rsidRDefault="009C53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5DC0"/>
    <w:multiLevelType w:val="hybridMultilevel"/>
    <w:tmpl w:val="6AFCE5E4"/>
    <w:lvl w:ilvl="0" w:tplc="5B88C2DE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F093F"/>
    <w:multiLevelType w:val="hybridMultilevel"/>
    <w:tmpl w:val="79B8EBE0"/>
    <w:lvl w:ilvl="0" w:tplc="32AAFEB2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81548961">
    <w:abstractNumId w:val="0"/>
  </w:num>
  <w:num w:numId="2" w16cid:durableId="281962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4/22 13:41:4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24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272C9"/>
    <w:rsid w:val="00047ED5"/>
    <w:rsid w:val="000D1598"/>
    <w:rsid w:val="0010613B"/>
    <w:rsid w:val="00201527"/>
    <w:rsid w:val="002133B2"/>
    <w:rsid w:val="002341D7"/>
    <w:rsid w:val="0029587C"/>
    <w:rsid w:val="002B20C2"/>
    <w:rsid w:val="002B25DC"/>
    <w:rsid w:val="002F4B31"/>
    <w:rsid w:val="00322E8B"/>
    <w:rsid w:val="003448F9"/>
    <w:rsid w:val="00347108"/>
    <w:rsid w:val="003902FE"/>
    <w:rsid w:val="003925DA"/>
    <w:rsid w:val="00401AD9"/>
    <w:rsid w:val="00406EFF"/>
    <w:rsid w:val="00512183"/>
    <w:rsid w:val="00530FF0"/>
    <w:rsid w:val="005643FE"/>
    <w:rsid w:val="0056473A"/>
    <w:rsid w:val="00586CB4"/>
    <w:rsid w:val="005B12C6"/>
    <w:rsid w:val="005B440A"/>
    <w:rsid w:val="005E503C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33695"/>
    <w:rsid w:val="00793A52"/>
    <w:rsid w:val="00841831"/>
    <w:rsid w:val="00873B33"/>
    <w:rsid w:val="00896DB2"/>
    <w:rsid w:val="008970FE"/>
    <w:rsid w:val="008C78C0"/>
    <w:rsid w:val="00943455"/>
    <w:rsid w:val="00974F7F"/>
    <w:rsid w:val="009C537E"/>
    <w:rsid w:val="00AD4A8B"/>
    <w:rsid w:val="00B312D3"/>
    <w:rsid w:val="00B57D55"/>
    <w:rsid w:val="00B65E64"/>
    <w:rsid w:val="00BA6A0B"/>
    <w:rsid w:val="00C06A7E"/>
    <w:rsid w:val="00C7287D"/>
    <w:rsid w:val="00CB65D2"/>
    <w:rsid w:val="00CC6E1B"/>
    <w:rsid w:val="00CE5697"/>
    <w:rsid w:val="00D21239"/>
    <w:rsid w:val="00DA1457"/>
    <w:rsid w:val="00DE2FF2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C1B9D"/>
    <w:rsid w:val="00ED451B"/>
    <w:rsid w:val="00F53CC7"/>
    <w:rsid w:val="00F653E5"/>
    <w:rsid w:val="00FB3E1B"/>
    <w:rsid w:val="00FE1F17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7FD4654"/>
  <w14:defaultImageDpi w14:val="0"/>
  <w15:docId w15:val="{B30352AA-5C34-4DCB-AF2B-99595537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3</Pages>
  <Words>1031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4</cp:revision>
  <cp:lastPrinted>2026-04-27T09:36:00Z</cp:lastPrinted>
  <dcterms:created xsi:type="dcterms:W3CDTF">2026-04-27T09:37:00Z</dcterms:created>
  <dcterms:modified xsi:type="dcterms:W3CDTF">2026-04-27T11:26:00Z</dcterms:modified>
</cp:coreProperties>
</file>