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D6A1" w14:textId="77777777" w:rsidR="00896DB2" w:rsidRPr="007273F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73F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73F1">
        <w:rPr>
          <w:rFonts w:ascii="Garamond" w:hAnsi="Garamond"/>
          <w:b/>
          <w:color w:val="000000"/>
          <w:sz w:val="36"/>
        </w:rPr>
        <w:t> </w:t>
      </w:r>
    </w:p>
    <w:p w14:paraId="2DD5CEA8" w14:textId="77777777" w:rsidR="00896DB2" w:rsidRPr="007273F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73F1">
        <w:rPr>
          <w:rFonts w:ascii="Garamond" w:hAnsi="Garamond"/>
          <w:color w:val="000000"/>
        </w:rPr>
        <w:t> U Soudu</w:t>
      </w:r>
      <w:r w:rsidR="00E930E4" w:rsidRPr="007273F1">
        <w:rPr>
          <w:rFonts w:ascii="Garamond" w:hAnsi="Garamond"/>
          <w:color w:val="000000"/>
        </w:rPr>
        <w:t xml:space="preserve"> 6187/4, 708 82 Ostrava-Poruba</w:t>
      </w:r>
    </w:p>
    <w:p w14:paraId="7E65D9B8" w14:textId="77777777" w:rsidR="00896DB2" w:rsidRPr="007273F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73F1">
        <w:rPr>
          <w:rFonts w:ascii="Garamond" w:hAnsi="Garamond"/>
          <w:color w:val="000000"/>
        </w:rPr>
        <w:t>tel.: 596 972 111,</w:t>
      </w:r>
      <w:r w:rsidR="00E930E4" w:rsidRPr="007273F1">
        <w:rPr>
          <w:rFonts w:ascii="Garamond" w:hAnsi="Garamond"/>
          <w:color w:val="000000"/>
        </w:rPr>
        <w:t xml:space="preserve"> fax: 596 972 801,</w:t>
      </w:r>
      <w:r w:rsidRPr="007273F1">
        <w:rPr>
          <w:rFonts w:ascii="Garamond" w:hAnsi="Garamond"/>
          <w:color w:val="000000"/>
        </w:rPr>
        <w:t xml:space="preserve"> e-mail: osostrava@osoud.ova.justice.cz, </w:t>
      </w:r>
      <w:r w:rsidRPr="007273F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273F1" w14:paraId="29C0212A" w14:textId="77777777" w:rsidTr="007273F1">
        <w:tc>
          <w:tcPr>
            <w:tcW w:w="1123" w:type="pct"/>
            <w:tcMar>
              <w:bottom w:w="0" w:type="dxa"/>
            </w:tcMar>
          </w:tcPr>
          <w:p w14:paraId="245E6E1E" w14:textId="77777777" w:rsidR="00896DB2" w:rsidRPr="007273F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3F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73F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B33B8E" w14:textId="77777777" w:rsidR="00896DB2" w:rsidRPr="007273F1" w:rsidRDefault="00E930E4" w:rsidP="00401AD9">
            <w:pPr>
              <w:rPr>
                <w:rFonts w:ascii="Garamond" w:hAnsi="Garamond"/>
                <w:color w:val="000000"/>
              </w:rPr>
            </w:pPr>
            <w:r w:rsidRPr="007273F1">
              <w:rPr>
                <w:rFonts w:ascii="Garamond" w:hAnsi="Garamond"/>
                <w:color w:val="000000"/>
              </w:rPr>
              <w:t>0 Si 257/2024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8009B70" w14:textId="3F5C143C" w:rsidR="00873B33" w:rsidRPr="007273F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>Vážený</w:t>
            </w:r>
            <w:r w:rsidR="00EE2CA4" w:rsidRPr="007273F1">
              <w:rPr>
                <w:rFonts w:ascii="Garamond" w:hAnsi="Garamond"/>
              </w:rPr>
              <w:t xml:space="preserve"> pan</w:t>
            </w:r>
          </w:p>
          <w:p w14:paraId="2A580443" w14:textId="1AD0685F" w:rsidR="00FF4BEB" w:rsidRPr="007273F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>David S</w:t>
            </w:r>
            <w:r w:rsidR="007273F1">
              <w:rPr>
                <w:rFonts w:ascii="Garamond" w:hAnsi="Garamond"/>
              </w:rPr>
              <w:t>.</w:t>
            </w:r>
          </w:p>
          <w:p w14:paraId="0DA83963" w14:textId="1A21C80F" w:rsidR="00670D1E" w:rsidRPr="007273F1" w:rsidRDefault="007273F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09AE438A" w14:textId="77777777" w:rsidR="00670D1E" w:rsidRPr="007273F1" w:rsidRDefault="00670D1E" w:rsidP="00C06A7E">
            <w:pPr>
              <w:spacing w:line="240" w:lineRule="exact"/>
            </w:pPr>
            <w:r w:rsidRPr="007273F1">
              <w:t xml:space="preserve"> </w:t>
            </w:r>
          </w:p>
          <w:p w14:paraId="7D61BDED" w14:textId="77777777" w:rsidR="00896DB2" w:rsidRPr="007273F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73F1" w14:paraId="62174BFC" w14:textId="77777777" w:rsidTr="007273F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AC509AB" w14:textId="77777777" w:rsidR="00896DB2" w:rsidRPr="007273F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3F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10D4EB" w14:textId="77777777" w:rsidR="00896DB2" w:rsidRPr="007273F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4C4EF26" w14:textId="77777777" w:rsidR="00896DB2" w:rsidRPr="007273F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73F1" w14:paraId="492B7B86" w14:textId="77777777" w:rsidTr="007273F1">
        <w:tc>
          <w:tcPr>
            <w:tcW w:w="1123" w:type="pct"/>
            <w:tcMar>
              <w:top w:w="0" w:type="dxa"/>
            </w:tcMar>
          </w:tcPr>
          <w:p w14:paraId="32CAF1D1" w14:textId="77777777" w:rsidR="00896DB2" w:rsidRPr="007273F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3F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EABAEA7" w14:textId="77777777" w:rsidR="00896DB2" w:rsidRPr="007273F1" w:rsidRDefault="00BA6A0B" w:rsidP="00401AD9">
            <w:pPr>
              <w:rPr>
                <w:rFonts w:ascii="Garamond" w:hAnsi="Garamond"/>
                <w:color w:val="000000"/>
              </w:rPr>
            </w:pPr>
            <w:r w:rsidRPr="007273F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57FA56" w14:textId="77777777" w:rsidR="00896DB2" w:rsidRPr="007273F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73F1" w14:paraId="0699FE8A" w14:textId="77777777" w:rsidTr="007273F1">
        <w:tc>
          <w:tcPr>
            <w:tcW w:w="1123" w:type="pct"/>
            <w:tcMar>
              <w:top w:w="0" w:type="dxa"/>
            </w:tcMar>
          </w:tcPr>
          <w:p w14:paraId="242EAC0F" w14:textId="77777777" w:rsidR="00896DB2" w:rsidRPr="007273F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3F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8B6FE7" w14:textId="77777777" w:rsidR="00896DB2" w:rsidRPr="007273F1" w:rsidRDefault="00E930E4" w:rsidP="00401AD9">
            <w:pPr>
              <w:rPr>
                <w:rFonts w:ascii="Garamond" w:hAnsi="Garamond"/>
                <w:color w:val="000000"/>
              </w:rPr>
            </w:pPr>
            <w:r w:rsidRPr="007273F1">
              <w:rPr>
                <w:rFonts w:ascii="Garamond" w:hAnsi="Garamond"/>
                <w:color w:val="000000"/>
              </w:rPr>
              <w:t>2.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50AA16" w14:textId="77777777" w:rsidR="00896DB2" w:rsidRPr="007273F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C6A0DD" w14:textId="77777777" w:rsidR="00896DB2" w:rsidRPr="007273F1" w:rsidRDefault="00896DB2" w:rsidP="00896DB2">
      <w:pPr>
        <w:rPr>
          <w:rFonts w:ascii="Garamond" w:hAnsi="Garamond"/>
          <w:color w:val="000000"/>
        </w:rPr>
      </w:pPr>
    </w:p>
    <w:p w14:paraId="4B1628FC" w14:textId="77777777" w:rsidR="00896DB2" w:rsidRPr="007273F1" w:rsidRDefault="00896DB2" w:rsidP="00896DB2">
      <w:pPr>
        <w:rPr>
          <w:rFonts w:ascii="Garamond" w:hAnsi="Garamond"/>
          <w:color w:val="000000"/>
        </w:rPr>
      </w:pPr>
    </w:p>
    <w:p w14:paraId="2C2F1833" w14:textId="205CAC49" w:rsidR="00896DB2" w:rsidRPr="007273F1" w:rsidRDefault="00896DB2" w:rsidP="00E930E4">
      <w:pPr>
        <w:jc w:val="both"/>
        <w:rPr>
          <w:rFonts w:ascii="Garamond" w:hAnsi="Garamond"/>
          <w:color w:val="000000"/>
        </w:rPr>
      </w:pPr>
      <w:r w:rsidRPr="007273F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E2CA4" w:rsidRPr="007273F1">
        <w:rPr>
          <w:rFonts w:ascii="Garamond" w:hAnsi="Garamond"/>
          <w:b/>
          <w:color w:val="000000"/>
        </w:rPr>
        <w:t xml:space="preserve">, </w:t>
      </w:r>
      <w:r w:rsidRPr="007273F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273F1">
        <w:rPr>
          <w:rFonts w:ascii="Garamond" w:hAnsi="Garamond"/>
          <w:color w:val="000000"/>
        </w:rPr>
        <w:t xml:space="preserve"> </w:t>
      </w:r>
    </w:p>
    <w:p w14:paraId="25C02F66" w14:textId="77777777" w:rsidR="002B20C2" w:rsidRPr="007273F1" w:rsidRDefault="002B20C2" w:rsidP="00E930E4">
      <w:pPr>
        <w:jc w:val="both"/>
        <w:rPr>
          <w:rFonts w:ascii="Garamond" w:hAnsi="Garamond"/>
          <w:color w:val="000000"/>
        </w:rPr>
      </w:pPr>
    </w:p>
    <w:p w14:paraId="58E731D9" w14:textId="393A511B" w:rsidR="005B440A" w:rsidRPr="007273F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73F1">
        <w:rPr>
          <w:rFonts w:ascii="Garamond" w:hAnsi="Garamond"/>
          <w:color w:val="000000"/>
        </w:rPr>
        <w:t>Vážený</w:t>
      </w:r>
      <w:r w:rsidR="00EE2CA4" w:rsidRPr="007273F1">
        <w:rPr>
          <w:rFonts w:ascii="Garamond" w:hAnsi="Garamond"/>
          <w:color w:val="000000"/>
        </w:rPr>
        <w:t xml:space="preserve"> pane S</w:t>
      </w:r>
      <w:r w:rsidR="007273F1">
        <w:rPr>
          <w:rFonts w:ascii="Garamond" w:hAnsi="Garamond"/>
          <w:color w:val="000000"/>
        </w:rPr>
        <w:t>.</w:t>
      </w:r>
      <w:r w:rsidR="00EE2CA4" w:rsidRPr="007273F1">
        <w:rPr>
          <w:rFonts w:ascii="Garamond" w:hAnsi="Garamond"/>
          <w:color w:val="000000"/>
        </w:rPr>
        <w:t>,</w:t>
      </w:r>
    </w:p>
    <w:p w14:paraId="38702AD9" w14:textId="36446D42" w:rsidR="005B440A" w:rsidRPr="007273F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73F1">
        <w:rPr>
          <w:rFonts w:ascii="Garamond" w:hAnsi="Garamond"/>
          <w:color w:val="000000"/>
        </w:rPr>
        <w:t xml:space="preserve">Okresní soud v Ostravě obdržel dne </w:t>
      </w:r>
      <w:r w:rsidR="00CC6E1B" w:rsidRPr="007273F1">
        <w:rPr>
          <w:rFonts w:ascii="Garamond" w:hAnsi="Garamond"/>
          <w:color w:val="000000"/>
        </w:rPr>
        <w:t xml:space="preserve">25. dubna 2024 </w:t>
      </w:r>
      <w:r w:rsidRPr="007273F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273F1">
        <w:rPr>
          <w:rFonts w:ascii="Garamond" w:hAnsi="Garamond"/>
          <w:color w:val="000000"/>
        </w:rPr>
        <w:t>InfZ</w:t>
      </w:r>
      <w:proofErr w:type="spellEnd"/>
      <w:r w:rsidRPr="007273F1">
        <w:rPr>
          <w:rFonts w:ascii="Garamond" w:hAnsi="Garamond"/>
          <w:color w:val="000000"/>
        </w:rPr>
        <w:t xml:space="preserve">“), v níž se domáháte poskytnutí </w:t>
      </w:r>
      <w:r w:rsidR="00EE2CA4" w:rsidRPr="007273F1">
        <w:rPr>
          <w:rFonts w:ascii="Garamond" w:hAnsi="Garamond"/>
          <w:color w:val="000000"/>
        </w:rPr>
        <w:t>anonymizovaného rozsudku spisové značky 71 T 34/2020.</w:t>
      </w:r>
    </w:p>
    <w:p w14:paraId="42289894" w14:textId="3BDFB2DC" w:rsidR="005B440A" w:rsidRPr="007273F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73F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273F1">
        <w:rPr>
          <w:rFonts w:ascii="Garamond" w:hAnsi="Garamond"/>
          <w:color w:val="000000"/>
        </w:rPr>
        <w:t>InfZ</w:t>
      </w:r>
      <w:proofErr w:type="spellEnd"/>
      <w:r w:rsidRPr="007273F1">
        <w:rPr>
          <w:rFonts w:ascii="Garamond" w:hAnsi="Garamond"/>
          <w:color w:val="000000"/>
        </w:rPr>
        <w:t xml:space="preserve"> vyhovuji</w:t>
      </w:r>
      <w:r w:rsidRPr="007273F1">
        <w:rPr>
          <w:rFonts w:ascii="Garamond" w:hAnsi="Garamond"/>
          <w:b/>
          <w:color w:val="000000"/>
        </w:rPr>
        <w:t xml:space="preserve"> </w:t>
      </w:r>
      <w:r w:rsidRPr="007273F1">
        <w:rPr>
          <w:rFonts w:ascii="Garamond" w:hAnsi="Garamond"/>
          <w:color w:val="000000"/>
        </w:rPr>
        <w:t>V</w:t>
      </w:r>
      <w:r w:rsidR="005B440A" w:rsidRPr="007273F1">
        <w:rPr>
          <w:rFonts w:ascii="Garamond" w:hAnsi="Garamond"/>
          <w:color w:val="000000"/>
        </w:rPr>
        <w:t>aší žádosti a v příloze zasílám</w:t>
      </w:r>
      <w:r w:rsidR="00EE2CA4" w:rsidRPr="007273F1">
        <w:rPr>
          <w:rFonts w:ascii="Garamond" w:hAnsi="Garamond"/>
          <w:color w:val="000000"/>
        </w:rPr>
        <w:t xml:space="preserve"> požadované rozhodnutí.</w:t>
      </w:r>
    </w:p>
    <w:p w14:paraId="2A724620" w14:textId="77777777" w:rsidR="005B440A" w:rsidRPr="007273F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CF903BA" w14:textId="77777777" w:rsidR="005B440A" w:rsidRPr="007273F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73F1">
        <w:rPr>
          <w:rFonts w:ascii="Garamond" w:hAnsi="Garamond"/>
          <w:color w:val="000000"/>
        </w:rPr>
        <w:t>S</w:t>
      </w:r>
      <w:r w:rsidR="005B440A" w:rsidRPr="007273F1">
        <w:rPr>
          <w:rFonts w:ascii="Garamond" w:hAnsi="Garamond"/>
          <w:color w:val="000000"/>
        </w:rPr>
        <w:t> </w:t>
      </w:r>
      <w:r w:rsidRPr="007273F1">
        <w:rPr>
          <w:rFonts w:ascii="Garamond" w:hAnsi="Garamond"/>
          <w:color w:val="000000"/>
        </w:rPr>
        <w:t>pozdrav</w:t>
      </w:r>
      <w:r w:rsidR="005B440A" w:rsidRPr="007273F1">
        <w:rPr>
          <w:rFonts w:ascii="Garamond" w:hAnsi="Garamond"/>
          <w:color w:val="000000"/>
        </w:rPr>
        <w:t>em</w:t>
      </w:r>
    </w:p>
    <w:p w14:paraId="7810E90F" w14:textId="77777777" w:rsidR="005B440A" w:rsidRPr="007273F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73F1" w14:paraId="48BACA6B" w14:textId="77777777" w:rsidTr="00047ED5">
        <w:tc>
          <w:tcPr>
            <w:tcW w:w="4048" w:type="dxa"/>
            <w:hideMark/>
          </w:tcPr>
          <w:p w14:paraId="3BC9D345" w14:textId="77777777" w:rsidR="00047ED5" w:rsidRPr="007273F1" w:rsidRDefault="00BA6A0B">
            <w:pPr>
              <w:widowControl w:val="0"/>
              <w:rPr>
                <w:rFonts w:ascii="Garamond" w:hAnsi="Garamond"/>
              </w:rPr>
            </w:pPr>
            <w:r w:rsidRPr="007273F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273F1" w14:paraId="7683E5B5" w14:textId="77777777" w:rsidTr="00047ED5">
        <w:tc>
          <w:tcPr>
            <w:tcW w:w="4048" w:type="dxa"/>
            <w:hideMark/>
          </w:tcPr>
          <w:p w14:paraId="40F4483B" w14:textId="6A21624D" w:rsidR="00047ED5" w:rsidRPr="007273F1" w:rsidRDefault="00EE2CA4">
            <w:pPr>
              <w:widowControl w:val="0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>vyšší soudní úřednice</w:t>
            </w:r>
          </w:p>
        </w:tc>
      </w:tr>
      <w:tr w:rsidR="00047ED5" w:rsidRPr="007273F1" w14:paraId="35A57CB0" w14:textId="77777777" w:rsidTr="00047ED5">
        <w:tc>
          <w:tcPr>
            <w:tcW w:w="4048" w:type="dxa"/>
            <w:hideMark/>
          </w:tcPr>
          <w:p w14:paraId="3D104EA2" w14:textId="77777777" w:rsidR="00047ED5" w:rsidRPr="007273F1" w:rsidRDefault="00047ED5">
            <w:pPr>
              <w:widowControl w:val="0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73F1" w14:paraId="166F821A" w14:textId="77777777" w:rsidTr="00047ED5">
        <w:tc>
          <w:tcPr>
            <w:tcW w:w="4048" w:type="dxa"/>
            <w:hideMark/>
          </w:tcPr>
          <w:p w14:paraId="28AD2BA1" w14:textId="77777777" w:rsidR="00047ED5" w:rsidRPr="007273F1" w:rsidRDefault="00047ED5">
            <w:pPr>
              <w:widowControl w:val="0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 xml:space="preserve">dle </w:t>
            </w:r>
            <w:proofErr w:type="spellStart"/>
            <w:r w:rsidRPr="007273F1">
              <w:rPr>
                <w:rFonts w:ascii="Garamond" w:hAnsi="Garamond"/>
              </w:rPr>
              <w:t>z.č</w:t>
            </w:r>
            <w:proofErr w:type="spellEnd"/>
            <w:r w:rsidRPr="007273F1">
              <w:rPr>
                <w:rFonts w:ascii="Garamond" w:hAnsi="Garamond"/>
              </w:rPr>
              <w:t>. 106/1999 Sb., o svobodném</w:t>
            </w:r>
          </w:p>
        </w:tc>
      </w:tr>
      <w:tr w:rsidR="00047ED5" w:rsidRPr="007273F1" w14:paraId="580EB9B8" w14:textId="77777777" w:rsidTr="00047ED5">
        <w:tc>
          <w:tcPr>
            <w:tcW w:w="4048" w:type="dxa"/>
            <w:hideMark/>
          </w:tcPr>
          <w:p w14:paraId="4EDEE547" w14:textId="77777777" w:rsidR="00047ED5" w:rsidRPr="007273F1" w:rsidRDefault="00047ED5">
            <w:pPr>
              <w:widowControl w:val="0"/>
              <w:rPr>
                <w:rFonts w:ascii="Garamond" w:hAnsi="Garamond"/>
              </w:rPr>
            </w:pPr>
            <w:r w:rsidRPr="007273F1">
              <w:rPr>
                <w:rFonts w:ascii="Garamond" w:hAnsi="Garamond"/>
              </w:rPr>
              <w:t>přístupu k informacím</w:t>
            </w:r>
          </w:p>
        </w:tc>
      </w:tr>
    </w:tbl>
    <w:p w14:paraId="47F7BB62" w14:textId="77777777" w:rsidR="00896DB2" w:rsidRPr="007273F1" w:rsidRDefault="00896DB2" w:rsidP="00896DB2">
      <w:pPr>
        <w:rPr>
          <w:b/>
          <w:color w:val="000000"/>
        </w:rPr>
      </w:pPr>
    </w:p>
    <w:p w14:paraId="05DC7BE4" w14:textId="77777777" w:rsidR="00896DB2" w:rsidRPr="007273F1" w:rsidRDefault="00896DB2" w:rsidP="00896DB2">
      <w:pPr>
        <w:rPr>
          <w:b/>
          <w:color w:val="000000"/>
        </w:rPr>
      </w:pPr>
    </w:p>
    <w:p w14:paraId="768992C5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16D09192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5A6D4735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2D51ACCC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315EE135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1FF27297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3322D782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5AB26919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0976B9E1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2AC59F64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7A809112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314A6643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34839FBC" w14:textId="77777777" w:rsidR="00E930E4" w:rsidRPr="007273F1" w:rsidRDefault="00E930E4" w:rsidP="00896DB2">
      <w:pPr>
        <w:rPr>
          <w:rFonts w:ascii="Garamond" w:hAnsi="Garamond"/>
          <w:b/>
          <w:color w:val="000000"/>
        </w:rPr>
      </w:pPr>
    </w:p>
    <w:p w14:paraId="2EAAC84A" w14:textId="77777777" w:rsidR="00EE2CA4" w:rsidRPr="007273F1" w:rsidRDefault="00EE2CA4" w:rsidP="00896DB2">
      <w:pPr>
        <w:rPr>
          <w:rFonts w:ascii="Garamond" w:hAnsi="Garamond"/>
          <w:b/>
          <w:color w:val="000000"/>
        </w:rPr>
      </w:pPr>
    </w:p>
    <w:p w14:paraId="3893BC53" w14:textId="77777777" w:rsidR="00896DB2" w:rsidRPr="007273F1" w:rsidRDefault="00974F7F" w:rsidP="00896DB2">
      <w:pPr>
        <w:rPr>
          <w:rFonts w:ascii="Garamond" w:hAnsi="Garamond"/>
          <w:b/>
          <w:color w:val="000000"/>
        </w:rPr>
      </w:pPr>
      <w:r w:rsidRPr="007273F1">
        <w:rPr>
          <w:rFonts w:ascii="Garamond" w:hAnsi="Garamond"/>
          <w:b/>
          <w:color w:val="000000"/>
        </w:rPr>
        <w:t>Přílohy</w:t>
      </w:r>
    </w:p>
    <w:p w14:paraId="16AC8B81" w14:textId="33A08705" w:rsidR="00010725" w:rsidRPr="007273F1" w:rsidRDefault="00EE2CA4" w:rsidP="00896DB2">
      <w:pPr>
        <w:rPr>
          <w:rFonts w:ascii="Garamond" w:hAnsi="Garamond"/>
        </w:rPr>
      </w:pPr>
      <w:r w:rsidRPr="007273F1">
        <w:rPr>
          <w:rFonts w:ascii="Garamond" w:hAnsi="Garamond"/>
        </w:rPr>
        <w:t>- Anonym. rozsudek Okresního soudu v Ostravě č. j. 71 T 34/2020-705 ze dne 7. října 2023</w:t>
      </w:r>
      <w:r w:rsidR="00010725" w:rsidRPr="007273F1">
        <w:rPr>
          <w:rFonts w:ascii="Garamond" w:hAnsi="Garamond"/>
        </w:rPr>
        <w:t xml:space="preserve"> </w:t>
      </w:r>
    </w:p>
    <w:sectPr w:rsidR="00010725" w:rsidRPr="007273F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FC46" w14:textId="77777777" w:rsidR="000168AC" w:rsidRDefault="000168AC">
      <w:r>
        <w:separator/>
      </w:r>
    </w:p>
  </w:endnote>
  <w:endnote w:type="continuationSeparator" w:id="0">
    <w:p w14:paraId="56403F3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5A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C540B4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C09D" w14:textId="77777777" w:rsidR="000168AC" w:rsidRDefault="000168AC">
      <w:r>
        <w:separator/>
      </w:r>
    </w:p>
  </w:footnote>
  <w:footnote w:type="continuationSeparator" w:id="0">
    <w:p w14:paraId="2CFB040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94B1" w14:textId="3AAAA52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257/2024</w:t>
    </w:r>
    <w:r w:rsidRPr="00943455">
      <w:rPr>
        <w:rFonts w:ascii="Garamond" w:hAnsi="Garamond"/>
      </w:rPr>
      <w:t>-</w:t>
    </w:r>
    <w:r w:rsidR="00EE2CA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2 09:34:1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273F1"/>
    <w:rsid w:val="007B7543"/>
    <w:rsid w:val="00841831"/>
    <w:rsid w:val="00873B33"/>
    <w:rsid w:val="00896DB2"/>
    <w:rsid w:val="008970FE"/>
    <w:rsid w:val="008C78C0"/>
    <w:rsid w:val="008D4683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2CA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F3F76"/>
  <w14:defaultImageDpi w14:val="0"/>
  <w15:docId w15:val="{78EE194F-C116-47A3-901F-2AAA1505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164</Words>
  <Characters>909</Characters>
  <Application>Microsoft Office Word</Application>
  <DocSecurity>0</DocSecurity>
  <Lines>7</Lines>
  <Paragraphs>2</Paragraphs>
  <ScaleCrop>false</ScaleCrop>
  <Company>CCA Systems a.s.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2024-05-02T07:38:00Z</cp:lastPrinted>
  <dcterms:created xsi:type="dcterms:W3CDTF">2024-05-03T05:37:00Z</dcterms:created>
  <dcterms:modified xsi:type="dcterms:W3CDTF">2024-05-03T05:38:00Z</dcterms:modified>
</cp:coreProperties>
</file>