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863D" w14:textId="77777777" w:rsidR="00896DB2" w:rsidRPr="006718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183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1832">
        <w:rPr>
          <w:rFonts w:ascii="Garamond" w:hAnsi="Garamond"/>
          <w:b/>
          <w:color w:val="000000"/>
          <w:sz w:val="36"/>
        </w:rPr>
        <w:t> </w:t>
      </w:r>
    </w:p>
    <w:p w14:paraId="04EEA376" w14:textId="77777777" w:rsidR="00896DB2" w:rsidRPr="006718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1832">
        <w:rPr>
          <w:rFonts w:ascii="Garamond" w:hAnsi="Garamond"/>
          <w:color w:val="000000"/>
        </w:rPr>
        <w:t> U Soudu</w:t>
      </w:r>
      <w:r w:rsidR="00E930E4" w:rsidRPr="00671832">
        <w:rPr>
          <w:rFonts w:ascii="Garamond" w:hAnsi="Garamond"/>
          <w:color w:val="000000"/>
        </w:rPr>
        <w:t xml:space="preserve"> 6187/4, 708 82 Ostrava-Poruba</w:t>
      </w:r>
    </w:p>
    <w:p w14:paraId="52019C6A" w14:textId="77777777" w:rsidR="00896DB2" w:rsidRPr="0067183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1832">
        <w:rPr>
          <w:rFonts w:ascii="Garamond" w:hAnsi="Garamond"/>
          <w:color w:val="000000"/>
        </w:rPr>
        <w:t>tel.: 596 972 111,</w:t>
      </w:r>
      <w:r w:rsidR="00E930E4" w:rsidRPr="00671832">
        <w:rPr>
          <w:rFonts w:ascii="Garamond" w:hAnsi="Garamond"/>
          <w:color w:val="000000"/>
        </w:rPr>
        <w:t xml:space="preserve"> fax: 596 972 801,</w:t>
      </w:r>
      <w:r w:rsidRPr="00671832">
        <w:rPr>
          <w:rFonts w:ascii="Garamond" w:hAnsi="Garamond"/>
          <w:color w:val="000000"/>
        </w:rPr>
        <w:t xml:space="preserve"> e-mail: osostrava@osoud.ova.justice.cz, </w:t>
      </w:r>
      <w:r w:rsidRPr="0067183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71832" w14:paraId="38E7428E" w14:textId="77777777" w:rsidTr="00401AD9">
        <w:tc>
          <w:tcPr>
            <w:tcW w:w="1123" w:type="pct"/>
            <w:tcMar>
              <w:bottom w:w="0" w:type="dxa"/>
            </w:tcMar>
          </w:tcPr>
          <w:p w14:paraId="22DA7157" w14:textId="77777777" w:rsidR="00896DB2" w:rsidRPr="006718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83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183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3AE07C" w14:textId="77777777" w:rsidR="00896DB2" w:rsidRPr="00671832" w:rsidRDefault="00E930E4" w:rsidP="00401AD9">
            <w:pPr>
              <w:rPr>
                <w:rFonts w:ascii="Garamond" w:hAnsi="Garamond"/>
                <w:color w:val="000000"/>
              </w:rPr>
            </w:pPr>
            <w:r w:rsidRPr="00671832">
              <w:rPr>
                <w:rFonts w:ascii="Garamond" w:hAnsi="Garamond"/>
                <w:color w:val="000000"/>
              </w:rPr>
              <w:t>0 Si 266/2026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F1765AB" w14:textId="77777777" w:rsidR="00FF4BEB" w:rsidRPr="00671832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671832">
              <w:rPr>
                <w:rFonts w:ascii="Garamond" w:hAnsi="Garamond"/>
              </w:rPr>
              <w:t>Farming</w:t>
            </w:r>
            <w:proofErr w:type="spellEnd"/>
            <w:r w:rsidRPr="00671832">
              <w:rPr>
                <w:rFonts w:ascii="Garamond" w:hAnsi="Garamond"/>
              </w:rPr>
              <w:t xml:space="preserve"> s.r.o.</w:t>
            </w:r>
          </w:p>
          <w:p w14:paraId="1FA442A4" w14:textId="77777777" w:rsidR="00670D1E" w:rsidRPr="006718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>Rybná 716/24</w:t>
            </w:r>
          </w:p>
          <w:p w14:paraId="7B9D482B" w14:textId="77777777" w:rsidR="00670D1E" w:rsidRPr="006718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>110 00 Praha 1 - Staré Město</w:t>
            </w:r>
          </w:p>
          <w:p w14:paraId="5BE69B78" w14:textId="77777777" w:rsidR="00896DB2" w:rsidRPr="0067183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1832" w14:paraId="2AA3E8A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AF11402" w14:textId="77777777" w:rsidR="00896DB2" w:rsidRPr="006718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83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996313" w14:textId="77777777" w:rsidR="00896DB2" w:rsidRPr="0067183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7A9B47" w14:textId="77777777" w:rsidR="00896DB2" w:rsidRPr="006718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1832" w14:paraId="1EEA812A" w14:textId="77777777" w:rsidTr="00401AD9">
        <w:tc>
          <w:tcPr>
            <w:tcW w:w="1123" w:type="pct"/>
            <w:tcMar>
              <w:top w:w="0" w:type="dxa"/>
            </w:tcMar>
          </w:tcPr>
          <w:p w14:paraId="6D21443A" w14:textId="77777777" w:rsidR="00896DB2" w:rsidRPr="006718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83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43650D" w14:textId="77777777" w:rsidR="00896DB2" w:rsidRPr="00671832" w:rsidRDefault="00BA6A0B" w:rsidP="00401AD9">
            <w:pPr>
              <w:rPr>
                <w:rFonts w:ascii="Garamond" w:hAnsi="Garamond"/>
                <w:color w:val="000000"/>
              </w:rPr>
            </w:pPr>
            <w:r w:rsidRPr="0067183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88607E" w14:textId="77777777" w:rsidR="00896DB2" w:rsidRPr="006718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1832" w14:paraId="18D08BB2" w14:textId="77777777" w:rsidTr="00401AD9">
        <w:tc>
          <w:tcPr>
            <w:tcW w:w="1123" w:type="pct"/>
            <w:tcMar>
              <w:top w:w="0" w:type="dxa"/>
            </w:tcMar>
          </w:tcPr>
          <w:p w14:paraId="2569F55C" w14:textId="77777777" w:rsidR="00896DB2" w:rsidRPr="006718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83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F6A0BD" w14:textId="77777777" w:rsidR="00896DB2" w:rsidRPr="00671832" w:rsidRDefault="00E930E4" w:rsidP="00401AD9">
            <w:pPr>
              <w:rPr>
                <w:rFonts w:ascii="Garamond" w:hAnsi="Garamond"/>
                <w:color w:val="000000"/>
              </w:rPr>
            </w:pPr>
            <w:r w:rsidRPr="00671832">
              <w:rPr>
                <w:rFonts w:ascii="Garamond" w:hAnsi="Garamond"/>
                <w:color w:val="000000"/>
              </w:rPr>
              <w:t>30.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815617" w14:textId="77777777" w:rsidR="00896DB2" w:rsidRPr="006718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8BEF41" w14:textId="77777777" w:rsidR="00896DB2" w:rsidRPr="00671832" w:rsidRDefault="00896DB2" w:rsidP="00896DB2">
      <w:pPr>
        <w:rPr>
          <w:rFonts w:ascii="Garamond" w:hAnsi="Garamond"/>
          <w:color w:val="000000"/>
        </w:rPr>
      </w:pPr>
    </w:p>
    <w:p w14:paraId="7A663DF1" w14:textId="77777777" w:rsidR="00896DB2" w:rsidRPr="00671832" w:rsidRDefault="00896DB2" w:rsidP="00896DB2">
      <w:pPr>
        <w:rPr>
          <w:rFonts w:ascii="Garamond" w:hAnsi="Garamond"/>
          <w:color w:val="000000"/>
        </w:rPr>
      </w:pPr>
    </w:p>
    <w:p w14:paraId="3F6342A2" w14:textId="0E15493A" w:rsidR="00896DB2" w:rsidRPr="00671832" w:rsidRDefault="00896DB2" w:rsidP="00E930E4">
      <w:pPr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55C25" w:rsidRPr="00671832">
        <w:rPr>
          <w:rFonts w:ascii="Garamond" w:hAnsi="Garamond"/>
          <w:b/>
          <w:color w:val="000000"/>
        </w:rPr>
        <w:t>,</w:t>
      </w:r>
      <w:r w:rsidRPr="0067183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71832">
        <w:rPr>
          <w:rFonts w:ascii="Garamond" w:hAnsi="Garamond"/>
          <w:color w:val="000000"/>
        </w:rPr>
        <w:t xml:space="preserve"> </w:t>
      </w:r>
    </w:p>
    <w:p w14:paraId="5E0012E6" w14:textId="77777777" w:rsidR="002B20C2" w:rsidRPr="00671832" w:rsidRDefault="002B20C2" w:rsidP="00E930E4">
      <w:pPr>
        <w:jc w:val="both"/>
        <w:rPr>
          <w:rFonts w:ascii="Garamond" w:hAnsi="Garamond"/>
          <w:color w:val="000000"/>
        </w:rPr>
      </w:pPr>
    </w:p>
    <w:p w14:paraId="43E1D76C" w14:textId="2F72C6BB" w:rsidR="005B440A" w:rsidRPr="0067183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>Vážen</w:t>
      </w:r>
      <w:r w:rsidR="00C55C25" w:rsidRPr="00671832">
        <w:rPr>
          <w:rFonts w:ascii="Garamond" w:hAnsi="Garamond"/>
          <w:color w:val="000000"/>
        </w:rPr>
        <w:t>í</w:t>
      </w:r>
      <w:r w:rsidR="00512183" w:rsidRPr="00671832">
        <w:rPr>
          <w:rFonts w:ascii="Garamond" w:hAnsi="Garamond"/>
        </w:rPr>
        <w:t>,</w:t>
      </w:r>
    </w:p>
    <w:p w14:paraId="60737FE4" w14:textId="77777777" w:rsidR="00C55C25" w:rsidRPr="00671832" w:rsidRDefault="00896DB2" w:rsidP="00C55C25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 xml:space="preserve">Okresní soud v Ostravě obdržel dne </w:t>
      </w:r>
      <w:r w:rsidR="00CC6E1B" w:rsidRPr="00671832">
        <w:rPr>
          <w:rFonts w:ascii="Garamond" w:hAnsi="Garamond"/>
          <w:color w:val="000000"/>
        </w:rPr>
        <w:t xml:space="preserve">28. dubna 2026 </w:t>
      </w:r>
      <w:r w:rsidRPr="0067183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71832">
        <w:rPr>
          <w:rFonts w:ascii="Garamond" w:hAnsi="Garamond"/>
          <w:color w:val="000000"/>
        </w:rPr>
        <w:t>InfZ</w:t>
      </w:r>
      <w:proofErr w:type="spellEnd"/>
      <w:r w:rsidRPr="00671832">
        <w:rPr>
          <w:rFonts w:ascii="Garamond" w:hAnsi="Garamond"/>
          <w:color w:val="000000"/>
        </w:rPr>
        <w:t xml:space="preserve">“), v níž se domáháte poskytnutí </w:t>
      </w:r>
      <w:r w:rsidR="00C55C25" w:rsidRPr="00671832">
        <w:rPr>
          <w:rFonts w:ascii="Garamond" w:hAnsi="Garamond"/>
          <w:color w:val="000000"/>
        </w:rPr>
        <w:t>informací, a to:</w:t>
      </w:r>
    </w:p>
    <w:p w14:paraId="7F39EFF6" w14:textId="2A269E0D" w:rsidR="00C55C25" w:rsidRPr="00671832" w:rsidRDefault="00C55C25" w:rsidP="00C55C25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 xml:space="preserve">- dokument / rozhodnutí / písemnost, kterou byla ukončena exekuce </w:t>
      </w:r>
      <w:proofErr w:type="spellStart"/>
      <w:r w:rsidRPr="00671832">
        <w:rPr>
          <w:rFonts w:ascii="Garamond" w:hAnsi="Garamond"/>
          <w:color w:val="000000"/>
        </w:rPr>
        <w:t>sp</w:t>
      </w:r>
      <w:proofErr w:type="spellEnd"/>
      <w:r w:rsidRPr="00671832">
        <w:rPr>
          <w:rFonts w:ascii="Garamond" w:hAnsi="Garamond"/>
          <w:color w:val="000000"/>
        </w:rPr>
        <w:t>. zn. 52 EXE 11474/2017. Byla tato exekuce ukončena zaplacením nebo jiným způsobem (například pro marnost)? Jakým konkrétně?</w:t>
      </w:r>
    </w:p>
    <w:p w14:paraId="179AB68C" w14:textId="235488E4" w:rsidR="00C55C25" w:rsidRPr="00671832" w:rsidRDefault="00C55C25" w:rsidP="00C55C25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 xml:space="preserve">- dokument / rozhodnutí / písemnost, kterou byla ukončena exekuce </w:t>
      </w:r>
      <w:proofErr w:type="spellStart"/>
      <w:r w:rsidRPr="00671832">
        <w:rPr>
          <w:rFonts w:ascii="Garamond" w:hAnsi="Garamond"/>
          <w:color w:val="000000"/>
        </w:rPr>
        <w:t>sp</w:t>
      </w:r>
      <w:proofErr w:type="spellEnd"/>
      <w:r w:rsidRPr="00671832">
        <w:rPr>
          <w:rFonts w:ascii="Garamond" w:hAnsi="Garamond"/>
          <w:color w:val="000000"/>
        </w:rPr>
        <w:t>. zn. 97 EXE 11908/2015. Byla tato exekuce ukončena zaplacením nebo jiným způsobem (například pro marnost)? Jakým konkrétně?</w:t>
      </w:r>
    </w:p>
    <w:p w14:paraId="4A122A38" w14:textId="5A768DC3" w:rsidR="005B440A" w:rsidRPr="00671832" w:rsidRDefault="00C55C25" w:rsidP="00C55C25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 xml:space="preserve">- dokument / rozhodnutí / písemnost, kterou byla ukončena exekuce </w:t>
      </w:r>
      <w:proofErr w:type="spellStart"/>
      <w:r w:rsidRPr="00671832">
        <w:rPr>
          <w:rFonts w:ascii="Garamond" w:hAnsi="Garamond"/>
          <w:color w:val="000000"/>
        </w:rPr>
        <w:t>sp</w:t>
      </w:r>
      <w:proofErr w:type="spellEnd"/>
      <w:r w:rsidRPr="00671832">
        <w:rPr>
          <w:rFonts w:ascii="Garamond" w:hAnsi="Garamond"/>
          <w:color w:val="000000"/>
        </w:rPr>
        <w:t>. zn. 94 EXE 12773/2015. Byla tato exekuce ukončena zaplacením nebo jiným způsobem (například pro marnost)? Jakým konkrétně?</w:t>
      </w:r>
    </w:p>
    <w:p w14:paraId="7E6FD1D3" w14:textId="61CFA8AF" w:rsidR="005B440A" w:rsidRPr="006718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71832">
        <w:rPr>
          <w:rFonts w:ascii="Garamond" w:hAnsi="Garamond"/>
          <w:color w:val="000000"/>
        </w:rPr>
        <w:t>InfZ</w:t>
      </w:r>
      <w:proofErr w:type="spellEnd"/>
      <w:r w:rsidRPr="00671832">
        <w:rPr>
          <w:rFonts w:ascii="Garamond" w:hAnsi="Garamond"/>
          <w:color w:val="000000"/>
        </w:rPr>
        <w:t xml:space="preserve"> vyhovuji</w:t>
      </w:r>
      <w:r w:rsidRPr="00671832">
        <w:rPr>
          <w:rFonts w:ascii="Garamond" w:hAnsi="Garamond"/>
          <w:b/>
          <w:color w:val="000000"/>
        </w:rPr>
        <w:t xml:space="preserve"> </w:t>
      </w:r>
      <w:r w:rsidRPr="00671832">
        <w:rPr>
          <w:rFonts w:ascii="Garamond" w:hAnsi="Garamond"/>
          <w:color w:val="000000"/>
        </w:rPr>
        <w:t>V</w:t>
      </w:r>
      <w:r w:rsidR="005B440A" w:rsidRPr="00671832">
        <w:rPr>
          <w:rFonts w:ascii="Garamond" w:hAnsi="Garamond"/>
          <w:color w:val="000000"/>
        </w:rPr>
        <w:t>aší žádosti a v příloze zasílám</w:t>
      </w:r>
      <w:r w:rsidR="00C55C25" w:rsidRPr="00671832">
        <w:rPr>
          <w:rFonts w:ascii="Garamond" w:hAnsi="Garamond"/>
          <w:color w:val="000000"/>
        </w:rPr>
        <w:t xml:space="preserve"> rozhodnutí vydaná k výše uvedeným spisovým značkám, a to v anonymizované verzi v souladu s § 8a </w:t>
      </w:r>
      <w:proofErr w:type="spellStart"/>
      <w:r w:rsidR="00C55C25" w:rsidRPr="00671832">
        <w:rPr>
          <w:rFonts w:ascii="Garamond" w:hAnsi="Garamond"/>
          <w:color w:val="000000"/>
        </w:rPr>
        <w:t>InfZ</w:t>
      </w:r>
      <w:proofErr w:type="spellEnd"/>
      <w:r w:rsidR="00C55C25" w:rsidRPr="00671832">
        <w:rPr>
          <w:rFonts w:ascii="Garamond" w:hAnsi="Garamond"/>
          <w:color w:val="000000"/>
        </w:rPr>
        <w:t>.</w:t>
      </w:r>
    </w:p>
    <w:p w14:paraId="22D1789A" w14:textId="77777777" w:rsidR="005B440A" w:rsidRPr="006718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1832">
        <w:rPr>
          <w:rFonts w:ascii="Garamond" w:hAnsi="Garamond"/>
          <w:color w:val="000000"/>
        </w:rPr>
        <w:t>S</w:t>
      </w:r>
      <w:r w:rsidR="005B440A" w:rsidRPr="00671832">
        <w:rPr>
          <w:rFonts w:ascii="Garamond" w:hAnsi="Garamond"/>
          <w:color w:val="000000"/>
        </w:rPr>
        <w:t> </w:t>
      </w:r>
      <w:r w:rsidRPr="00671832">
        <w:rPr>
          <w:rFonts w:ascii="Garamond" w:hAnsi="Garamond"/>
          <w:color w:val="000000"/>
        </w:rPr>
        <w:t>pozdrav</w:t>
      </w:r>
      <w:r w:rsidR="005B440A" w:rsidRPr="00671832">
        <w:rPr>
          <w:rFonts w:ascii="Garamond" w:hAnsi="Garamond"/>
          <w:color w:val="000000"/>
        </w:rPr>
        <w:t>em</w:t>
      </w:r>
    </w:p>
    <w:p w14:paraId="590C639E" w14:textId="77777777" w:rsidR="005B440A" w:rsidRPr="006718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1832" w14:paraId="4FF95E8C" w14:textId="77777777" w:rsidTr="00047ED5">
        <w:tc>
          <w:tcPr>
            <w:tcW w:w="4048" w:type="dxa"/>
            <w:hideMark/>
          </w:tcPr>
          <w:p w14:paraId="4B567CAA" w14:textId="77777777" w:rsidR="00047ED5" w:rsidRPr="00671832" w:rsidRDefault="00BA6A0B">
            <w:pPr>
              <w:widowControl w:val="0"/>
              <w:rPr>
                <w:rFonts w:ascii="Garamond" w:hAnsi="Garamond"/>
              </w:rPr>
            </w:pPr>
            <w:r w:rsidRPr="0067183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71832" w14:paraId="0481C68A" w14:textId="77777777" w:rsidTr="00047ED5">
        <w:tc>
          <w:tcPr>
            <w:tcW w:w="4048" w:type="dxa"/>
            <w:hideMark/>
          </w:tcPr>
          <w:p w14:paraId="2CAD0411" w14:textId="077974D2" w:rsidR="00047ED5" w:rsidRPr="00671832" w:rsidRDefault="00C55C25">
            <w:pPr>
              <w:widowControl w:val="0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>vyšší soudní úřednice</w:t>
            </w:r>
          </w:p>
        </w:tc>
      </w:tr>
      <w:tr w:rsidR="00047ED5" w:rsidRPr="00671832" w14:paraId="7B362270" w14:textId="77777777" w:rsidTr="00047ED5">
        <w:tc>
          <w:tcPr>
            <w:tcW w:w="4048" w:type="dxa"/>
            <w:hideMark/>
          </w:tcPr>
          <w:p w14:paraId="01AA3EC1" w14:textId="77777777" w:rsidR="00047ED5" w:rsidRPr="00671832" w:rsidRDefault="00047ED5">
            <w:pPr>
              <w:widowControl w:val="0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1832" w14:paraId="74343790" w14:textId="77777777" w:rsidTr="00047ED5">
        <w:tc>
          <w:tcPr>
            <w:tcW w:w="4048" w:type="dxa"/>
            <w:hideMark/>
          </w:tcPr>
          <w:p w14:paraId="66D428F5" w14:textId="77777777" w:rsidR="00047ED5" w:rsidRPr="00671832" w:rsidRDefault="00047ED5">
            <w:pPr>
              <w:widowControl w:val="0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 xml:space="preserve">dle </w:t>
            </w:r>
            <w:proofErr w:type="spellStart"/>
            <w:r w:rsidRPr="00671832">
              <w:rPr>
                <w:rFonts w:ascii="Garamond" w:hAnsi="Garamond"/>
              </w:rPr>
              <w:t>z.č</w:t>
            </w:r>
            <w:proofErr w:type="spellEnd"/>
            <w:r w:rsidRPr="00671832">
              <w:rPr>
                <w:rFonts w:ascii="Garamond" w:hAnsi="Garamond"/>
              </w:rPr>
              <w:t>. 106/1999 Sb., o svobodném</w:t>
            </w:r>
          </w:p>
        </w:tc>
      </w:tr>
      <w:tr w:rsidR="00047ED5" w:rsidRPr="00671832" w14:paraId="67011DA3" w14:textId="77777777" w:rsidTr="00047ED5">
        <w:tc>
          <w:tcPr>
            <w:tcW w:w="4048" w:type="dxa"/>
            <w:hideMark/>
          </w:tcPr>
          <w:p w14:paraId="1244731F" w14:textId="77777777" w:rsidR="00047ED5" w:rsidRPr="00671832" w:rsidRDefault="00047ED5">
            <w:pPr>
              <w:widowControl w:val="0"/>
              <w:rPr>
                <w:rFonts w:ascii="Garamond" w:hAnsi="Garamond"/>
              </w:rPr>
            </w:pPr>
            <w:r w:rsidRPr="00671832">
              <w:rPr>
                <w:rFonts w:ascii="Garamond" w:hAnsi="Garamond"/>
              </w:rPr>
              <w:t>přístupu k informacím</w:t>
            </w:r>
          </w:p>
        </w:tc>
      </w:tr>
    </w:tbl>
    <w:p w14:paraId="30DAEAF4" w14:textId="77777777" w:rsidR="00896DB2" w:rsidRPr="00671832" w:rsidRDefault="00896DB2" w:rsidP="00896DB2">
      <w:pPr>
        <w:rPr>
          <w:b/>
          <w:color w:val="000000"/>
        </w:rPr>
      </w:pPr>
    </w:p>
    <w:p w14:paraId="59746C54" w14:textId="77777777" w:rsidR="00896DB2" w:rsidRPr="00671832" w:rsidRDefault="00896DB2" w:rsidP="00896DB2">
      <w:pPr>
        <w:rPr>
          <w:b/>
          <w:color w:val="000000"/>
        </w:rPr>
      </w:pPr>
    </w:p>
    <w:p w14:paraId="626CBC9D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008CB4AC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30FBD199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47A4AD61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139C3C91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2B2714AC" w14:textId="77777777" w:rsidR="00E930E4" w:rsidRPr="00671832" w:rsidRDefault="00E930E4" w:rsidP="00896DB2">
      <w:pPr>
        <w:rPr>
          <w:rFonts w:ascii="Garamond" w:hAnsi="Garamond"/>
          <w:b/>
          <w:color w:val="000000"/>
        </w:rPr>
      </w:pPr>
    </w:p>
    <w:p w14:paraId="1550D6D7" w14:textId="77777777" w:rsidR="00896DB2" w:rsidRPr="00671832" w:rsidRDefault="00974F7F" w:rsidP="00896DB2">
      <w:pPr>
        <w:rPr>
          <w:rFonts w:ascii="Garamond" w:hAnsi="Garamond"/>
          <w:b/>
          <w:color w:val="000000"/>
        </w:rPr>
      </w:pPr>
      <w:r w:rsidRPr="00671832">
        <w:rPr>
          <w:rFonts w:ascii="Garamond" w:hAnsi="Garamond"/>
          <w:b/>
          <w:color w:val="000000"/>
        </w:rPr>
        <w:t>Přílohy</w:t>
      </w:r>
    </w:p>
    <w:p w14:paraId="594EAD1A" w14:textId="7D47E35F" w:rsidR="00010725" w:rsidRPr="00671832" w:rsidRDefault="004D21F8" w:rsidP="00C55C25">
      <w:pPr>
        <w:numPr>
          <w:ilvl w:val="0"/>
          <w:numId w:val="1"/>
        </w:numPr>
        <w:jc w:val="both"/>
        <w:rPr>
          <w:rFonts w:ascii="Garamond" w:hAnsi="Garamond"/>
        </w:rPr>
      </w:pPr>
      <w:r w:rsidRPr="00671832">
        <w:rPr>
          <w:rFonts w:ascii="Garamond" w:hAnsi="Garamond"/>
        </w:rPr>
        <w:t>a</w:t>
      </w:r>
      <w:r w:rsidR="0073104D" w:rsidRPr="00671832">
        <w:rPr>
          <w:rFonts w:ascii="Garamond" w:hAnsi="Garamond"/>
        </w:rPr>
        <w:t xml:space="preserve">nonymizované </w:t>
      </w:r>
      <w:r w:rsidRPr="00671832">
        <w:rPr>
          <w:rFonts w:ascii="Garamond" w:hAnsi="Garamond"/>
        </w:rPr>
        <w:t>u</w:t>
      </w:r>
      <w:r w:rsidR="00C55C25" w:rsidRPr="00671832">
        <w:rPr>
          <w:rFonts w:ascii="Garamond" w:hAnsi="Garamond"/>
        </w:rPr>
        <w:t>snesení soudního exekutora</w:t>
      </w:r>
      <w:r w:rsidR="0073104D" w:rsidRPr="00671832">
        <w:rPr>
          <w:rFonts w:ascii="Garamond" w:hAnsi="Garamond"/>
        </w:rPr>
        <w:t xml:space="preserve"> č.j. 225 EX 01645/17-1394 ze dne 8. 8. 2024</w:t>
      </w:r>
    </w:p>
    <w:p w14:paraId="3122BBAF" w14:textId="41A3A109" w:rsidR="00C55C25" w:rsidRPr="00671832" w:rsidRDefault="004D21F8" w:rsidP="00C55C25">
      <w:pPr>
        <w:numPr>
          <w:ilvl w:val="0"/>
          <w:numId w:val="1"/>
        </w:numPr>
        <w:jc w:val="both"/>
        <w:rPr>
          <w:rFonts w:ascii="Garamond" w:hAnsi="Garamond"/>
        </w:rPr>
      </w:pPr>
      <w:r w:rsidRPr="00671832">
        <w:rPr>
          <w:rFonts w:ascii="Garamond" w:hAnsi="Garamond"/>
        </w:rPr>
        <w:t>anonymizované u</w:t>
      </w:r>
      <w:r w:rsidR="00C55C25" w:rsidRPr="00671832">
        <w:rPr>
          <w:rFonts w:ascii="Garamond" w:hAnsi="Garamond"/>
        </w:rPr>
        <w:t>snesení soudního exekutora</w:t>
      </w:r>
      <w:r w:rsidRPr="00671832">
        <w:rPr>
          <w:rFonts w:ascii="Garamond" w:hAnsi="Garamond"/>
        </w:rPr>
        <w:t xml:space="preserve"> č. j. 225 EX 03039/15-1645 ze dne 8. 8. 2024</w:t>
      </w:r>
    </w:p>
    <w:p w14:paraId="238E3110" w14:textId="0012216D" w:rsidR="00C55C25" w:rsidRPr="00671832" w:rsidRDefault="004D21F8" w:rsidP="00C55C25">
      <w:pPr>
        <w:numPr>
          <w:ilvl w:val="0"/>
          <w:numId w:val="1"/>
        </w:numPr>
        <w:jc w:val="both"/>
        <w:rPr>
          <w:rFonts w:ascii="Garamond" w:hAnsi="Garamond"/>
        </w:rPr>
      </w:pPr>
      <w:r w:rsidRPr="00671832">
        <w:rPr>
          <w:rFonts w:ascii="Garamond" w:hAnsi="Garamond"/>
        </w:rPr>
        <w:t>anonymizované u</w:t>
      </w:r>
      <w:r w:rsidR="00C55C25" w:rsidRPr="00671832">
        <w:rPr>
          <w:rFonts w:ascii="Garamond" w:hAnsi="Garamond"/>
        </w:rPr>
        <w:t>snesení soudního exekutora</w:t>
      </w:r>
      <w:r w:rsidR="00D12D95" w:rsidRPr="00671832">
        <w:rPr>
          <w:rFonts w:ascii="Garamond" w:hAnsi="Garamond"/>
        </w:rPr>
        <w:t xml:space="preserve"> č. j. 164 EX 5306/15-226 ze dne </w:t>
      </w:r>
      <w:r w:rsidRPr="00671832">
        <w:rPr>
          <w:rFonts w:ascii="Garamond" w:hAnsi="Garamond"/>
        </w:rPr>
        <w:t>10. 7. 2024</w:t>
      </w:r>
    </w:p>
    <w:sectPr w:rsidR="00C55C25" w:rsidRPr="0067183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1E6E" w14:textId="77777777" w:rsidR="000168AC" w:rsidRDefault="000168AC">
      <w:r>
        <w:separator/>
      </w:r>
    </w:p>
  </w:endnote>
  <w:endnote w:type="continuationSeparator" w:id="0">
    <w:p w14:paraId="0AC9A0F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1D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9F9E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249B" w14:textId="77777777" w:rsidR="000168AC" w:rsidRDefault="000168AC">
      <w:r>
        <w:separator/>
      </w:r>
    </w:p>
  </w:footnote>
  <w:footnote w:type="continuationSeparator" w:id="0">
    <w:p w14:paraId="01E083A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BEC2" w14:textId="5E6CC6D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266/2026</w:t>
    </w:r>
    <w:r w:rsidRPr="00943455">
      <w:rPr>
        <w:rFonts w:ascii="Garamond" w:hAnsi="Garamond"/>
      </w:rPr>
      <w:t>-</w:t>
    </w:r>
    <w:r w:rsidR="00C55C2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35CC1"/>
    <w:multiLevelType w:val="hybridMultilevel"/>
    <w:tmpl w:val="417EF904"/>
    <w:lvl w:ilvl="0" w:tplc="3336F994">
      <w:start w:val="30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349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30 07:40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6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D21F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1832"/>
    <w:rsid w:val="00677CAD"/>
    <w:rsid w:val="006B1938"/>
    <w:rsid w:val="007030A0"/>
    <w:rsid w:val="007127B1"/>
    <w:rsid w:val="0073104D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1D07"/>
    <w:rsid w:val="00C06A7E"/>
    <w:rsid w:val="00C55C25"/>
    <w:rsid w:val="00C7287D"/>
    <w:rsid w:val="00CC6E1B"/>
    <w:rsid w:val="00CE5697"/>
    <w:rsid w:val="00D12D95"/>
    <w:rsid w:val="00D21239"/>
    <w:rsid w:val="00DA1457"/>
    <w:rsid w:val="00DD599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FDCC3"/>
  <w14:defaultImageDpi w14:val="0"/>
  <w15:docId w15:val="{D31BF176-F61D-435A-A2D4-1B71DB1C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4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2026-04-30T06:02:00Z</cp:lastPrinted>
  <dcterms:created xsi:type="dcterms:W3CDTF">2026-04-30T06:02:00Z</dcterms:created>
  <dcterms:modified xsi:type="dcterms:W3CDTF">2026-05-04T04:44:00Z</dcterms:modified>
</cp:coreProperties>
</file>