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22BE7" w14:textId="77777777" w:rsidR="00896DB2" w:rsidRPr="000753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7530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7530A">
        <w:rPr>
          <w:rFonts w:ascii="Garamond" w:hAnsi="Garamond"/>
          <w:b/>
          <w:color w:val="000000"/>
          <w:sz w:val="36"/>
        </w:rPr>
        <w:t> </w:t>
      </w:r>
    </w:p>
    <w:p w14:paraId="74AAECCB" w14:textId="77777777" w:rsidR="00896DB2" w:rsidRPr="0007530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7530A">
        <w:rPr>
          <w:rFonts w:ascii="Garamond" w:hAnsi="Garamond"/>
          <w:color w:val="000000"/>
        </w:rPr>
        <w:t> U Soudu</w:t>
      </w:r>
      <w:r w:rsidR="00E930E4" w:rsidRPr="0007530A">
        <w:rPr>
          <w:rFonts w:ascii="Garamond" w:hAnsi="Garamond"/>
          <w:color w:val="000000"/>
        </w:rPr>
        <w:t xml:space="preserve"> 6187/4, 708 82 Ostrava-Poruba</w:t>
      </w:r>
    </w:p>
    <w:p w14:paraId="5C4B2A92" w14:textId="77777777" w:rsidR="00896DB2" w:rsidRPr="0007530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7530A">
        <w:rPr>
          <w:rFonts w:ascii="Garamond" w:hAnsi="Garamond"/>
          <w:color w:val="000000"/>
        </w:rPr>
        <w:t>tel.: 596 972 111,</w:t>
      </w:r>
      <w:r w:rsidR="00E930E4" w:rsidRPr="0007530A">
        <w:rPr>
          <w:rFonts w:ascii="Garamond" w:hAnsi="Garamond"/>
          <w:color w:val="000000"/>
        </w:rPr>
        <w:t xml:space="preserve"> fax: 596 972 801,</w:t>
      </w:r>
      <w:r w:rsidRPr="0007530A">
        <w:rPr>
          <w:rFonts w:ascii="Garamond" w:hAnsi="Garamond"/>
          <w:color w:val="000000"/>
        </w:rPr>
        <w:t xml:space="preserve"> e-mail: osostrava@osoud.ova.justice.cz, </w:t>
      </w:r>
      <w:r w:rsidRPr="0007530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07530A" w14:paraId="1E51B105" w14:textId="77777777" w:rsidTr="00401AD9">
        <w:tc>
          <w:tcPr>
            <w:tcW w:w="1123" w:type="pct"/>
            <w:tcMar>
              <w:bottom w:w="0" w:type="dxa"/>
            </w:tcMar>
          </w:tcPr>
          <w:p w14:paraId="4AAD0293" w14:textId="77777777" w:rsidR="00896DB2" w:rsidRPr="00075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530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7530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488B94" w14:textId="77777777" w:rsidR="00896DB2" w:rsidRPr="0007530A" w:rsidRDefault="00E930E4" w:rsidP="00401AD9">
            <w:pPr>
              <w:rPr>
                <w:rFonts w:ascii="Garamond" w:hAnsi="Garamond"/>
                <w:color w:val="000000"/>
              </w:rPr>
            </w:pPr>
            <w:r w:rsidRPr="0007530A">
              <w:rPr>
                <w:rFonts w:ascii="Garamond" w:hAnsi="Garamond"/>
                <w:color w:val="000000"/>
              </w:rPr>
              <w:t>0 Si 337/2026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538C367" w14:textId="77777777" w:rsidR="00FF4BEB" w:rsidRPr="0007530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7530A">
              <w:rPr>
                <w:rFonts w:ascii="Garamond" w:hAnsi="Garamond"/>
              </w:rPr>
              <w:t>Věřím ti, z.s.</w:t>
            </w:r>
          </w:p>
          <w:p w14:paraId="4DAD396F" w14:textId="77777777" w:rsidR="00670D1E" w:rsidRPr="0007530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7530A">
              <w:rPr>
                <w:rFonts w:ascii="Garamond" w:hAnsi="Garamond"/>
              </w:rPr>
              <w:t>Jaurisova 515/4</w:t>
            </w:r>
          </w:p>
          <w:p w14:paraId="09812A33" w14:textId="77777777" w:rsidR="00670D1E" w:rsidRPr="0007530A" w:rsidRDefault="00670D1E" w:rsidP="00C06A7E">
            <w:pPr>
              <w:spacing w:line="240" w:lineRule="exact"/>
            </w:pPr>
            <w:r w:rsidRPr="0007530A">
              <w:rPr>
                <w:rFonts w:ascii="Garamond" w:hAnsi="Garamond"/>
              </w:rPr>
              <w:t>140 00 Praha</w:t>
            </w:r>
            <w:r w:rsidRPr="0007530A">
              <w:t xml:space="preserve"> 4</w:t>
            </w:r>
          </w:p>
          <w:p w14:paraId="3B3C95F5" w14:textId="77777777" w:rsidR="00896DB2" w:rsidRPr="0007530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7530A" w14:paraId="5DAB26F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00DE90" w14:textId="77777777" w:rsidR="00896DB2" w:rsidRPr="00075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530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F671AAC" w14:textId="77777777" w:rsidR="00896DB2" w:rsidRPr="0007530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770296" w14:textId="77777777" w:rsidR="00896DB2" w:rsidRPr="000753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7530A" w14:paraId="5D93FD7E" w14:textId="77777777" w:rsidTr="00401AD9">
        <w:tc>
          <w:tcPr>
            <w:tcW w:w="1123" w:type="pct"/>
            <w:tcMar>
              <w:top w:w="0" w:type="dxa"/>
            </w:tcMar>
          </w:tcPr>
          <w:p w14:paraId="0A035A02" w14:textId="77777777" w:rsidR="00896DB2" w:rsidRPr="00075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530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DA0A4A4" w14:textId="77777777" w:rsidR="00896DB2" w:rsidRPr="0007530A" w:rsidRDefault="00BA6A0B" w:rsidP="00401AD9">
            <w:pPr>
              <w:rPr>
                <w:rFonts w:ascii="Garamond" w:hAnsi="Garamond"/>
                <w:color w:val="000000"/>
              </w:rPr>
            </w:pPr>
            <w:r w:rsidRPr="0007530A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D8FDF8" w14:textId="77777777" w:rsidR="00896DB2" w:rsidRPr="000753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7530A" w14:paraId="40A6D35E" w14:textId="77777777" w:rsidTr="00401AD9">
        <w:tc>
          <w:tcPr>
            <w:tcW w:w="1123" w:type="pct"/>
            <w:tcMar>
              <w:top w:w="0" w:type="dxa"/>
            </w:tcMar>
          </w:tcPr>
          <w:p w14:paraId="1170A1EB" w14:textId="77777777" w:rsidR="00896DB2" w:rsidRPr="0007530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7530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900715D" w14:textId="77777777" w:rsidR="00896DB2" w:rsidRPr="0007530A" w:rsidRDefault="00E930E4" w:rsidP="00401AD9">
            <w:pPr>
              <w:rPr>
                <w:rFonts w:ascii="Garamond" w:hAnsi="Garamond"/>
                <w:color w:val="000000"/>
              </w:rPr>
            </w:pPr>
            <w:r w:rsidRPr="0007530A">
              <w:rPr>
                <w:rFonts w:ascii="Garamond" w:hAnsi="Garamond"/>
                <w:color w:val="000000"/>
              </w:rPr>
              <w:t>10. června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109D115" w14:textId="77777777" w:rsidR="00896DB2" w:rsidRPr="0007530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B079497" w14:textId="77777777" w:rsidR="00896DB2" w:rsidRPr="0007530A" w:rsidRDefault="00896DB2" w:rsidP="00896DB2">
      <w:pPr>
        <w:rPr>
          <w:rFonts w:ascii="Garamond" w:hAnsi="Garamond"/>
          <w:color w:val="000000"/>
        </w:rPr>
      </w:pPr>
    </w:p>
    <w:p w14:paraId="4CDC3DB8" w14:textId="77777777" w:rsidR="00896DB2" w:rsidRPr="0007530A" w:rsidRDefault="00896DB2" w:rsidP="00896DB2">
      <w:pPr>
        <w:rPr>
          <w:rFonts w:ascii="Garamond" w:hAnsi="Garamond"/>
          <w:color w:val="000000"/>
        </w:rPr>
      </w:pPr>
    </w:p>
    <w:p w14:paraId="3838A605" w14:textId="77777777" w:rsidR="00896DB2" w:rsidRPr="0007530A" w:rsidRDefault="00896DB2" w:rsidP="00E930E4">
      <w:pPr>
        <w:jc w:val="both"/>
        <w:rPr>
          <w:rFonts w:ascii="Garamond" w:hAnsi="Garamond"/>
          <w:color w:val="000000"/>
        </w:rPr>
      </w:pPr>
      <w:r w:rsidRPr="0007530A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07530A">
        <w:rPr>
          <w:rFonts w:ascii="Garamond" w:hAnsi="Garamond"/>
          <w:color w:val="000000"/>
        </w:rPr>
        <w:t xml:space="preserve"> </w:t>
      </w:r>
    </w:p>
    <w:p w14:paraId="7045D00D" w14:textId="77777777" w:rsidR="002B20C2" w:rsidRPr="0007530A" w:rsidRDefault="002B20C2" w:rsidP="00E930E4">
      <w:pPr>
        <w:jc w:val="both"/>
        <w:rPr>
          <w:rFonts w:ascii="Garamond" w:hAnsi="Garamond"/>
          <w:color w:val="000000"/>
        </w:rPr>
      </w:pPr>
    </w:p>
    <w:p w14:paraId="414B7271" w14:textId="504D480C" w:rsidR="005B440A" w:rsidRPr="0007530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7530A">
        <w:rPr>
          <w:rFonts w:ascii="Garamond" w:hAnsi="Garamond"/>
          <w:color w:val="000000"/>
        </w:rPr>
        <w:t>Vážen</w:t>
      </w:r>
      <w:r w:rsidR="0015744C" w:rsidRPr="0007530A">
        <w:rPr>
          <w:rFonts w:ascii="Garamond" w:hAnsi="Garamond"/>
          <w:color w:val="000000"/>
        </w:rPr>
        <w:t>í</w:t>
      </w:r>
      <w:r w:rsidR="00512183" w:rsidRPr="0007530A">
        <w:rPr>
          <w:rFonts w:ascii="Garamond" w:hAnsi="Garamond"/>
        </w:rPr>
        <w:t>,</w:t>
      </w:r>
    </w:p>
    <w:p w14:paraId="06722C4D" w14:textId="4DD02637" w:rsidR="005B440A" w:rsidRPr="000753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7530A">
        <w:rPr>
          <w:rFonts w:ascii="Garamond" w:hAnsi="Garamond"/>
          <w:color w:val="000000"/>
        </w:rPr>
        <w:t xml:space="preserve">Okresní soud v Ostravě obdržel dne </w:t>
      </w:r>
      <w:r w:rsidR="00CC6E1B" w:rsidRPr="0007530A">
        <w:rPr>
          <w:rFonts w:ascii="Garamond" w:hAnsi="Garamond"/>
          <w:color w:val="000000"/>
        </w:rPr>
        <w:t xml:space="preserve">7. června 2026 </w:t>
      </w:r>
      <w:r w:rsidRPr="0007530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15744C" w:rsidRPr="0007530A">
        <w:rPr>
          <w:rFonts w:ascii="Garamond" w:hAnsi="Garamond"/>
          <w:color w:val="000000"/>
        </w:rPr>
        <w:t xml:space="preserve"> anonymizovaných rozhodnutí, kde bylo rozhodnuto o trestném činu pohlavního zneužití dle § 187 trestního zákoníku, a to v roce 2022.</w:t>
      </w:r>
      <w:r w:rsidRPr="0007530A">
        <w:rPr>
          <w:rFonts w:ascii="Garamond" w:hAnsi="Garamond"/>
          <w:color w:val="000000"/>
        </w:rPr>
        <w:t xml:space="preserve"> </w:t>
      </w:r>
    </w:p>
    <w:p w14:paraId="651A31E1" w14:textId="4FFC9617" w:rsidR="005B440A" w:rsidRPr="000753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7530A">
        <w:rPr>
          <w:rFonts w:ascii="Garamond" w:hAnsi="Garamond"/>
          <w:color w:val="000000"/>
        </w:rPr>
        <w:t xml:space="preserve">V souladu s § 14 odst. 5 písm. d) </w:t>
      </w:r>
      <w:r w:rsidR="00586CB4" w:rsidRPr="0007530A">
        <w:rPr>
          <w:rFonts w:ascii="Garamond" w:hAnsi="Garamond"/>
          <w:color w:val="000000"/>
        </w:rPr>
        <w:t>InfZ</w:t>
      </w:r>
      <w:r w:rsidRPr="0007530A">
        <w:rPr>
          <w:rFonts w:ascii="Garamond" w:hAnsi="Garamond"/>
          <w:color w:val="000000"/>
        </w:rPr>
        <w:t xml:space="preserve"> vyhovuji</w:t>
      </w:r>
      <w:r w:rsidRPr="0007530A">
        <w:rPr>
          <w:rFonts w:ascii="Garamond" w:hAnsi="Garamond"/>
          <w:b/>
          <w:color w:val="000000"/>
        </w:rPr>
        <w:t xml:space="preserve"> </w:t>
      </w:r>
      <w:r w:rsidRPr="0007530A">
        <w:rPr>
          <w:rFonts w:ascii="Garamond" w:hAnsi="Garamond"/>
          <w:color w:val="000000"/>
        </w:rPr>
        <w:t>V</w:t>
      </w:r>
      <w:r w:rsidR="005B440A" w:rsidRPr="0007530A">
        <w:rPr>
          <w:rFonts w:ascii="Garamond" w:hAnsi="Garamond"/>
          <w:color w:val="000000"/>
        </w:rPr>
        <w:t>aší žádosti a v příloze zasílám</w:t>
      </w:r>
      <w:r w:rsidR="0015744C" w:rsidRPr="0007530A">
        <w:rPr>
          <w:rFonts w:ascii="Garamond" w:hAnsi="Garamond"/>
          <w:color w:val="000000"/>
        </w:rPr>
        <w:t xml:space="preserve"> požadované informace.</w:t>
      </w:r>
    </w:p>
    <w:p w14:paraId="38F86F83" w14:textId="77777777" w:rsidR="005B440A" w:rsidRPr="0007530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DDAC836" w14:textId="77777777" w:rsidR="005B440A" w:rsidRPr="0007530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07530A">
        <w:rPr>
          <w:rFonts w:ascii="Garamond" w:hAnsi="Garamond"/>
          <w:color w:val="000000"/>
        </w:rPr>
        <w:t>S</w:t>
      </w:r>
      <w:r w:rsidR="005B440A" w:rsidRPr="0007530A">
        <w:rPr>
          <w:rFonts w:ascii="Garamond" w:hAnsi="Garamond"/>
          <w:color w:val="000000"/>
        </w:rPr>
        <w:t> </w:t>
      </w:r>
      <w:r w:rsidRPr="0007530A">
        <w:rPr>
          <w:rFonts w:ascii="Garamond" w:hAnsi="Garamond"/>
          <w:color w:val="000000"/>
        </w:rPr>
        <w:t>pozdrav</w:t>
      </w:r>
      <w:r w:rsidR="005B440A" w:rsidRPr="0007530A">
        <w:rPr>
          <w:rFonts w:ascii="Garamond" w:hAnsi="Garamond"/>
          <w:color w:val="000000"/>
        </w:rPr>
        <w:t>em</w:t>
      </w:r>
    </w:p>
    <w:p w14:paraId="3D3F8E5E" w14:textId="77777777" w:rsidR="005B440A" w:rsidRPr="0007530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07530A" w14:paraId="67A532EB" w14:textId="77777777" w:rsidTr="00047ED5">
        <w:tc>
          <w:tcPr>
            <w:tcW w:w="4048" w:type="dxa"/>
            <w:hideMark/>
          </w:tcPr>
          <w:p w14:paraId="4A458251" w14:textId="77777777" w:rsidR="00047ED5" w:rsidRPr="0007530A" w:rsidRDefault="00BA6A0B">
            <w:pPr>
              <w:widowControl w:val="0"/>
              <w:rPr>
                <w:rFonts w:ascii="Garamond" w:hAnsi="Garamond"/>
              </w:rPr>
            </w:pPr>
            <w:r w:rsidRPr="0007530A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07530A" w14:paraId="4422279B" w14:textId="77777777" w:rsidTr="00047ED5">
        <w:tc>
          <w:tcPr>
            <w:tcW w:w="4048" w:type="dxa"/>
            <w:hideMark/>
          </w:tcPr>
          <w:p w14:paraId="479F44E0" w14:textId="4DBC938A" w:rsidR="00047ED5" w:rsidRPr="0007530A" w:rsidRDefault="0015744C">
            <w:pPr>
              <w:widowControl w:val="0"/>
              <w:rPr>
                <w:rFonts w:ascii="Garamond" w:hAnsi="Garamond"/>
              </w:rPr>
            </w:pPr>
            <w:r w:rsidRPr="0007530A">
              <w:rPr>
                <w:rFonts w:ascii="Garamond" w:hAnsi="Garamond"/>
              </w:rPr>
              <w:t>asistentka soudce</w:t>
            </w:r>
          </w:p>
        </w:tc>
      </w:tr>
      <w:tr w:rsidR="00047ED5" w:rsidRPr="0007530A" w14:paraId="2181FDD0" w14:textId="77777777" w:rsidTr="00047ED5">
        <w:tc>
          <w:tcPr>
            <w:tcW w:w="4048" w:type="dxa"/>
            <w:hideMark/>
          </w:tcPr>
          <w:p w14:paraId="6D56442A" w14:textId="77777777" w:rsidR="00047ED5" w:rsidRPr="0007530A" w:rsidRDefault="00047ED5">
            <w:pPr>
              <w:widowControl w:val="0"/>
              <w:rPr>
                <w:rFonts w:ascii="Garamond" w:hAnsi="Garamond"/>
              </w:rPr>
            </w:pPr>
            <w:r w:rsidRPr="0007530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07530A" w14:paraId="0B8004CD" w14:textId="77777777" w:rsidTr="00047ED5">
        <w:tc>
          <w:tcPr>
            <w:tcW w:w="4048" w:type="dxa"/>
            <w:hideMark/>
          </w:tcPr>
          <w:p w14:paraId="12F2E676" w14:textId="77777777" w:rsidR="00047ED5" w:rsidRPr="0007530A" w:rsidRDefault="00047ED5">
            <w:pPr>
              <w:widowControl w:val="0"/>
              <w:rPr>
                <w:rFonts w:ascii="Garamond" w:hAnsi="Garamond"/>
              </w:rPr>
            </w:pPr>
            <w:r w:rsidRPr="0007530A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07530A" w14:paraId="7478261E" w14:textId="77777777" w:rsidTr="00047ED5">
        <w:tc>
          <w:tcPr>
            <w:tcW w:w="4048" w:type="dxa"/>
            <w:hideMark/>
          </w:tcPr>
          <w:p w14:paraId="4944EE56" w14:textId="77777777" w:rsidR="00047ED5" w:rsidRPr="0007530A" w:rsidRDefault="00047ED5">
            <w:pPr>
              <w:widowControl w:val="0"/>
              <w:rPr>
                <w:rFonts w:ascii="Garamond" w:hAnsi="Garamond"/>
              </w:rPr>
            </w:pPr>
            <w:r w:rsidRPr="0007530A">
              <w:rPr>
                <w:rFonts w:ascii="Garamond" w:hAnsi="Garamond"/>
              </w:rPr>
              <w:t>přístupu k informacím</w:t>
            </w:r>
          </w:p>
        </w:tc>
      </w:tr>
    </w:tbl>
    <w:p w14:paraId="405B34AD" w14:textId="77777777" w:rsidR="00896DB2" w:rsidRPr="0007530A" w:rsidRDefault="00896DB2" w:rsidP="00896DB2">
      <w:pPr>
        <w:rPr>
          <w:b/>
          <w:color w:val="000000"/>
        </w:rPr>
      </w:pPr>
    </w:p>
    <w:p w14:paraId="06009A5B" w14:textId="77777777" w:rsidR="00896DB2" w:rsidRPr="0007530A" w:rsidRDefault="00896DB2" w:rsidP="00896DB2">
      <w:pPr>
        <w:rPr>
          <w:b/>
          <w:color w:val="000000"/>
        </w:rPr>
      </w:pPr>
    </w:p>
    <w:p w14:paraId="602E4FCD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6BB854E5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199DC4D6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54951218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75E40014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46E3E58B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2FE9DD17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39D37BCB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386BD40D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1BB2BDC2" w14:textId="77777777" w:rsidR="00E930E4" w:rsidRPr="0007530A" w:rsidRDefault="00E930E4" w:rsidP="00896DB2">
      <w:pPr>
        <w:rPr>
          <w:rFonts w:ascii="Garamond" w:hAnsi="Garamond"/>
          <w:b/>
          <w:color w:val="000000"/>
        </w:rPr>
      </w:pPr>
    </w:p>
    <w:p w14:paraId="33267672" w14:textId="77777777" w:rsidR="00896DB2" w:rsidRPr="0007530A" w:rsidRDefault="00974F7F" w:rsidP="0015744C">
      <w:pPr>
        <w:spacing w:after="120"/>
        <w:rPr>
          <w:rFonts w:ascii="Garamond" w:hAnsi="Garamond"/>
          <w:b/>
          <w:color w:val="000000"/>
        </w:rPr>
      </w:pPr>
      <w:r w:rsidRPr="0007530A">
        <w:rPr>
          <w:rFonts w:ascii="Garamond" w:hAnsi="Garamond"/>
          <w:b/>
          <w:color w:val="000000"/>
        </w:rPr>
        <w:t>Přílohy</w:t>
      </w:r>
    </w:p>
    <w:p w14:paraId="5F3A158A" w14:textId="0AB50D97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4 T 160/2022</w:t>
      </w:r>
    </w:p>
    <w:p w14:paraId="56A8447C" w14:textId="0426FA6E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15 T 11/2022</w:t>
      </w:r>
    </w:p>
    <w:p w14:paraId="585C9D2E" w14:textId="505B6A66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72 T 85/2022</w:t>
      </w:r>
    </w:p>
    <w:p w14:paraId="4BE63D96" w14:textId="420BA190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71 T 126/2021</w:t>
      </w:r>
    </w:p>
    <w:p w14:paraId="23EC9D13" w14:textId="5BF5525C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72 T 113/2021</w:t>
      </w:r>
    </w:p>
    <w:p w14:paraId="6AACAC03" w14:textId="16311D22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12 TM 13/2022</w:t>
      </w:r>
    </w:p>
    <w:p w14:paraId="1ABCDAAA" w14:textId="6F9E1A4B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lastRenderedPageBreak/>
        <w:t>Anonymizovaný rozsudek Okresního soudu v Ostravě sp. zn. 12 TM 22/2022</w:t>
      </w:r>
    </w:p>
    <w:p w14:paraId="6AB1ED2A" w14:textId="685F5CE7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13 TM 17/2022</w:t>
      </w:r>
    </w:p>
    <w:p w14:paraId="09722663" w14:textId="7E3456A1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15 TM 12/2022</w:t>
      </w:r>
    </w:p>
    <w:p w14:paraId="5DC5EBCF" w14:textId="51F94DE0" w:rsidR="0015744C" w:rsidRPr="0007530A" w:rsidRDefault="0015744C" w:rsidP="0015744C">
      <w:pPr>
        <w:numPr>
          <w:ilvl w:val="0"/>
          <w:numId w:val="1"/>
        </w:numPr>
        <w:spacing w:after="120"/>
        <w:rPr>
          <w:rFonts w:ascii="Garamond" w:hAnsi="Garamond"/>
          <w:bCs/>
          <w:color w:val="000000"/>
        </w:rPr>
      </w:pPr>
      <w:r w:rsidRPr="0007530A">
        <w:rPr>
          <w:rFonts w:ascii="Garamond" w:hAnsi="Garamond"/>
          <w:bCs/>
          <w:color w:val="000000"/>
        </w:rPr>
        <w:t>Anonymizovaný rozsudek Okresního soudu v Ostravě sp. zn. 15 TM 26/2021</w:t>
      </w:r>
    </w:p>
    <w:p w14:paraId="659ACB61" w14:textId="77777777" w:rsidR="00010725" w:rsidRPr="0007530A" w:rsidRDefault="00010725" w:rsidP="00896DB2">
      <w:r w:rsidRPr="0007530A">
        <w:t xml:space="preserve"> </w:t>
      </w:r>
    </w:p>
    <w:sectPr w:rsidR="00010725" w:rsidRPr="0007530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41DFF" w14:textId="77777777" w:rsidR="00BB1279" w:rsidRDefault="00BB1279">
      <w:r>
        <w:separator/>
      </w:r>
    </w:p>
  </w:endnote>
  <w:endnote w:type="continuationSeparator" w:id="0">
    <w:p w14:paraId="41C98994" w14:textId="77777777" w:rsidR="00BB1279" w:rsidRDefault="00BB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F79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4C0D51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BDC2A" w14:textId="77777777" w:rsidR="00BB1279" w:rsidRDefault="00BB1279">
      <w:r>
        <w:separator/>
      </w:r>
    </w:p>
  </w:footnote>
  <w:footnote w:type="continuationSeparator" w:id="0">
    <w:p w14:paraId="788D8F15" w14:textId="77777777" w:rsidR="00BB1279" w:rsidRDefault="00BB1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B5092" w14:textId="1F63AC2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337/2026</w:t>
    </w:r>
    <w:r w:rsidRPr="00943455">
      <w:rPr>
        <w:rFonts w:ascii="Garamond" w:hAnsi="Garamond"/>
      </w:rPr>
      <w:t>-</w:t>
    </w:r>
    <w:r w:rsidR="0015744C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18B"/>
    <w:multiLevelType w:val="hybridMultilevel"/>
    <w:tmpl w:val="A24232F8"/>
    <w:lvl w:ilvl="0" w:tplc="D69E0986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15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6/10 12:53:4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37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7530A"/>
    <w:rsid w:val="000D1598"/>
    <w:rsid w:val="0010613B"/>
    <w:rsid w:val="0015744C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85653"/>
    <w:rsid w:val="00AD4A8B"/>
    <w:rsid w:val="00B312D3"/>
    <w:rsid w:val="00B57D55"/>
    <w:rsid w:val="00BA6A0B"/>
    <w:rsid w:val="00BB1279"/>
    <w:rsid w:val="00C06A7E"/>
    <w:rsid w:val="00C7287D"/>
    <w:rsid w:val="00CC6E1B"/>
    <w:rsid w:val="00CE5697"/>
    <w:rsid w:val="00D21239"/>
    <w:rsid w:val="00DA1457"/>
    <w:rsid w:val="00DF4FAE"/>
    <w:rsid w:val="00E038E3"/>
    <w:rsid w:val="00E34EA2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44426"/>
  <w14:defaultImageDpi w14:val="0"/>
  <w15:docId w15:val="{CD4CFEC4-3F2C-456A-A771-6218F4D7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42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256</Words>
  <Characters>1512</Characters>
  <Application>Microsoft Office Word</Application>
  <DocSecurity>0</DocSecurity>
  <Lines>12</Lines>
  <Paragraphs>3</Paragraphs>
  <ScaleCrop>false</ScaleCrop>
  <Company>CCA Systems a.s.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2026-06-10T11:00:00Z</cp:lastPrinted>
  <dcterms:created xsi:type="dcterms:W3CDTF">2026-06-10T11:25:00Z</dcterms:created>
  <dcterms:modified xsi:type="dcterms:W3CDTF">2026-06-10T11:25:00Z</dcterms:modified>
</cp:coreProperties>
</file>