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6C63" w14:textId="77777777" w:rsidR="00896DB2" w:rsidRPr="00851B8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51B8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51B89">
        <w:rPr>
          <w:rFonts w:ascii="Garamond" w:hAnsi="Garamond"/>
          <w:b/>
          <w:color w:val="000000"/>
          <w:sz w:val="36"/>
        </w:rPr>
        <w:t> </w:t>
      </w:r>
    </w:p>
    <w:p w14:paraId="55D80547" w14:textId="77777777" w:rsidR="00896DB2" w:rsidRPr="00851B8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51B89">
        <w:rPr>
          <w:rFonts w:ascii="Garamond" w:hAnsi="Garamond"/>
          <w:color w:val="000000"/>
        </w:rPr>
        <w:t> U Soudu</w:t>
      </w:r>
      <w:r w:rsidR="00E930E4" w:rsidRPr="00851B89">
        <w:rPr>
          <w:rFonts w:ascii="Garamond" w:hAnsi="Garamond"/>
          <w:color w:val="000000"/>
        </w:rPr>
        <w:t xml:space="preserve"> 6187/4, 708 82 Ostrava-Poruba</w:t>
      </w:r>
    </w:p>
    <w:p w14:paraId="5B4F639C" w14:textId="77777777" w:rsidR="00896DB2" w:rsidRPr="00851B8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51B89">
        <w:rPr>
          <w:rFonts w:ascii="Garamond" w:hAnsi="Garamond"/>
          <w:color w:val="000000"/>
        </w:rPr>
        <w:t>tel.: 596 972 111,</w:t>
      </w:r>
      <w:r w:rsidR="00E930E4" w:rsidRPr="00851B89">
        <w:rPr>
          <w:rFonts w:ascii="Garamond" w:hAnsi="Garamond"/>
          <w:color w:val="000000"/>
        </w:rPr>
        <w:t xml:space="preserve"> fax: 596 972 801,</w:t>
      </w:r>
      <w:r w:rsidRPr="00851B89">
        <w:rPr>
          <w:rFonts w:ascii="Garamond" w:hAnsi="Garamond"/>
          <w:color w:val="000000"/>
        </w:rPr>
        <w:t xml:space="preserve"> e-mail: osostrava@osoud.ova.justice.cz, </w:t>
      </w:r>
      <w:r w:rsidRPr="00851B8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51B89" w14:paraId="5F313FB3" w14:textId="77777777" w:rsidTr="00401AD9">
        <w:tc>
          <w:tcPr>
            <w:tcW w:w="1123" w:type="pct"/>
            <w:tcMar>
              <w:bottom w:w="0" w:type="dxa"/>
            </w:tcMar>
          </w:tcPr>
          <w:p w14:paraId="0FAD4A51" w14:textId="77777777" w:rsidR="00896DB2" w:rsidRPr="00851B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1B8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51B8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08B575" w14:textId="77777777" w:rsidR="00896DB2" w:rsidRPr="00851B89" w:rsidRDefault="00E930E4" w:rsidP="00401AD9">
            <w:pPr>
              <w:rPr>
                <w:rFonts w:ascii="Garamond" w:hAnsi="Garamond"/>
                <w:color w:val="000000"/>
              </w:rPr>
            </w:pPr>
            <w:r w:rsidRPr="00851B89">
              <w:rPr>
                <w:rFonts w:ascii="Garamond" w:hAnsi="Garamond"/>
                <w:color w:val="000000"/>
              </w:rPr>
              <w:t>0 Si 346/2026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7260D8B" w14:textId="66708C31" w:rsidR="00873B33" w:rsidRPr="00851B8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51B89">
              <w:rPr>
                <w:rFonts w:ascii="Garamond" w:hAnsi="Garamond"/>
              </w:rPr>
              <w:t>Vážený</w:t>
            </w:r>
            <w:r w:rsidR="000343DC" w:rsidRPr="00851B89">
              <w:rPr>
                <w:rFonts w:ascii="Garamond" w:hAnsi="Garamond"/>
              </w:rPr>
              <w:t xml:space="preserve"> </w:t>
            </w:r>
            <w:r w:rsidRPr="00851B89">
              <w:rPr>
                <w:rFonts w:ascii="Garamond" w:hAnsi="Garamond"/>
              </w:rPr>
              <w:t>pan</w:t>
            </w:r>
          </w:p>
          <w:p w14:paraId="29E23E47" w14:textId="5E0B9D26" w:rsidR="00FF4BEB" w:rsidRPr="00851B8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51B89">
              <w:rPr>
                <w:rFonts w:ascii="Garamond" w:hAnsi="Garamond"/>
              </w:rPr>
              <w:t>Jakub N</w:t>
            </w:r>
            <w:r w:rsidR="00A31463" w:rsidRPr="00851B89">
              <w:rPr>
                <w:rFonts w:ascii="Garamond" w:hAnsi="Garamond"/>
              </w:rPr>
              <w:t>.</w:t>
            </w:r>
          </w:p>
          <w:p w14:paraId="17518151" w14:textId="45A66D1E" w:rsidR="00670D1E" w:rsidRPr="00851B89" w:rsidRDefault="00A31463" w:rsidP="00C06A7E">
            <w:pPr>
              <w:spacing w:line="240" w:lineRule="exact"/>
              <w:rPr>
                <w:rFonts w:ascii="Garamond" w:hAnsi="Garamond"/>
              </w:rPr>
            </w:pPr>
            <w:r w:rsidRPr="00851B89">
              <w:rPr>
                <w:rFonts w:ascii="Garamond" w:hAnsi="Garamond"/>
              </w:rPr>
              <w:t>XXXXX</w:t>
            </w:r>
          </w:p>
          <w:p w14:paraId="2CDAC12A" w14:textId="77777777" w:rsidR="00896DB2" w:rsidRPr="00851B8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51B89" w14:paraId="7CAB483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F658EE4" w14:textId="77777777" w:rsidR="00896DB2" w:rsidRPr="00851B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1B8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27AB00" w14:textId="77777777" w:rsidR="00896DB2" w:rsidRPr="00851B8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AD807AC" w14:textId="77777777" w:rsidR="00896DB2" w:rsidRPr="00851B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1B89" w14:paraId="127888FD" w14:textId="77777777" w:rsidTr="00401AD9">
        <w:tc>
          <w:tcPr>
            <w:tcW w:w="1123" w:type="pct"/>
            <w:tcMar>
              <w:top w:w="0" w:type="dxa"/>
            </w:tcMar>
          </w:tcPr>
          <w:p w14:paraId="51FF6EFB" w14:textId="77777777" w:rsidR="00896DB2" w:rsidRPr="00851B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1B8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5161C8" w14:textId="77777777" w:rsidR="00896DB2" w:rsidRPr="00851B89" w:rsidRDefault="00BA6A0B" w:rsidP="00401AD9">
            <w:pPr>
              <w:rPr>
                <w:rFonts w:ascii="Garamond" w:hAnsi="Garamond"/>
                <w:color w:val="000000"/>
              </w:rPr>
            </w:pPr>
            <w:r w:rsidRPr="00851B89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0212441" w14:textId="77777777" w:rsidR="00896DB2" w:rsidRPr="00851B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1B89" w14:paraId="7A8F7F3D" w14:textId="77777777" w:rsidTr="00401AD9">
        <w:tc>
          <w:tcPr>
            <w:tcW w:w="1123" w:type="pct"/>
            <w:tcMar>
              <w:top w:w="0" w:type="dxa"/>
            </w:tcMar>
          </w:tcPr>
          <w:p w14:paraId="352C0E4E" w14:textId="77777777" w:rsidR="00896DB2" w:rsidRPr="00851B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1B8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2D979D" w14:textId="77777777" w:rsidR="00896DB2" w:rsidRPr="00851B89" w:rsidRDefault="00E930E4" w:rsidP="00401AD9">
            <w:pPr>
              <w:rPr>
                <w:rFonts w:ascii="Garamond" w:hAnsi="Garamond"/>
                <w:color w:val="000000"/>
              </w:rPr>
            </w:pPr>
            <w:r w:rsidRPr="00851B89">
              <w:rPr>
                <w:rFonts w:ascii="Garamond" w:hAnsi="Garamond"/>
                <w:color w:val="000000"/>
              </w:rPr>
              <w:t>15.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1E46D0" w14:textId="77777777" w:rsidR="00896DB2" w:rsidRPr="00851B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E1133A7" w14:textId="77777777" w:rsidR="00896DB2" w:rsidRPr="00851B89" w:rsidRDefault="00896DB2" w:rsidP="00896DB2">
      <w:pPr>
        <w:rPr>
          <w:rFonts w:ascii="Garamond" w:hAnsi="Garamond"/>
          <w:color w:val="000000"/>
        </w:rPr>
      </w:pPr>
    </w:p>
    <w:p w14:paraId="24F78E79" w14:textId="77777777" w:rsidR="00896DB2" w:rsidRPr="00851B89" w:rsidRDefault="00896DB2" w:rsidP="00896DB2">
      <w:pPr>
        <w:rPr>
          <w:rFonts w:ascii="Garamond" w:hAnsi="Garamond"/>
          <w:color w:val="000000"/>
        </w:rPr>
      </w:pPr>
    </w:p>
    <w:p w14:paraId="482174B9" w14:textId="77777777" w:rsidR="00896DB2" w:rsidRPr="00851B89" w:rsidRDefault="00896DB2" w:rsidP="00E930E4">
      <w:pPr>
        <w:jc w:val="both"/>
        <w:rPr>
          <w:rFonts w:ascii="Garamond" w:hAnsi="Garamond"/>
          <w:color w:val="000000"/>
        </w:rPr>
      </w:pPr>
      <w:r w:rsidRPr="00851B89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851B89">
        <w:rPr>
          <w:rFonts w:ascii="Garamond" w:hAnsi="Garamond"/>
          <w:color w:val="000000"/>
        </w:rPr>
        <w:t xml:space="preserve"> </w:t>
      </w:r>
    </w:p>
    <w:p w14:paraId="4687C2F6" w14:textId="77777777" w:rsidR="002B20C2" w:rsidRPr="00851B89" w:rsidRDefault="002B20C2" w:rsidP="00E930E4">
      <w:pPr>
        <w:jc w:val="both"/>
        <w:rPr>
          <w:rFonts w:ascii="Garamond" w:hAnsi="Garamond"/>
          <w:color w:val="000000"/>
        </w:rPr>
      </w:pPr>
    </w:p>
    <w:p w14:paraId="614F2477" w14:textId="188C7641" w:rsidR="005B440A" w:rsidRPr="00851B8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51B89">
        <w:rPr>
          <w:rFonts w:ascii="Garamond" w:hAnsi="Garamond"/>
          <w:color w:val="000000"/>
        </w:rPr>
        <w:t>Vážený pane</w:t>
      </w:r>
      <w:r w:rsidR="000343DC" w:rsidRPr="00851B89">
        <w:rPr>
          <w:rFonts w:ascii="Garamond" w:hAnsi="Garamond"/>
          <w:color w:val="000000"/>
        </w:rPr>
        <w:t xml:space="preserve"> N</w:t>
      </w:r>
      <w:r w:rsidR="00A31463" w:rsidRPr="00851B89">
        <w:rPr>
          <w:rFonts w:ascii="Garamond" w:hAnsi="Garamond"/>
          <w:color w:val="000000"/>
        </w:rPr>
        <w:t>.</w:t>
      </w:r>
      <w:r w:rsidR="00512183" w:rsidRPr="00851B89">
        <w:rPr>
          <w:rFonts w:ascii="Garamond" w:hAnsi="Garamond"/>
        </w:rPr>
        <w:t>,</w:t>
      </w:r>
    </w:p>
    <w:p w14:paraId="3436E5EA" w14:textId="1F3CB5FF" w:rsidR="005B440A" w:rsidRPr="00851B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1B89">
        <w:rPr>
          <w:rFonts w:ascii="Garamond" w:hAnsi="Garamond"/>
          <w:color w:val="000000"/>
        </w:rPr>
        <w:t xml:space="preserve">Okresní soud v Ostravě obdržel dne </w:t>
      </w:r>
      <w:r w:rsidR="00CC6E1B" w:rsidRPr="00851B89">
        <w:rPr>
          <w:rFonts w:ascii="Garamond" w:hAnsi="Garamond"/>
          <w:color w:val="000000"/>
        </w:rPr>
        <w:t xml:space="preserve">10. června 2026 </w:t>
      </w:r>
      <w:r w:rsidRPr="00851B8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343DC" w:rsidRPr="00851B89">
        <w:rPr>
          <w:rFonts w:ascii="Garamond" w:hAnsi="Garamond"/>
          <w:color w:val="000000"/>
        </w:rPr>
        <w:t>informací týkajících se řízení vedeného u nadepsaného soudu pod sp. zn. 59 C 218/2026</w:t>
      </w:r>
      <w:r w:rsidR="009350AD" w:rsidRPr="00851B89">
        <w:rPr>
          <w:rFonts w:ascii="Garamond" w:hAnsi="Garamond"/>
          <w:color w:val="000000"/>
        </w:rPr>
        <w:t>,</w:t>
      </w:r>
      <w:r w:rsidR="000343DC" w:rsidRPr="00851B89">
        <w:rPr>
          <w:rFonts w:ascii="Garamond" w:hAnsi="Garamond"/>
          <w:color w:val="000000"/>
        </w:rPr>
        <w:t xml:space="preserve"> a to</w:t>
      </w:r>
      <w:r w:rsidR="009350AD" w:rsidRPr="00851B89">
        <w:rPr>
          <w:rFonts w:ascii="Garamond" w:hAnsi="Garamond"/>
          <w:color w:val="000000"/>
        </w:rPr>
        <w:t xml:space="preserve">, </w:t>
      </w:r>
      <w:r w:rsidR="000343DC" w:rsidRPr="00851B89">
        <w:rPr>
          <w:rFonts w:ascii="Garamond" w:hAnsi="Garamond"/>
          <w:color w:val="000000"/>
        </w:rPr>
        <w:t xml:space="preserve">čeho se daná věc týká, kdo je žalovaná a žalující strana, proč soud provedl náhled Vaší osoby do registru obyvatel a jaké informace tak získal. </w:t>
      </w:r>
    </w:p>
    <w:p w14:paraId="391EFF13" w14:textId="0E84AF52" w:rsidR="005B440A" w:rsidRPr="00851B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1B89">
        <w:rPr>
          <w:rFonts w:ascii="Garamond" w:hAnsi="Garamond"/>
          <w:color w:val="000000"/>
        </w:rPr>
        <w:t xml:space="preserve">V souladu s § 14 odst. 5 písm. d) </w:t>
      </w:r>
      <w:r w:rsidR="00586CB4" w:rsidRPr="00851B89">
        <w:rPr>
          <w:rFonts w:ascii="Garamond" w:hAnsi="Garamond"/>
          <w:color w:val="000000"/>
        </w:rPr>
        <w:t>InfZ</w:t>
      </w:r>
      <w:r w:rsidRPr="00851B89">
        <w:rPr>
          <w:rFonts w:ascii="Garamond" w:hAnsi="Garamond"/>
          <w:color w:val="000000"/>
        </w:rPr>
        <w:t xml:space="preserve"> vyhovuji</w:t>
      </w:r>
      <w:r w:rsidRPr="00851B89">
        <w:rPr>
          <w:rFonts w:ascii="Garamond" w:hAnsi="Garamond"/>
          <w:b/>
          <w:color w:val="000000"/>
        </w:rPr>
        <w:t xml:space="preserve"> </w:t>
      </w:r>
      <w:r w:rsidRPr="00851B89">
        <w:rPr>
          <w:rFonts w:ascii="Garamond" w:hAnsi="Garamond"/>
          <w:color w:val="000000"/>
        </w:rPr>
        <w:t>V</w:t>
      </w:r>
      <w:r w:rsidR="005B440A" w:rsidRPr="00851B89">
        <w:rPr>
          <w:rFonts w:ascii="Garamond" w:hAnsi="Garamond"/>
          <w:color w:val="000000"/>
        </w:rPr>
        <w:t xml:space="preserve">aší žádosti a </w:t>
      </w:r>
      <w:r w:rsidR="000343DC" w:rsidRPr="00851B89">
        <w:rPr>
          <w:rFonts w:ascii="Garamond" w:hAnsi="Garamond"/>
          <w:color w:val="000000"/>
        </w:rPr>
        <w:t xml:space="preserve">sděluji, že žalovanou stranou v předmětném řízení je </w:t>
      </w:r>
      <w:r w:rsidR="009350AD" w:rsidRPr="00851B89">
        <w:rPr>
          <w:rFonts w:ascii="Garamond" w:hAnsi="Garamond"/>
          <w:color w:val="000000"/>
        </w:rPr>
        <w:t>Žaneta N. a žalobcem je Městská část Praha 2. Předmětem řízení je úhrada částky ve výši 167 030,24 Kč s příslušenstvím (dlužné nájemné). Dle obsahu elektronického spisu byla provedena lustrace v Informačním systému základních registrů toliko ve vztahu k osobě žalované.</w:t>
      </w:r>
    </w:p>
    <w:p w14:paraId="752C5729" w14:textId="77777777" w:rsidR="005B440A" w:rsidRPr="00851B8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118C93D" w14:textId="77777777" w:rsidR="005B440A" w:rsidRPr="00851B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1B89">
        <w:rPr>
          <w:rFonts w:ascii="Garamond" w:hAnsi="Garamond"/>
          <w:color w:val="000000"/>
        </w:rPr>
        <w:t>S</w:t>
      </w:r>
      <w:r w:rsidR="005B440A" w:rsidRPr="00851B89">
        <w:rPr>
          <w:rFonts w:ascii="Garamond" w:hAnsi="Garamond"/>
          <w:color w:val="000000"/>
        </w:rPr>
        <w:t> </w:t>
      </w:r>
      <w:r w:rsidRPr="00851B89">
        <w:rPr>
          <w:rFonts w:ascii="Garamond" w:hAnsi="Garamond"/>
          <w:color w:val="000000"/>
        </w:rPr>
        <w:t>pozdrav</w:t>
      </w:r>
      <w:r w:rsidR="005B440A" w:rsidRPr="00851B89">
        <w:rPr>
          <w:rFonts w:ascii="Garamond" w:hAnsi="Garamond"/>
          <w:color w:val="000000"/>
        </w:rPr>
        <w:t>em</w:t>
      </w:r>
    </w:p>
    <w:p w14:paraId="6EED010C" w14:textId="77777777" w:rsidR="005B440A" w:rsidRPr="00851B8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51B89" w14:paraId="72FC26B7" w14:textId="77777777" w:rsidTr="00047ED5">
        <w:tc>
          <w:tcPr>
            <w:tcW w:w="4048" w:type="dxa"/>
            <w:hideMark/>
          </w:tcPr>
          <w:p w14:paraId="154E2C0A" w14:textId="77777777" w:rsidR="00047ED5" w:rsidRPr="00851B89" w:rsidRDefault="00BA6A0B">
            <w:pPr>
              <w:widowControl w:val="0"/>
              <w:rPr>
                <w:rFonts w:ascii="Garamond" w:hAnsi="Garamond"/>
              </w:rPr>
            </w:pPr>
            <w:r w:rsidRPr="00851B89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851B89" w14:paraId="3FB2E241" w14:textId="77777777" w:rsidTr="00047ED5">
        <w:tc>
          <w:tcPr>
            <w:tcW w:w="4048" w:type="dxa"/>
            <w:hideMark/>
          </w:tcPr>
          <w:p w14:paraId="4E662554" w14:textId="1EBF693B" w:rsidR="00047ED5" w:rsidRPr="00851B89" w:rsidRDefault="009350AD">
            <w:pPr>
              <w:widowControl w:val="0"/>
              <w:rPr>
                <w:rFonts w:ascii="Garamond" w:hAnsi="Garamond"/>
              </w:rPr>
            </w:pPr>
            <w:r w:rsidRPr="00851B89">
              <w:rPr>
                <w:rFonts w:ascii="Garamond" w:hAnsi="Garamond"/>
              </w:rPr>
              <w:t>asistentka soudce</w:t>
            </w:r>
          </w:p>
        </w:tc>
      </w:tr>
      <w:tr w:rsidR="00047ED5" w:rsidRPr="00851B89" w14:paraId="7ED9A302" w14:textId="77777777" w:rsidTr="00047ED5">
        <w:tc>
          <w:tcPr>
            <w:tcW w:w="4048" w:type="dxa"/>
            <w:hideMark/>
          </w:tcPr>
          <w:p w14:paraId="4C9EB02E" w14:textId="77777777" w:rsidR="00047ED5" w:rsidRPr="00851B89" w:rsidRDefault="00047ED5">
            <w:pPr>
              <w:widowControl w:val="0"/>
              <w:rPr>
                <w:rFonts w:ascii="Garamond" w:hAnsi="Garamond"/>
              </w:rPr>
            </w:pPr>
            <w:r w:rsidRPr="00851B8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51B89" w14:paraId="4A73FF6B" w14:textId="77777777" w:rsidTr="00047ED5">
        <w:tc>
          <w:tcPr>
            <w:tcW w:w="4048" w:type="dxa"/>
            <w:hideMark/>
          </w:tcPr>
          <w:p w14:paraId="7E4F7CCF" w14:textId="77777777" w:rsidR="00047ED5" w:rsidRPr="00851B89" w:rsidRDefault="00047ED5">
            <w:pPr>
              <w:widowControl w:val="0"/>
              <w:rPr>
                <w:rFonts w:ascii="Garamond" w:hAnsi="Garamond"/>
              </w:rPr>
            </w:pPr>
            <w:r w:rsidRPr="00851B8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51B89" w14:paraId="18A7DBDC" w14:textId="77777777" w:rsidTr="00047ED5">
        <w:tc>
          <w:tcPr>
            <w:tcW w:w="4048" w:type="dxa"/>
            <w:hideMark/>
          </w:tcPr>
          <w:p w14:paraId="5F1A8D34" w14:textId="77777777" w:rsidR="00047ED5" w:rsidRPr="00851B89" w:rsidRDefault="00047ED5">
            <w:pPr>
              <w:widowControl w:val="0"/>
              <w:rPr>
                <w:rFonts w:ascii="Garamond" w:hAnsi="Garamond"/>
              </w:rPr>
            </w:pPr>
            <w:r w:rsidRPr="00851B89">
              <w:rPr>
                <w:rFonts w:ascii="Garamond" w:hAnsi="Garamond"/>
              </w:rPr>
              <w:t>přístupu k informacím</w:t>
            </w:r>
          </w:p>
        </w:tc>
      </w:tr>
    </w:tbl>
    <w:p w14:paraId="7AAA43D6" w14:textId="77777777" w:rsidR="00896DB2" w:rsidRPr="00851B89" w:rsidRDefault="00896DB2" w:rsidP="00896DB2">
      <w:pPr>
        <w:rPr>
          <w:b/>
          <w:color w:val="000000"/>
        </w:rPr>
      </w:pPr>
    </w:p>
    <w:p w14:paraId="70F95C6E" w14:textId="77777777" w:rsidR="00896DB2" w:rsidRPr="00851B89" w:rsidRDefault="00896DB2" w:rsidP="00896DB2">
      <w:pPr>
        <w:rPr>
          <w:b/>
          <w:color w:val="000000"/>
        </w:rPr>
      </w:pPr>
    </w:p>
    <w:p w14:paraId="295BD32F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42C18937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15B9E657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17C6458A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2C667FDF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73446573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21F4EC02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4C0ECCB0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6ECF4C1C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21A7B5A6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39F0754D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58D0D633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5EB64A74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12531B83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19531C20" w14:textId="77777777" w:rsidR="00E930E4" w:rsidRPr="00851B89" w:rsidRDefault="00E930E4" w:rsidP="00896DB2">
      <w:pPr>
        <w:rPr>
          <w:rFonts w:ascii="Garamond" w:hAnsi="Garamond"/>
          <w:b/>
          <w:color w:val="000000"/>
        </w:rPr>
      </w:pPr>
    </w:p>
    <w:p w14:paraId="2E4392D0" w14:textId="77777777" w:rsidR="00010725" w:rsidRPr="00851B89" w:rsidRDefault="00010725" w:rsidP="00896DB2">
      <w:r w:rsidRPr="00851B89">
        <w:t xml:space="preserve"> </w:t>
      </w:r>
    </w:p>
    <w:sectPr w:rsidR="00010725" w:rsidRPr="00851B89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3C509" w14:textId="77777777" w:rsidR="00FC32DA" w:rsidRDefault="00FC32DA">
      <w:r>
        <w:separator/>
      </w:r>
    </w:p>
  </w:endnote>
  <w:endnote w:type="continuationSeparator" w:id="0">
    <w:p w14:paraId="1555A4A6" w14:textId="77777777" w:rsidR="00FC32DA" w:rsidRDefault="00FC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D9C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626333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6B1A" w14:textId="77777777" w:rsidR="00FC32DA" w:rsidRDefault="00FC32DA">
      <w:r>
        <w:separator/>
      </w:r>
    </w:p>
  </w:footnote>
  <w:footnote w:type="continuationSeparator" w:id="0">
    <w:p w14:paraId="6248493E" w14:textId="77777777" w:rsidR="00FC32DA" w:rsidRDefault="00FC3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38C1B" w14:textId="6383E89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346/2026</w:t>
    </w:r>
    <w:r w:rsidRPr="00943455">
      <w:rPr>
        <w:rFonts w:ascii="Garamond" w:hAnsi="Garamond"/>
      </w:rPr>
      <w:t>-</w:t>
    </w:r>
    <w:r w:rsidR="00A3146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15 14:07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4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43DC"/>
    <w:rsid w:val="00047ED5"/>
    <w:rsid w:val="00064CD9"/>
    <w:rsid w:val="000B2E25"/>
    <w:rsid w:val="000C1A74"/>
    <w:rsid w:val="000D1598"/>
    <w:rsid w:val="000E018B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51782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6DE0"/>
    <w:rsid w:val="00841831"/>
    <w:rsid w:val="00851B89"/>
    <w:rsid w:val="00873B33"/>
    <w:rsid w:val="00896DB2"/>
    <w:rsid w:val="008970FE"/>
    <w:rsid w:val="008C78C0"/>
    <w:rsid w:val="009350AD"/>
    <w:rsid w:val="00943455"/>
    <w:rsid w:val="00974F7F"/>
    <w:rsid w:val="009A1370"/>
    <w:rsid w:val="00A31463"/>
    <w:rsid w:val="00AC30E2"/>
    <w:rsid w:val="00AD4A8B"/>
    <w:rsid w:val="00B312D3"/>
    <w:rsid w:val="00B57D55"/>
    <w:rsid w:val="00BA6A0B"/>
    <w:rsid w:val="00BF193E"/>
    <w:rsid w:val="00C06A7E"/>
    <w:rsid w:val="00C7287D"/>
    <w:rsid w:val="00CC6E1B"/>
    <w:rsid w:val="00CE5697"/>
    <w:rsid w:val="00D21239"/>
    <w:rsid w:val="00D653BC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32D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C21188"/>
  <w14:defaultImageDpi w14:val="0"/>
  <w15:docId w15:val="{ABB42155-3461-45F9-922B-412E781E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6</cp:revision>
  <cp:lastPrinted>2001-04-24T08:56:00Z</cp:lastPrinted>
  <dcterms:created xsi:type="dcterms:W3CDTF">2026-06-15T12:23:00Z</dcterms:created>
  <dcterms:modified xsi:type="dcterms:W3CDTF">2026-06-16T07:03:00Z</dcterms:modified>
</cp:coreProperties>
</file>