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520E" w14:textId="77777777" w:rsidR="00896DB2" w:rsidRPr="00FC642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FC6429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FC6429">
        <w:rPr>
          <w:rFonts w:ascii="Garamond" w:hAnsi="Garamond"/>
          <w:b/>
          <w:color w:val="000000"/>
          <w:sz w:val="36"/>
        </w:rPr>
        <w:t> </w:t>
      </w:r>
    </w:p>
    <w:p w14:paraId="5258B37C" w14:textId="77777777" w:rsidR="00896DB2" w:rsidRPr="00FC6429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FC6429">
        <w:rPr>
          <w:rFonts w:ascii="Garamond" w:hAnsi="Garamond"/>
          <w:color w:val="000000"/>
        </w:rPr>
        <w:t> U Soudu</w:t>
      </w:r>
      <w:r w:rsidR="00E930E4" w:rsidRPr="00FC6429">
        <w:rPr>
          <w:rFonts w:ascii="Garamond" w:hAnsi="Garamond"/>
          <w:color w:val="000000"/>
        </w:rPr>
        <w:t xml:space="preserve"> 6187/4, 708 82 Ostrava-Poruba</w:t>
      </w:r>
    </w:p>
    <w:p w14:paraId="2FEA7211" w14:textId="77777777" w:rsidR="00896DB2" w:rsidRPr="00FC6429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FC6429">
        <w:rPr>
          <w:rFonts w:ascii="Garamond" w:hAnsi="Garamond"/>
          <w:color w:val="000000"/>
        </w:rPr>
        <w:t>tel.: 596 972 111,</w:t>
      </w:r>
      <w:r w:rsidR="00E930E4" w:rsidRPr="00FC6429">
        <w:rPr>
          <w:rFonts w:ascii="Garamond" w:hAnsi="Garamond"/>
          <w:color w:val="000000"/>
        </w:rPr>
        <w:t xml:space="preserve"> fax: 596 972 801,</w:t>
      </w:r>
      <w:r w:rsidRPr="00FC6429">
        <w:rPr>
          <w:rFonts w:ascii="Garamond" w:hAnsi="Garamond"/>
          <w:color w:val="000000"/>
        </w:rPr>
        <w:t xml:space="preserve"> e-mail: osostrava@osoud.ova.justice.cz, </w:t>
      </w:r>
      <w:r w:rsidRPr="00FC6429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FC6429" w14:paraId="09007FDF" w14:textId="77777777" w:rsidTr="00401AD9">
        <w:tc>
          <w:tcPr>
            <w:tcW w:w="1123" w:type="pct"/>
            <w:tcMar>
              <w:bottom w:w="0" w:type="dxa"/>
            </w:tcMar>
          </w:tcPr>
          <w:p w14:paraId="5026BDBB" w14:textId="77777777" w:rsidR="00896DB2" w:rsidRPr="00FC642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C6429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FC6429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9499AAD" w14:textId="77777777" w:rsidR="00896DB2" w:rsidRPr="00FC6429" w:rsidRDefault="00E930E4" w:rsidP="00401AD9">
            <w:pPr>
              <w:rPr>
                <w:rFonts w:ascii="Garamond" w:hAnsi="Garamond"/>
                <w:color w:val="000000"/>
              </w:rPr>
            </w:pPr>
            <w:r w:rsidRPr="00FC6429">
              <w:rPr>
                <w:rFonts w:ascii="Garamond" w:hAnsi="Garamond"/>
                <w:color w:val="000000"/>
              </w:rPr>
              <w:t>0 Si 432/2026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7BFE6B2" w14:textId="3CE3CA82" w:rsidR="00873B33" w:rsidRPr="00FC6429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Vážený pan</w:t>
            </w:r>
          </w:p>
          <w:p w14:paraId="3801FA47" w14:textId="79DC7B5E" w:rsidR="00FF4BEB" w:rsidRPr="00FC6429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Mgr. Jan Ž</w:t>
            </w:r>
            <w:r w:rsidR="00FC6429">
              <w:rPr>
                <w:rFonts w:ascii="Garamond" w:hAnsi="Garamond"/>
              </w:rPr>
              <w:t>.</w:t>
            </w:r>
          </w:p>
          <w:p w14:paraId="65941D6D" w14:textId="32057649" w:rsidR="00670D1E" w:rsidRPr="00FC6429" w:rsidRDefault="00FC6429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</w:t>
            </w:r>
          </w:p>
          <w:p w14:paraId="7E39C326" w14:textId="77777777" w:rsidR="00896DB2" w:rsidRPr="00FC6429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FC6429" w14:paraId="5CC9A484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3363340" w14:textId="77777777" w:rsidR="00896DB2" w:rsidRPr="00FC642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C6429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15902A8" w14:textId="77777777" w:rsidR="00896DB2" w:rsidRPr="00FC6429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EC7A9CB" w14:textId="77777777" w:rsidR="00896DB2" w:rsidRPr="00FC642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C6429" w14:paraId="1212B74C" w14:textId="77777777" w:rsidTr="00401AD9">
        <w:tc>
          <w:tcPr>
            <w:tcW w:w="1123" w:type="pct"/>
            <w:tcMar>
              <w:top w:w="0" w:type="dxa"/>
            </w:tcMar>
          </w:tcPr>
          <w:p w14:paraId="3EB9441B" w14:textId="77777777" w:rsidR="00896DB2" w:rsidRPr="00FC642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C6429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47685B7" w14:textId="77777777" w:rsidR="00896DB2" w:rsidRPr="00FC6429" w:rsidRDefault="00BA6A0B" w:rsidP="00401AD9">
            <w:pPr>
              <w:rPr>
                <w:rFonts w:ascii="Garamond" w:hAnsi="Garamond"/>
                <w:color w:val="000000"/>
              </w:rPr>
            </w:pPr>
            <w:r w:rsidRPr="00FC6429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1F4A961" w14:textId="77777777" w:rsidR="00896DB2" w:rsidRPr="00FC642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C6429" w14:paraId="0FF0203F" w14:textId="77777777" w:rsidTr="00401AD9">
        <w:tc>
          <w:tcPr>
            <w:tcW w:w="1123" w:type="pct"/>
            <w:tcMar>
              <w:top w:w="0" w:type="dxa"/>
            </w:tcMar>
          </w:tcPr>
          <w:p w14:paraId="730E95E7" w14:textId="77777777" w:rsidR="00896DB2" w:rsidRPr="00FC6429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C6429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199C112" w14:textId="77777777" w:rsidR="00896DB2" w:rsidRPr="00FC6429" w:rsidRDefault="00E930E4" w:rsidP="00401AD9">
            <w:pPr>
              <w:rPr>
                <w:rFonts w:ascii="Garamond" w:hAnsi="Garamond"/>
                <w:color w:val="000000"/>
              </w:rPr>
            </w:pPr>
            <w:r w:rsidRPr="00FC6429">
              <w:rPr>
                <w:rFonts w:ascii="Garamond" w:hAnsi="Garamond"/>
                <w:color w:val="000000"/>
              </w:rPr>
              <w:t>31.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29096A5" w14:textId="77777777" w:rsidR="00896DB2" w:rsidRPr="00FC6429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A11BE5F" w14:textId="77777777" w:rsidR="00896DB2" w:rsidRPr="00FC6429" w:rsidRDefault="00896DB2" w:rsidP="00896DB2">
      <w:pPr>
        <w:rPr>
          <w:rFonts w:ascii="Garamond" w:hAnsi="Garamond"/>
          <w:color w:val="000000"/>
        </w:rPr>
      </w:pPr>
    </w:p>
    <w:p w14:paraId="65C0FFCD" w14:textId="77777777" w:rsidR="00896DB2" w:rsidRPr="00FC6429" w:rsidRDefault="00896DB2" w:rsidP="00896DB2">
      <w:pPr>
        <w:rPr>
          <w:rFonts w:ascii="Garamond" w:hAnsi="Garamond"/>
          <w:color w:val="000000"/>
        </w:rPr>
      </w:pPr>
    </w:p>
    <w:p w14:paraId="38224BA4" w14:textId="77777777" w:rsidR="00896DB2" w:rsidRPr="00FC6429" w:rsidRDefault="00896DB2" w:rsidP="00E930E4">
      <w:pPr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FC6429">
        <w:rPr>
          <w:rFonts w:ascii="Garamond" w:hAnsi="Garamond"/>
          <w:color w:val="000000"/>
        </w:rPr>
        <w:t xml:space="preserve"> </w:t>
      </w:r>
    </w:p>
    <w:p w14:paraId="16BCA933" w14:textId="77777777" w:rsidR="002B20C2" w:rsidRPr="00FC6429" w:rsidRDefault="002B20C2" w:rsidP="00E930E4">
      <w:pPr>
        <w:jc w:val="both"/>
        <w:rPr>
          <w:rFonts w:ascii="Garamond" w:hAnsi="Garamond"/>
          <w:color w:val="000000"/>
        </w:rPr>
      </w:pPr>
    </w:p>
    <w:p w14:paraId="5EB3BC1A" w14:textId="3C48C7CB" w:rsidR="005B440A" w:rsidRPr="00FC6429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>Vážený pane</w:t>
      </w:r>
      <w:r w:rsidR="00C76948" w:rsidRPr="00FC6429">
        <w:rPr>
          <w:rFonts w:ascii="Garamond" w:hAnsi="Garamond"/>
          <w:b/>
        </w:rPr>
        <w:t xml:space="preserve"> </w:t>
      </w:r>
      <w:r w:rsidR="00C76948" w:rsidRPr="00FC6429">
        <w:rPr>
          <w:rFonts w:ascii="Garamond" w:hAnsi="Garamond"/>
          <w:bCs/>
        </w:rPr>
        <w:t>magistře</w:t>
      </w:r>
      <w:r w:rsidR="00512183" w:rsidRPr="00FC6429">
        <w:rPr>
          <w:rFonts w:ascii="Garamond" w:hAnsi="Garamond"/>
        </w:rPr>
        <w:t>,</w:t>
      </w:r>
    </w:p>
    <w:p w14:paraId="026E0848" w14:textId="0FAF15B4" w:rsidR="00C76948" w:rsidRPr="00FC6429" w:rsidRDefault="00896DB2" w:rsidP="00C76948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Okresní soud v Ostravě obdržel dne </w:t>
      </w:r>
      <w:r w:rsidR="00CC6E1B" w:rsidRPr="00FC6429">
        <w:rPr>
          <w:rFonts w:ascii="Garamond" w:hAnsi="Garamond"/>
          <w:color w:val="000000"/>
        </w:rPr>
        <w:t xml:space="preserve">29. července 2026 </w:t>
      </w:r>
      <w:r w:rsidRPr="00FC6429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FC6429">
        <w:rPr>
          <w:rFonts w:ascii="Garamond" w:hAnsi="Garamond"/>
          <w:color w:val="000000"/>
        </w:rPr>
        <w:t>InfZ</w:t>
      </w:r>
      <w:proofErr w:type="spellEnd"/>
      <w:r w:rsidRPr="00FC6429">
        <w:rPr>
          <w:rFonts w:ascii="Garamond" w:hAnsi="Garamond"/>
          <w:color w:val="000000"/>
        </w:rPr>
        <w:t>“), v níž se domáháte poskytnutí</w:t>
      </w:r>
      <w:r w:rsidR="00C76948" w:rsidRPr="00FC6429">
        <w:rPr>
          <w:rFonts w:ascii="Garamond" w:hAnsi="Garamond"/>
          <w:color w:val="000000"/>
        </w:rPr>
        <w:t xml:space="preserve"> informací, zda je nebo byla v příslušné databázi evidována jakákoliv žaloba či soudní řízení, jehož účastníkem je následující společnost: </w:t>
      </w:r>
    </w:p>
    <w:p w14:paraId="25D54ACE" w14:textId="71540B18" w:rsidR="00CD3DE7" w:rsidRPr="00FC6429" w:rsidRDefault="00C76948" w:rsidP="00CD3DE7">
      <w:pPr>
        <w:spacing w:after="120"/>
        <w:jc w:val="both"/>
        <w:rPr>
          <w:rFonts w:ascii="Garamond" w:hAnsi="Garamond"/>
          <w:b/>
          <w:bCs/>
          <w:color w:val="000000"/>
        </w:rPr>
      </w:pPr>
      <w:r w:rsidRPr="00FC6429">
        <w:rPr>
          <w:rFonts w:ascii="Garamond" w:hAnsi="Garamond"/>
          <w:color w:val="000000"/>
        </w:rPr>
        <w:t xml:space="preserve">obchodní firma: </w:t>
      </w:r>
      <w:proofErr w:type="spellStart"/>
      <w:r w:rsidRPr="00FC6429">
        <w:rPr>
          <w:rFonts w:ascii="Garamond" w:hAnsi="Garamond"/>
          <w:b/>
          <w:bCs/>
          <w:color w:val="000000"/>
        </w:rPr>
        <w:t>Tietoevry</w:t>
      </w:r>
      <w:proofErr w:type="spellEnd"/>
      <w:r w:rsidRPr="00FC6429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FC6429">
        <w:rPr>
          <w:rFonts w:ascii="Garamond" w:hAnsi="Garamond"/>
          <w:b/>
          <w:bCs/>
          <w:color w:val="000000"/>
        </w:rPr>
        <w:t>Czechia</w:t>
      </w:r>
      <w:proofErr w:type="spellEnd"/>
      <w:r w:rsidRPr="00FC6429">
        <w:rPr>
          <w:rFonts w:ascii="Garamond" w:hAnsi="Garamond"/>
          <w:b/>
          <w:bCs/>
          <w:color w:val="000000"/>
        </w:rPr>
        <w:t xml:space="preserve"> s.r.o.</w:t>
      </w:r>
      <w:r w:rsidR="00CD3DE7" w:rsidRPr="00FC6429">
        <w:rPr>
          <w:rFonts w:ascii="Garamond" w:hAnsi="Garamond"/>
          <w:b/>
          <w:bCs/>
          <w:color w:val="000000"/>
        </w:rPr>
        <w:t xml:space="preserve">, IČO: 173 59 139 </w:t>
      </w:r>
    </w:p>
    <w:p w14:paraId="1F8CD6FB" w14:textId="13DF7F1F" w:rsidR="00CD3DE7" w:rsidRPr="00FC6429" w:rsidRDefault="00CD3DE7" w:rsidP="00CD3DE7">
      <w:pPr>
        <w:spacing w:after="120"/>
        <w:jc w:val="both"/>
        <w:rPr>
          <w:rFonts w:ascii="Garamond" w:hAnsi="Garamond"/>
          <w:b/>
          <w:bCs/>
          <w:color w:val="000000"/>
        </w:rPr>
      </w:pPr>
      <w:r w:rsidRPr="00FC6429">
        <w:rPr>
          <w:rFonts w:ascii="Garamond" w:hAnsi="Garamond"/>
          <w:color w:val="000000"/>
        </w:rPr>
        <w:t>a obchodní firma:</w:t>
      </w:r>
      <w:r w:rsidRPr="00FC6429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FC6429">
        <w:rPr>
          <w:rFonts w:ascii="Garamond" w:hAnsi="Garamond"/>
          <w:b/>
          <w:bCs/>
          <w:color w:val="000000"/>
        </w:rPr>
        <w:t>Tietoevry</w:t>
      </w:r>
      <w:proofErr w:type="spellEnd"/>
      <w:r w:rsidRPr="00FC6429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FC6429">
        <w:rPr>
          <w:rFonts w:ascii="Garamond" w:hAnsi="Garamond"/>
          <w:b/>
          <w:bCs/>
          <w:color w:val="000000"/>
        </w:rPr>
        <w:t>Czechia</w:t>
      </w:r>
      <w:proofErr w:type="spellEnd"/>
      <w:r w:rsidRPr="00FC6429">
        <w:rPr>
          <w:rFonts w:ascii="Garamond" w:hAnsi="Garamond"/>
          <w:b/>
          <w:bCs/>
          <w:color w:val="000000"/>
        </w:rPr>
        <w:t xml:space="preserve"> Support </w:t>
      </w:r>
      <w:proofErr w:type="spellStart"/>
      <w:r w:rsidRPr="00FC6429">
        <w:rPr>
          <w:rFonts w:ascii="Garamond" w:hAnsi="Garamond"/>
          <w:b/>
          <w:bCs/>
          <w:color w:val="000000"/>
        </w:rPr>
        <w:t>Services</w:t>
      </w:r>
      <w:proofErr w:type="spellEnd"/>
      <w:r w:rsidRPr="00FC6429">
        <w:rPr>
          <w:rFonts w:ascii="Garamond" w:hAnsi="Garamond"/>
          <w:b/>
          <w:bCs/>
          <w:color w:val="000000"/>
        </w:rPr>
        <w:t xml:space="preserve"> s.r.o., IČO: 039 38 786  </w:t>
      </w:r>
    </w:p>
    <w:p w14:paraId="65DBB084" w14:textId="77777777" w:rsidR="00C76948" w:rsidRPr="00FC6429" w:rsidRDefault="00C76948" w:rsidP="00C76948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se sídlem: náměstí Biskupa Bruna 3399/5, Moravská Ostrava, 702 00 Ostrava </w:t>
      </w:r>
    </w:p>
    <w:p w14:paraId="380FAA25" w14:textId="6F55EC10" w:rsidR="00C76948" w:rsidRPr="00FC6429" w:rsidRDefault="00C76948" w:rsidP="00C76948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V případě, že bude výsledek lustrace uvedeného subjektu pozitivní, žádáte dále o poskytnutí následujících informací ohledně každého jednotlivého řízení, jehož účastníkem je uvedený subjekt: </w:t>
      </w:r>
    </w:p>
    <w:p w14:paraId="4BFF2063" w14:textId="77777777" w:rsidR="00C76948" w:rsidRPr="00FC6429" w:rsidRDefault="00C76948" w:rsidP="00C7694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spisové značky předmětného řízení; </w:t>
      </w:r>
    </w:p>
    <w:p w14:paraId="158A52BB" w14:textId="77777777" w:rsidR="00C76948" w:rsidRPr="00FC6429" w:rsidRDefault="00C76948" w:rsidP="00C7694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b/>
          <w:bCs/>
          <w:color w:val="000000"/>
        </w:rPr>
        <w:t xml:space="preserve">sdělení procesního postavení lustrovaných subjektů; </w:t>
      </w:r>
    </w:p>
    <w:p w14:paraId="76947E76" w14:textId="77777777" w:rsidR="00C76948" w:rsidRPr="00FC6429" w:rsidRDefault="00C76948" w:rsidP="00C7694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sdělení identifikačních údajů ostatních účastníků řízení; </w:t>
      </w:r>
    </w:p>
    <w:p w14:paraId="39C46D5A" w14:textId="77777777" w:rsidR="00C76948" w:rsidRPr="00FC6429" w:rsidRDefault="00C76948" w:rsidP="00C7694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sdělení předmětu řízení; </w:t>
      </w:r>
    </w:p>
    <w:p w14:paraId="3FA3F288" w14:textId="77777777" w:rsidR="00C76948" w:rsidRPr="00FC6429" w:rsidRDefault="00C76948" w:rsidP="00C76948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sdělení procesního stavu řízení </w:t>
      </w:r>
    </w:p>
    <w:p w14:paraId="30442297" w14:textId="0F9C2746" w:rsidR="005B440A" w:rsidRPr="00FC642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40EFB8F9" w14:textId="0BC7A2ED" w:rsidR="005B440A" w:rsidRPr="00FC642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FC6429">
        <w:rPr>
          <w:rFonts w:ascii="Garamond" w:hAnsi="Garamond"/>
          <w:color w:val="000000"/>
        </w:rPr>
        <w:t>InfZ</w:t>
      </w:r>
      <w:proofErr w:type="spellEnd"/>
      <w:r w:rsidRPr="00FC6429">
        <w:rPr>
          <w:rFonts w:ascii="Garamond" w:hAnsi="Garamond"/>
          <w:color w:val="000000"/>
        </w:rPr>
        <w:t xml:space="preserve"> vyhovuji</w:t>
      </w:r>
      <w:r w:rsidRPr="00FC6429">
        <w:rPr>
          <w:rFonts w:ascii="Garamond" w:hAnsi="Garamond"/>
          <w:b/>
          <w:color w:val="000000"/>
        </w:rPr>
        <w:t xml:space="preserve"> </w:t>
      </w:r>
      <w:r w:rsidRPr="00FC6429">
        <w:rPr>
          <w:rFonts w:ascii="Garamond" w:hAnsi="Garamond"/>
          <w:color w:val="000000"/>
        </w:rPr>
        <w:t>V</w:t>
      </w:r>
      <w:r w:rsidR="005B440A" w:rsidRPr="00FC6429">
        <w:rPr>
          <w:rFonts w:ascii="Garamond" w:hAnsi="Garamond"/>
          <w:color w:val="000000"/>
        </w:rPr>
        <w:t xml:space="preserve">aší žádosti a </w:t>
      </w:r>
      <w:r w:rsidR="00C76948" w:rsidRPr="00FC6429">
        <w:rPr>
          <w:rFonts w:ascii="Garamond" w:hAnsi="Garamond"/>
          <w:color w:val="000000"/>
        </w:rPr>
        <w:t>sděluji, že informační databázi povinného subjektu nebyla nalezena žádná řízení výše uvedené společnosti.</w:t>
      </w:r>
    </w:p>
    <w:p w14:paraId="4797F230" w14:textId="77777777" w:rsidR="005B440A" w:rsidRPr="00FC642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2B32EB16" w14:textId="77777777" w:rsidR="005B440A" w:rsidRPr="00FC6429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C6429">
        <w:rPr>
          <w:rFonts w:ascii="Garamond" w:hAnsi="Garamond"/>
          <w:color w:val="000000"/>
        </w:rPr>
        <w:t>S</w:t>
      </w:r>
      <w:r w:rsidR="005B440A" w:rsidRPr="00FC6429">
        <w:rPr>
          <w:rFonts w:ascii="Garamond" w:hAnsi="Garamond"/>
          <w:color w:val="000000"/>
        </w:rPr>
        <w:t> </w:t>
      </w:r>
      <w:r w:rsidRPr="00FC6429">
        <w:rPr>
          <w:rFonts w:ascii="Garamond" w:hAnsi="Garamond"/>
          <w:color w:val="000000"/>
        </w:rPr>
        <w:t>pozdrav</w:t>
      </w:r>
      <w:r w:rsidR="005B440A" w:rsidRPr="00FC6429">
        <w:rPr>
          <w:rFonts w:ascii="Garamond" w:hAnsi="Garamond"/>
          <w:color w:val="000000"/>
        </w:rPr>
        <w:t>em</w:t>
      </w:r>
    </w:p>
    <w:p w14:paraId="5B71880D" w14:textId="77777777" w:rsidR="005B440A" w:rsidRPr="00FC6429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FC6429" w14:paraId="3AC5E269" w14:textId="77777777" w:rsidTr="00047ED5">
        <w:tc>
          <w:tcPr>
            <w:tcW w:w="4048" w:type="dxa"/>
            <w:hideMark/>
          </w:tcPr>
          <w:p w14:paraId="2D7D4B7E" w14:textId="77777777" w:rsidR="00047ED5" w:rsidRPr="00FC6429" w:rsidRDefault="00BA6A0B">
            <w:pPr>
              <w:widowControl w:val="0"/>
              <w:rPr>
                <w:rFonts w:ascii="Garamond" w:hAnsi="Garamond"/>
              </w:rPr>
            </w:pPr>
            <w:r w:rsidRPr="00FC6429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FC6429" w14:paraId="0E97A076" w14:textId="77777777" w:rsidTr="00047ED5">
        <w:tc>
          <w:tcPr>
            <w:tcW w:w="4048" w:type="dxa"/>
            <w:hideMark/>
          </w:tcPr>
          <w:p w14:paraId="548BB47A" w14:textId="43DA617B" w:rsidR="00047ED5" w:rsidRPr="00FC6429" w:rsidRDefault="00C76948">
            <w:pPr>
              <w:widowControl w:val="0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asistentka soudce</w:t>
            </w:r>
          </w:p>
        </w:tc>
      </w:tr>
      <w:tr w:rsidR="00047ED5" w:rsidRPr="00FC6429" w14:paraId="40FB57B0" w14:textId="77777777" w:rsidTr="00047ED5">
        <w:tc>
          <w:tcPr>
            <w:tcW w:w="4048" w:type="dxa"/>
            <w:hideMark/>
          </w:tcPr>
          <w:p w14:paraId="69F3972C" w14:textId="77777777" w:rsidR="00047ED5" w:rsidRPr="00FC6429" w:rsidRDefault="00047ED5">
            <w:pPr>
              <w:widowControl w:val="0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FC6429" w14:paraId="492A9FB0" w14:textId="77777777" w:rsidTr="00047ED5">
        <w:tc>
          <w:tcPr>
            <w:tcW w:w="4048" w:type="dxa"/>
            <w:hideMark/>
          </w:tcPr>
          <w:p w14:paraId="055FD993" w14:textId="04C2285B" w:rsidR="00047ED5" w:rsidRPr="00FC6429" w:rsidRDefault="00047ED5">
            <w:pPr>
              <w:widowControl w:val="0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dle z.</w:t>
            </w:r>
            <w:r w:rsidR="00C76948" w:rsidRPr="00FC6429">
              <w:rPr>
                <w:rFonts w:ascii="Garamond" w:hAnsi="Garamond"/>
              </w:rPr>
              <w:t xml:space="preserve"> </w:t>
            </w:r>
            <w:r w:rsidRPr="00FC6429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FC6429" w14:paraId="5660E876" w14:textId="77777777" w:rsidTr="00047ED5">
        <w:tc>
          <w:tcPr>
            <w:tcW w:w="4048" w:type="dxa"/>
            <w:hideMark/>
          </w:tcPr>
          <w:p w14:paraId="033D0120" w14:textId="77777777" w:rsidR="00047ED5" w:rsidRPr="00FC6429" w:rsidRDefault="00047ED5">
            <w:pPr>
              <w:widowControl w:val="0"/>
              <w:rPr>
                <w:rFonts w:ascii="Garamond" w:hAnsi="Garamond"/>
              </w:rPr>
            </w:pPr>
            <w:r w:rsidRPr="00FC6429">
              <w:rPr>
                <w:rFonts w:ascii="Garamond" w:hAnsi="Garamond"/>
              </w:rPr>
              <w:t>přístupu k informacím</w:t>
            </w:r>
          </w:p>
        </w:tc>
      </w:tr>
    </w:tbl>
    <w:p w14:paraId="5EC2EDC7" w14:textId="77777777" w:rsidR="00896DB2" w:rsidRPr="00FC6429" w:rsidRDefault="00896DB2" w:rsidP="00896DB2">
      <w:pPr>
        <w:rPr>
          <w:b/>
          <w:color w:val="000000"/>
        </w:rPr>
      </w:pPr>
    </w:p>
    <w:p w14:paraId="7728E63F" w14:textId="77777777" w:rsidR="00896DB2" w:rsidRPr="00FC6429" w:rsidRDefault="00896DB2" w:rsidP="00896DB2">
      <w:pPr>
        <w:rPr>
          <w:b/>
          <w:color w:val="000000"/>
        </w:rPr>
      </w:pPr>
    </w:p>
    <w:p w14:paraId="771601DC" w14:textId="77777777" w:rsidR="00E930E4" w:rsidRPr="00FC6429" w:rsidRDefault="00E930E4" w:rsidP="00896DB2">
      <w:pPr>
        <w:rPr>
          <w:rFonts w:ascii="Garamond" w:hAnsi="Garamond"/>
          <w:b/>
          <w:color w:val="000000"/>
        </w:rPr>
      </w:pPr>
    </w:p>
    <w:p w14:paraId="2252423F" w14:textId="77777777" w:rsidR="00E930E4" w:rsidRPr="00FC6429" w:rsidRDefault="00E930E4" w:rsidP="00896DB2">
      <w:pPr>
        <w:rPr>
          <w:rFonts w:ascii="Garamond" w:hAnsi="Garamond"/>
          <w:b/>
          <w:color w:val="000000"/>
        </w:rPr>
      </w:pPr>
    </w:p>
    <w:p w14:paraId="1473FED6" w14:textId="20184F11" w:rsidR="00896DB2" w:rsidRPr="00FC6429" w:rsidRDefault="00896DB2" w:rsidP="00896DB2">
      <w:pPr>
        <w:rPr>
          <w:rFonts w:ascii="Garamond" w:hAnsi="Garamond"/>
          <w:b/>
          <w:color w:val="000000"/>
        </w:rPr>
      </w:pPr>
    </w:p>
    <w:p w14:paraId="4104219F" w14:textId="77777777" w:rsidR="00010725" w:rsidRPr="00FC6429" w:rsidRDefault="00010725" w:rsidP="00896DB2">
      <w:r w:rsidRPr="00FC6429">
        <w:t xml:space="preserve"> </w:t>
      </w:r>
    </w:p>
    <w:sectPr w:rsidR="00010725" w:rsidRPr="00FC6429" w:rsidSect="008418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BA23" w14:textId="77777777" w:rsidR="003767D7" w:rsidRDefault="003767D7">
      <w:r>
        <w:separator/>
      </w:r>
    </w:p>
  </w:endnote>
  <w:endnote w:type="continuationSeparator" w:id="0">
    <w:p w14:paraId="369159C3" w14:textId="77777777" w:rsidR="003767D7" w:rsidRDefault="0037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4C52" w14:textId="77777777" w:rsidR="00E6418A" w:rsidRDefault="00E641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7B71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35316FCC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0FFC" w14:textId="77777777" w:rsidR="00E6418A" w:rsidRDefault="00E641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5EFE9" w14:textId="77777777" w:rsidR="003767D7" w:rsidRDefault="003767D7">
      <w:r>
        <w:separator/>
      </w:r>
    </w:p>
  </w:footnote>
  <w:footnote w:type="continuationSeparator" w:id="0">
    <w:p w14:paraId="32E7EDE1" w14:textId="77777777" w:rsidR="003767D7" w:rsidRDefault="0037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A255" w14:textId="77777777" w:rsidR="00E6418A" w:rsidRDefault="00E641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AAC3" w14:textId="0419A50D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432/2026</w:t>
    </w:r>
    <w:r w:rsidRPr="00943455">
      <w:rPr>
        <w:rFonts w:ascii="Garamond" w:hAnsi="Garamond"/>
      </w:rPr>
      <w:t>-</w:t>
    </w:r>
    <w:r w:rsidR="00543D8F">
      <w:rPr>
        <w:rFonts w:ascii="Garamond" w:hAnsi="Garamond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56B4" w14:textId="77777777" w:rsidR="00E6418A" w:rsidRDefault="00E641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E64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3794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31 08:56:04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32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B0F20"/>
    <w:rsid w:val="001C11AD"/>
    <w:rsid w:val="00201527"/>
    <w:rsid w:val="002133B2"/>
    <w:rsid w:val="0029587C"/>
    <w:rsid w:val="002B20C2"/>
    <w:rsid w:val="002B25DC"/>
    <w:rsid w:val="002F4B31"/>
    <w:rsid w:val="00322E8B"/>
    <w:rsid w:val="003448F9"/>
    <w:rsid w:val="003767D7"/>
    <w:rsid w:val="003902FE"/>
    <w:rsid w:val="00401AD9"/>
    <w:rsid w:val="00512183"/>
    <w:rsid w:val="00530FF0"/>
    <w:rsid w:val="00543D8F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6C4B5C"/>
    <w:rsid w:val="007030A0"/>
    <w:rsid w:val="007127B1"/>
    <w:rsid w:val="00795AE3"/>
    <w:rsid w:val="00841831"/>
    <w:rsid w:val="008431BC"/>
    <w:rsid w:val="00873B33"/>
    <w:rsid w:val="00896DB2"/>
    <w:rsid w:val="008970FE"/>
    <w:rsid w:val="008C463B"/>
    <w:rsid w:val="008C78C0"/>
    <w:rsid w:val="00943455"/>
    <w:rsid w:val="00945655"/>
    <w:rsid w:val="00974F7F"/>
    <w:rsid w:val="00AD4A8B"/>
    <w:rsid w:val="00B312D3"/>
    <w:rsid w:val="00B57D55"/>
    <w:rsid w:val="00BA6A0B"/>
    <w:rsid w:val="00C06A7E"/>
    <w:rsid w:val="00C420CD"/>
    <w:rsid w:val="00C7287D"/>
    <w:rsid w:val="00C76948"/>
    <w:rsid w:val="00C941A7"/>
    <w:rsid w:val="00CC6E1B"/>
    <w:rsid w:val="00CD3DE7"/>
    <w:rsid w:val="00CE5697"/>
    <w:rsid w:val="00D21239"/>
    <w:rsid w:val="00DA1457"/>
    <w:rsid w:val="00DB6E55"/>
    <w:rsid w:val="00DF4FAE"/>
    <w:rsid w:val="00E038E3"/>
    <w:rsid w:val="00E47086"/>
    <w:rsid w:val="00E621BD"/>
    <w:rsid w:val="00E6418A"/>
    <w:rsid w:val="00E8434A"/>
    <w:rsid w:val="00E930E4"/>
    <w:rsid w:val="00EA5544"/>
    <w:rsid w:val="00EA62DD"/>
    <w:rsid w:val="00EB4747"/>
    <w:rsid w:val="00EB4B3C"/>
    <w:rsid w:val="00F53CC7"/>
    <w:rsid w:val="00F653E5"/>
    <w:rsid w:val="00FB3E1B"/>
    <w:rsid w:val="00FC6429"/>
    <w:rsid w:val="00FD5622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2E083"/>
  <w14:defaultImageDpi w14:val="0"/>
  <w15:docId w15:val="{46EF7EFB-CA08-4466-A628-EE5CD75F2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4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3</TotalTime>
  <Pages>1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3</cp:revision>
  <cp:lastPrinted>2001-04-24T08:56:00Z</cp:lastPrinted>
  <dcterms:created xsi:type="dcterms:W3CDTF">2026-07-31T08:29:00Z</dcterms:created>
  <dcterms:modified xsi:type="dcterms:W3CDTF">2026-07-31T08:35:00Z</dcterms:modified>
</cp:coreProperties>
</file>