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16CDF" w14:textId="77777777" w:rsidR="00896DB2" w:rsidRPr="00ED1F3C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ED1F3C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ED1F3C">
        <w:rPr>
          <w:rFonts w:ascii="Garamond" w:hAnsi="Garamond"/>
          <w:b/>
          <w:color w:val="000000"/>
          <w:sz w:val="36"/>
        </w:rPr>
        <w:t> </w:t>
      </w:r>
    </w:p>
    <w:p w14:paraId="46CA9BD3" w14:textId="77777777" w:rsidR="00896DB2" w:rsidRPr="00ED1F3C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2"/>
        </w:rPr>
      </w:pPr>
      <w:r w:rsidRPr="00ED1F3C">
        <w:rPr>
          <w:rFonts w:ascii="Garamond" w:hAnsi="Garamond"/>
          <w:color w:val="000000"/>
        </w:rPr>
        <w:t> U Soudu</w:t>
      </w:r>
      <w:r w:rsidR="00E930E4" w:rsidRPr="00ED1F3C">
        <w:rPr>
          <w:rFonts w:ascii="Garamond" w:hAnsi="Garamond"/>
          <w:color w:val="000000"/>
        </w:rPr>
        <w:t xml:space="preserve"> 6187/4, 708 82 Ostrava-Poruba</w:t>
      </w:r>
    </w:p>
    <w:p w14:paraId="65C8CE4F" w14:textId="77777777" w:rsidR="00896DB2" w:rsidRPr="00ED1F3C" w:rsidRDefault="00896DB2" w:rsidP="00896DB2">
      <w:pPr>
        <w:spacing w:before="120" w:after="360"/>
        <w:jc w:val="center"/>
        <w:rPr>
          <w:rFonts w:ascii="Garamond" w:hAnsi="Garamond"/>
          <w:color w:val="000000"/>
          <w:szCs w:val="18"/>
        </w:rPr>
      </w:pPr>
      <w:r w:rsidRPr="00ED1F3C">
        <w:rPr>
          <w:rFonts w:ascii="Garamond" w:hAnsi="Garamond"/>
          <w:color w:val="000000"/>
        </w:rPr>
        <w:t>tel.: 596 972 111,</w:t>
      </w:r>
      <w:r w:rsidR="00E930E4" w:rsidRPr="00ED1F3C">
        <w:rPr>
          <w:rFonts w:ascii="Garamond" w:hAnsi="Garamond"/>
          <w:color w:val="000000"/>
        </w:rPr>
        <w:t xml:space="preserve"> fax: 596 972 801,</w:t>
      </w:r>
      <w:r w:rsidRPr="00ED1F3C">
        <w:rPr>
          <w:rFonts w:ascii="Garamond" w:hAnsi="Garamond"/>
          <w:color w:val="000000"/>
        </w:rPr>
        <w:t xml:space="preserve"> e-mail: osostrava@osoud.ova.justice.cz, </w:t>
      </w:r>
      <w:r w:rsidRPr="00ED1F3C">
        <w:rPr>
          <w:rFonts w:ascii="Garamond" w:hAnsi="Garamond"/>
          <w:color w:val="000000"/>
          <w:szCs w:val="18"/>
        </w:rPr>
        <w:t>IDDS: 2mhaesg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896DB2" w:rsidRPr="00ED1F3C" w14:paraId="261711A4" w14:textId="77777777" w:rsidTr="00401AD9">
        <w:tc>
          <w:tcPr>
            <w:tcW w:w="1123" w:type="pct"/>
            <w:tcMar>
              <w:bottom w:w="0" w:type="dxa"/>
            </w:tcMar>
          </w:tcPr>
          <w:p w14:paraId="639F92AD" w14:textId="77777777" w:rsidR="00896DB2" w:rsidRPr="00ED1F3C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ED1F3C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ED1F3C">
              <w:rPr>
                <w:rFonts w:ascii="Garamond" w:hAnsi="Garamond"/>
                <w:caps/>
                <w:color w:val="000000"/>
              </w:rPr>
              <w:t>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7BCAD8DA" w14:textId="77777777" w:rsidR="00896DB2" w:rsidRPr="00ED1F3C" w:rsidRDefault="00E930E4" w:rsidP="00401AD9">
            <w:pPr>
              <w:rPr>
                <w:rFonts w:ascii="Garamond" w:hAnsi="Garamond"/>
                <w:color w:val="000000"/>
              </w:rPr>
            </w:pPr>
            <w:r w:rsidRPr="00ED1F3C">
              <w:rPr>
                <w:rFonts w:ascii="Garamond" w:hAnsi="Garamond"/>
                <w:color w:val="000000"/>
              </w:rPr>
              <w:t>0 Si 446/2026</w:t>
            </w:r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2FEE1384" w14:textId="34AE4A2A" w:rsidR="00873B33" w:rsidRPr="00ED1F3C" w:rsidRDefault="00873B33" w:rsidP="00C06A7E">
            <w:pPr>
              <w:spacing w:line="240" w:lineRule="exact"/>
              <w:rPr>
                <w:rFonts w:ascii="Garamond" w:hAnsi="Garamond"/>
              </w:rPr>
            </w:pPr>
            <w:r w:rsidRPr="00ED1F3C">
              <w:rPr>
                <w:rFonts w:ascii="Garamond" w:hAnsi="Garamond"/>
              </w:rPr>
              <w:t>Vážený pan</w:t>
            </w:r>
          </w:p>
          <w:p w14:paraId="5B6F6D38" w14:textId="244A8196" w:rsidR="00FF4BEB" w:rsidRPr="00ED1F3C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ED1F3C">
              <w:rPr>
                <w:rFonts w:ascii="Garamond" w:hAnsi="Garamond"/>
              </w:rPr>
              <w:t>Mgr. Filip H</w:t>
            </w:r>
            <w:r w:rsidR="00800E65" w:rsidRPr="00ED1F3C">
              <w:rPr>
                <w:rFonts w:ascii="Garamond" w:hAnsi="Garamond"/>
              </w:rPr>
              <w:t>.</w:t>
            </w:r>
          </w:p>
          <w:p w14:paraId="5CBDD502" w14:textId="77777777" w:rsidR="00670D1E" w:rsidRPr="00ED1F3C" w:rsidRDefault="00670D1E" w:rsidP="00C06A7E">
            <w:pPr>
              <w:spacing w:line="240" w:lineRule="exact"/>
            </w:pPr>
            <w:r w:rsidRPr="00ED1F3C">
              <w:t xml:space="preserve"> </w:t>
            </w:r>
          </w:p>
          <w:p w14:paraId="79A19B7E" w14:textId="77777777" w:rsidR="00670D1E" w:rsidRPr="00ED1F3C" w:rsidRDefault="00670D1E" w:rsidP="00C06A7E">
            <w:pPr>
              <w:spacing w:line="240" w:lineRule="exact"/>
            </w:pPr>
            <w:r w:rsidRPr="00ED1F3C">
              <w:t xml:space="preserve"> </w:t>
            </w:r>
          </w:p>
          <w:p w14:paraId="47D734F2" w14:textId="77777777" w:rsidR="00896DB2" w:rsidRPr="00ED1F3C" w:rsidRDefault="00896DB2" w:rsidP="00C06A7E">
            <w:pPr>
              <w:spacing w:line="240" w:lineRule="exact"/>
              <w:rPr>
                <w:rFonts w:ascii="Garamond" w:hAnsi="Garamond"/>
                <w:i/>
                <w:color w:val="000000"/>
              </w:rPr>
            </w:pPr>
          </w:p>
        </w:tc>
      </w:tr>
      <w:tr w:rsidR="00896DB2" w:rsidRPr="00ED1F3C" w14:paraId="28A3BE7E" w14:textId="77777777" w:rsidTr="00401AD9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5E0C7F5E" w14:textId="77777777" w:rsidR="00896DB2" w:rsidRPr="00ED1F3C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ED1F3C">
              <w:rPr>
                <w:rFonts w:ascii="Garamond" w:hAnsi="Garamond"/>
                <w:b/>
                <w:caps/>
                <w:color w:val="000000"/>
              </w:rPr>
              <w:t>Vaše značka: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07F1B3B" w14:textId="77777777" w:rsidR="00896DB2" w:rsidRPr="00ED1F3C" w:rsidRDefault="00896DB2" w:rsidP="00401AD9">
            <w:pPr>
              <w:rPr>
                <w:rFonts w:ascii="Garamond" w:hAnsi="Garamond"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4744775B" w14:textId="77777777" w:rsidR="00896DB2" w:rsidRPr="00ED1F3C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ED1F3C" w14:paraId="740503F1" w14:textId="77777777" w:rsidTr="00401AD9">
        <w:tc>
          <w:tcPr>
            <w:tcW w:w="1123" w:type="pct"/>
            <w:tcMar>
              <w:top w:w="0" w:type="dxa"/>
            </w:tcMar>
          </w:tcPr>
          <w:p w14:paraId="2CCFB8D9" w14:textId="77777777" w:rsidR="00896DB2" w:rsidRPr="00ED1F3C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ED1F3C">
              <w:rPr>
                <w:rFonts w:ascii="Garamond" w:hAnsi="Garamond"/>
                <w:b/>
                <w:caps/>
                <w:color w:val="000000"/>
              </w:rPr>
              <w:t>Vyřizuje: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37F324D7" w14:textId="77777777" w:rsidR="00896DB2" w:rsidRPr="00ED1F3C" w:rsidRDefault="00BA6A0B" w:rsidP="00401AD9">
            <w:pPr>
              <w:rPr>
                <w:rFonts w:ascii="Garamond" w:hAnsi="Garamond"/>
                <w:color w:val="000000"/>
              </w:rPr>
            </w:pPr>
            <w:r w:rsidRPr="00ED1F3C">
              <w:rPr>
                <w:rFonts w:ascii="Garamond" w:hAnsi="Garamond"/>
                <w:color w:val="000000"/>
              </w:rPr>
              <w:t>Mgr. Lenka Petyniaková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05D914F1" w14:textId="77777777" w:rsidR="00896DB2" w:rsidRPr="00ED1F3C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ED1F3C" w14:paraId="25A02DF0" w14:textId="77777777" w:rsidTr="00401AD9">
        <w:tc>
          <w:tcPr>
            <w:tcW w:w="1123" w:type="pct"/>
            <w:tcMar>
              <w:top w:w="0" w:type="dxa"/>
            </w:tcMar>
          </w:tcPr>
          <w:p w14:paraId="7F751CB3" w14:textId="77777777" w:rsidR="00896DB2" w:rsidRPr="00ED1F3C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ED1F3C">
              <w:rPr>
                <w:rFonts w:ascii="Garamond" w:hAnsi="Garamond"/>
                <w:b/>
                <w:caps/>
                <w:color w:val="000000"/>
              </w:rPr>
              <w:t>DNE: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4ADAEB73" w14:textId="77777777" w:rsidR="00896DB2" w:rsidRPr="00ED1F3C" w:rsidRDefault="00E930E4" w:rsidP="00401AD9">
            <w:pPr>
              <w:rPr>
                <w:rFonts w:ascii="Garamond" w:hAnsi="Garamond"/>
                <w:color w:val="000000"/>
              </w:rPr>
            </w:pPr>
            <w:r w:rsidRPr="00ED1F3C">
              <w:rPr>
                <w:rFonts w:ascii="Garamond" w:hAnsi="Garamond"/>
                <w:color w:val="000000"/>
              </w:rPr>
              <w:t>19. srpna 2026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4B876E52" w14:textId="77777777" w:rsidR="00896DB2" w:rsidRPr="00ED1F3C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0D0F041E" w14:textId="77777777" w:rsidR="00896DB2" w:rsidRPr="00ED1F3C" w:rsidRDefault="00896DB2" w:rsidP="00896DB2">
      <w:pPr>
        <w:rPr>
          <w:rFonts w:ascii="Garamond" w:hAnsi="Garamond"/>
          <w:color w:val="000000"/>
        </w:rPr>
      </w:pPr>
    </w:p>
    <w:p w14:paraId="141DA1A8" w14:textId="77777777" w:rsidR="00896DB2" w:rsidRPr="00ED1F3C" w:rsidRDefault="00896DB2" w:rsidP="00896DB2">
      <w:pPr>
        <w:rPr>
          <w:rFonts w:ascii="Garamond" w:hAnsi="Garamond"/>
          <w:color w:val="000000"/>
        </w:rPr>
      </w:pPr>
    </w:p>
    <w:p w14:paraId="4FCF6AB2" w14:textId="77777777" w:rsidR="00896DB2" w:rsidRPr="00ED1F3C" w:rsidRDefault="00896DB2" w:rsidP="00E930E4">
      <w:pPr>
        <w:jc w:val="both"/>
        <w:rPr>
          <w:rFonts w:ascii="Garamond" w:hAnsi="Garamond"/>
          <w:color w:val="000000"/>
        </w:rPr>
      </w:pPr>
      <w:r w:rsidRPr="00ED1F3C">
        <w:rPr>
          <w:rFonts w:ascii="Garamond" w:hAnsi="Garamond"/>
          <w:b/>
          <w:color w:val="000000"/>
        </w:rPr>
        <w:t>Poskytnutí informací podle § 14 odst. 5 písm. d) zák. č. 106/1999 Sb. o svobodném přístupu k informacím, ve znění pozdějších předpisů</w:t>
      </w:r>
      <w:r w:rsidRPr="00ED1F3C">
        <w:rPr>
          <w:rFonts w:ascii="Garamond" w:hAnsi="Garamond"/>
          <w:color w:val="000000"/>
        </w:rPr>
        <w:t xml:space="preserve"> </w:t>
      </w:r>
    </w:p>
    <w:p w14:paraId="633CFF23" w14:textId="77777777" w:rsidR="002B20C2" w:rsidRPr="00ED1F3C" w:rsidRDefault="002B20C2" w:rsidP="00E930E4">
      <w:pPr>
        <w:jc w:val="both"/>
        <w:rPr>
          <w:rFonts w:ascii="Garamond" w:hAnsi="Garamond"/>
          <w:color w:val="000000"/>
        </w:rPr>
      </w:pPr>
    </w:p>
    <w:p w14:paraId="3614BEB4" w14:textId="66642AEB" w:rsidR="005B440A" w:rsidRPr="00ED1F3C" w:rsidRDefault="002B20C2" w:rsidP="005B440A">
      <w:pPr>
        <w:spacing w:after="120"/>
        <w:jc w:val="both"/>
        <w:rPr>
          <w:rFonts w:ascii="Garamond" w:hAnsi="Garamond"/>
          <w:color w:val="000000"/>
        </w:rPr>
      </w:pPr>
      <w:r w:rsidRPr="00ED1F3C">
        <w:rPr>
          <w:rFonts w:ascii="Garamond" w:hAnsi="Garamond"/>
          <w:color w:val="000000"/>
        </w:rPr>
        <w:t>Vážený pane</w:t>
      </w:r>
      <w:r w:rsidR="004A7AF0" w:rsidRPr="00ED1F3C">
        <w:rPr>
          <w:rFonts w:ascii="Garamond" w:hAnsi="Garamond"/>
          <w:color w:val="000000"/>
        </w:rPr>
        <w:t xml:space="preserve"> H</w:t>
      </w:r>
      <w:r w:rsidR="00800E65" w:rsidRPr="00ED1F3C">
        <w:rPr>
          <w:rFonts w:ascii="Garamond" w:hAnsi="Garamond"/>
          <w:color w:val="000000"/>
        </w:rPr>
        <w:t>.</w:t>
      </w:r>
      <w:r w:rsidR="00512183" w:rsidRPr="00ED1F3C">
        <w:rPr>
          <w:rFonts w:ascii="Garamond" w:hAnsi="Garamond"/>
        </w:rPr>
        <w:t>,</w:t>
      </w:r>
    </w:p>
    <w:p w14:paraId="54E4C2D3" w14:textId="24A3539A" w:rsidR="005B440A" w:rsidRPr="00ED1F3C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ED1F3C">
        <w:rPr>
          <w:rFonts w:ascii="Garamond" w:hAnsi="Garamond"/>
          <w:color w:val="000000"/>
        </w:rPr>
        <w:t xml:space="preserve">Okresní soud v Ostravě obdržel dne </w:t>
      </w:r>
      <w:r w:rsidR="00CC6E1B" w:rsidRPr="00ED1F3C">
        <w:rPr>
          <w:rFonts w:ascii="Garamond" w:hAnsi="Garamond"/>
          <w:color w:val="000000"/>
        </w:rPr>
        <w:t xml:space="preserve">3. srpna 2026 </w:t>
      </w:r>
      <w:r w:rsidRPr="00ED1F3C">
        <w:rPr>
          <w:rFonts w:ascii="Garamond" w:hAnsi="Garamond"/>
          <w:color w:val="000000"/>
        </w:rPr>
        <w:t>Vaši žádost podle zákona č. 106/1999 Sb., o svobodném přístupu k informacím, ve znění pozdějších předpisů (dále jako „InfZ“),</w:t>
      </w:r>
      <w:r w:rsidR="004A7AF0" w:rsidRPr="00ED1F3C">
        <w:rPr>
          <w:rFonts w:ascii="Garamond" w:hAnsi="Garamond"/>
          <w:color w:val="000000"/>
        </w:rPr>
        <w:t xml:space="preserve"> ve znění jejího doplnění ze dne 10. 8. 2026,</w:t>
      </w:r>
      <w:r w:rsidRPr="00ED1F3C">
        <w:rPr>
          <w:rFonts w:ascii="Garamond" w:hAnsi="Garamond"/>
          <w:color w:val="000000"/>
        </w:rPr>
        <w:t xml:space="preserve"> v níž se domáháte poskytnutí </w:t>
      </w:r>
      <w:r w:rsidR="004A7AF0" w:rsidRPr="00ED1F3C">
        <w:rPr>
          <w:rFonts w:ascii="Garamond" w:hAnsi="Garamond"/>
          <w:color w:val="000000"/>
        </w:rPr>
        <w:t xml:space="preserve">pěti anonymizovaných rozsudků vydaných v roce 2026 v rámci civilní agendy C, a to ve věcech libovolně vybraných účastníků řízení. </w:t>
      </w:r>
    </w:p>
    <w:p w14:paraId="671304C6" w14:textId="4D08A1BE" w:rsidR="005B440A" w:rsidRPr="00ED1F3C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ED1F3C">
        <w:rPr>
          <w:rFonts w:ascii="Garamond" w:hAnsi="Garamond"/>
          <w:color w:val="000000"/>
        </w:rPr>
        <w:t xml:space="preserve">V souladu s § 14 odst. 5 písm. d) </w:t>
      </w:r>
      <w:r w:rsidR="00586CB4" w:rsidRPr="00ED1F3C">
        <w:rPr>
          <w:rFonts w:ascii="Garamond" w:hAnsi="Garamond"/>
          <w:color w:val="000000"/>
        </w:rPr>
        <w:t>InfZ</w:t>
      </w:r>
      <w:r w:rsidRPr="00ED1F3C">
        <w:rPr>
          <w:rFonts w:ascii="Garamond" w:hAnsi="Garamond"/>
          <w:color w:val="000000"/>
        </w:rPr>
        <w:t xml:space="preserve"> vyhovuji</w:t>
      </w:r>
      <w:r w:rsidRPr="00ED1F3C">
        <w:rPr>
          <w:rFonts w:ascii="Garamond" w:hAnsi="Garamond"/>
          <w:b/>
          <w:color w:val="000000"/>
        </w:rPr>
        <w:t xml:space="preserve"> </w:t>
      </w:r>
      <w:r w:rsidRPr="00ED1F3C">
        <w:rPr>
          <w:rFonts w:ascii="Garamond" w:hAnsi="Garamond"/>
          <w:color w:val="000000"/>
        </w:rPr>
        <w:t>V</w:t>
      </w:r>
      <w:r w:rsidR="005B440A" w:rsidRPr="00ED1F3C">
        <w:rPr>
          <w:rFonts w:ascii="Garamond" w:hAnsi="Garamond"/>
          <w:color w:val="000000"/>
        </w:rPr>
        <w:t>aší žádosti a v příloze zasílám</w:t>
      </w:r>
      <w:r w:rsidR="004A7AF0" w:rsidRPr="00ED1F3C">
        <w:rPr>
          <w:rFonts w:ascii="Garamond" w:hAnsi="Garamond"/>
          <w:color w:val="000000"/>
        </w:rPr>
        <w:t xml:space="preserve"> požadované informace.</w:t>
      </w:r>
    </w:p>
    <w:p w14:paraId="5FAAFDE3" w14:textId="77777777" w:rsidR="005B440A" w:rsidRPr="00ED1F3C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p w14:paraId="3DDAE520" w14:textId="77777777" w:rsidR="005B440A" w:rsidRPr="00ED1F3C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ED1F3C">
        <w:rPr>
          <w:rFonts w:ascii="Garamond" w:hAnsi="Garamond"/>
          <w:color w:val="000000"/>
        </w:rPr>
        <w:t>S</w:t>
      </w:r>
      <w:r w:rsidR="005B440A" w:rsidRPr="00ED1F3C">
        <w:rPr>
          <w:rFonts w:ascii="Garamond" w:hAnsi="Garamond"/>
          <w:color w:val="000000"/>
        </w:rPr>
        <w:t> </w:t>
      </w:r>
      <w:r w:rsidRPr="00ED1F3C">
        <w:rPr>
          <w:rFonts w:ascii="Garamond" w:hAnsi="Garamond"/>
          <w:color w:val="000000"/>
        </w:rPr>
        <w:t>pozdrav</w:t>
      </w:r>
      <w:r w:rsidR="005B440A" w:rsidRPr="00ED1F3C">
        <w:rPr>
          <w:rFonts w:ascii="Garamond" w:hAnsi="Garamond"/>
          <w:color w:val="000000"/>
        </w:rPr>
        <w:t>em</w:t>
      </w:r>
    </w:p>
    <w:p w14:paraId="1194D98A" w14:textId="77777777" w:rsidR="005B440A" w:rsidRPr="00ED1F3C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tbl>
      <w:tblPr>
        <w:tblStyle w:val="Mkatabulky"/>
        <w:tblpPr w:leftFromText="141" w:rightFromText="141" w:vertAnchor="text" w:horzAnchor="margin" w:tblpY="3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8"/>
      </w:tblGrid>
      <w:tr w:rsidR="00047ED5" w:rsidRPr="00ED1F3C" w14:paraId="0516C0D4" w14:textId="77777777" w:rsidTr="00047ED5">
        <w:tc>
          <w:tcPr>
            <w:tcW w:w="4048" w:type="dxa"/>
            <w:hideMark/>
          </w:tcPr>
          <w:p w14:paraId="166A3F9A" w14:textId="77777777" w:rsidR="00047ED5" w:rsidRPr="00ED1F3C" w:rsidRDefault="00BA6A0B">
            <w:pPr>
              <w:widowControl w:val="0"/>
              <w:rPr>
                <w:rFonts w:ascii="Garamond" w:hAnsi="Garamond"/>
              </w:rPr>
            </w:pPr>
            <w:r w:rsidRPr="00ED1F3C">
              <w:rPr>
                <w:rFonts w:ascii="Garamond" w:hAnsi="Garamond"/>
                <w:color w:val="000000"/>
              </w:rPr>
              <w:t>Mgr. Lenka Petyniaková</w:t>
            </w:r>
          </w:p>
        </w:tc>
      </w:tr>
      <w:tr w:rsidR="00047ED5" w:rsidRPr="00ED1F3C" w14:paraId="1F43C4FB" w14:textId="77777777" w:rsidTr="00047ED5">
        <w:tc>
          <w:tcPr>
            <w:tcW w:w="4048" w:type="dxa"/>
            <w:hideMark/>
          </w:tcPr>
          <w:p w14:paraId="54F03C3D" w14:textId="61B9BA32" w:rsidR="00047ED5" w:rsidRPr="00ED1F3C" w:rsidRDefault="004A7AF0">
            <w:pPr>
              <w:widowControl w:val="0"/>
              <w:rPr>
                <w:rFonts w:ascii="Garamond" w:hAnsi="Garamond"/>
              </w:rPr>
            </w:pPr>
            <w:r w:rsidRPr="00ED1F3C">
              <w:rPr>
                <w:rFonts w:ascii="Garamond" w:hAnsi="Garamond"/>
              </w:rPr>
              <w:t>asistentka soudce</w:t>
            </w:r>
          </w:p>
        </w:tc>
      </w:tr>
      <w:tr w:rsidR="00047ED5" w:rsidRPr="00ED1F3C" w14:paraId="47C27033" w14:textId="77777777" w:rsidTr="00047ED5">
        <w:tc>
          <w:tcPr>
            <w:tcW w:w="4048" w:type="dxa"/>
            <w:hideMark/>
          </w:tcPr>
          <w:p w14:paraId="05E89C57" w14:textId="77777777" w:rsidR="00047ED5" w:rsidRPr="00ED1F3C" w:rsidRDefault="00047ED5">
            <w:pPr>
              <w:widowControl w:val="0"/>
              <w:rPr>
                <w:rFonts w:ascii="Garamond" w:hAnsi="Garamond"/>
              </w:rPr>
            </w:pPr>
            <w:r w:rsidRPr="00ED1F3C">
              <w:rPr>
                <w:rFonts w:ascii="Garamond" w:hAnsi="Garamond"/>
              </w:rPr>
              <w:t>pověřená poskytováním informací</w:t>
            </w:r>
          </w:p>
        </w:tc>
      </w:tr>
      <w:tr w:rsidR="00047ED5" w:rsidRPr="00ED1F3C" w14:paraId="70D9DAF9" w14:textId="77777777" w:rsidTr="00047ED5">
        <w:tc>
          <w:tcPr>
            <w:tcW w:w="4048" w:type="dxa"/>
            <w:hideMark/>
          </w:tcPr>
          <w:p w14:paraId="09573005" w14:textId="0E73DC87" w:rsidR="00047ED5" w:rsidRPr="00ED1F3C" w:rsidRDefault="00047ED5">
            <w:pPr>
              <w:widowControl w:val="0"/>
              <w:rPr>
                <w:rFonts w:ascii="Garamond" w:hAnsi="Garamond"/>
              </w:rPr>
            </w:pPr>
            <w:r w:rsidRPr="00ED1F3C">
              <w:rPr>
                <w:rFonts w:ascii="Garamond" w:hAnsi="Garamond"/>
              </w:rPr>
              <w:t>dle z.</w:t>
            </w:r>
            <w:r w:rsidR="004A7AF0" w:rsidRPr="00ED1F3C">
              <w:rPr>
                <w:rFonts w:ascii="Garamond" w:hAnsi="Garamond"/>
              </w:rPr>
              <w:t xml:space="preserve"> </w:t>
            </w:r>
            <w:r w:rsidRPr="00ED1F3C">
              <w:rPr>
                <w:rFonts w:ascii="Garamond" w:hAnsi="Garamond"/>
              </w:rPr>
              <w:t>č. 106/1999 Sb., o svobodném</w:t>
            </w:r>
          </w:p>
        </w:tc>
      </w:tr>
      <w:tr w:rsidR="00047ED5" w:rsidRPr="00ED1F3C" w14:paraId="092377FA" w14:textId="77777777" w:rsidTr="00047ED5">
        <w:tc>
          <w:tcPr>
            <w:tcW w:w="4048" w:type="dxa"/>
            <w:hideMark/>
          </w:tcPr>
          <w:p w14:paraId="70B27445" w14:textId="77777777" w:rsidR="00047ED5" w:rsidRPr="00ED1F3C" w:rsidRDefault="00047ED5">
            <w:pPr>
              <w:widowControl w:val="0"/>
              <w:rPr>
                <w:rFonts w:ascii="Garamond" w:hAnsi="Garamond"/>
              </w:rPr>
            </w:pPr>
            <w:r w:rsidRPr="00ED1F3C">
              <w:rPr>
                <w:rFonts w:ascii="Garamond" w:hAnsi="Garamond"/>
              </w:rPr>
              <w:t>přístupu k informacím</w:t>
            </w:r>
          </w:p>
        </w:tc>
      </w:tr>
    </w:tbl>
    <w:p w14:paraId="30BE5D81" w14:textId="77777777" w:rsidR="00896DB2" w:rsidRPr="00ED1F3C" w:rsidRDefault="00896DB2" w:rsidP="00896DB2">
      <w:pPr>
        <w:rPr>
          <w:b/>
          <w:color w:val="000000"/>
        </w:rPr>
      </w:pPr>
    </w:p>
    <w:p w14:paraId="1215F3BC" w14:textId="77777777" w:rsidR="00896DB2" w:rsidRPr="00ED1F3C" w:rsidRDefault="00896DB2" w:rsidP="00896DB2">
      <w:pPr>
        <w:rPr>
          <w:b/>
          <w:color w:val="000000"/>
        </w:rPr>
      </w:pPr>
    </w:p>
    <w:p w14:paraId="6F342CEA" w14:textId="77777777" w:rsidR="00E930E4" w:rsidRPr="00ED1F3C" w:rsidRDefault="00E930E4" w:rsidP="00896DB2">
      <w:pPr>
        <w:rPr>
          <w:rFonts w:ascii="Garamond" w:hAnsi="Garamond"/>
          <w:b/>
          <w:color w:val="000000"/>
        </w:rPr>
      </w:pPr>
    </w:p>
    <w:p w14:paraId="3FAC00FF" w14:textId="77777777" w:rsidR="00E930E4" w:rsidRPr="00ED1F3C" w:rsidRDefault="00E930E4" w:rsidP="00896DB2">
      <w:pPr>
        <w:rPr>
          <w:rFonts w:ascii="Garamond" w:hAnsi="Garamond"/>
          <w:b/>
          <w:color w:val="000000"/>
        </w:rPr>
      </w:pPr>
    </w:p>
    <w:p w14:paraId="44AF175F" w14:textId="77777777" w:rsidR="00E930E4" w:rsidRPr="00ED1F3C" w:rsidRDefault="00E930E4" w:rsidP="00896DB2">
      <w:pPr>
        <w:rPr>
          <w:rFonts w:ascii="Garamond" w:hAnsi="Garamond"/>
          <w:b/>
          <w:color w:val="000000"/>
        </w:rPr>
      </w:pPr>
    </w:p>
    <w:p w14:paraId="0C205E19" w14:textId="77777777" w:rsidR="00E930E4" w:rsidRPr="00ED1F3C" w:rsidRDefault="00E930E4" w:rsidP="00896DB2">
      <w:pPr>
        <w:rPr>
          <w:rFonts w:ascii="Garamond" w:hAnsi="Garamond"/>
          <w:b/>
          <w:color w:val="000000"/>
        </w:rPr>
      </w:pPr>
    </w:p>
    <w:p w14:paraId="50C69C9A" w14:textId="77777777" w:rsidR="00E930E4" w:rsidRPr="00ED1F3C" w:rsidRDefault="00E930E4" w:rsidP="00896DB2">
      <w:pPr>
        <w:rPr>
          <w:rFonts w:ascii="Garamond" w:hAnsi="Garamond"/>
          <w:b/>
          <w:color w:val="000000"/>
        </w:rPr>
      </w:pPr>
    </w:p>
    <w:p w14:paraId="6E72B0A3" w14:textId="77777777" w:rsidR="00E930E4" w:rsidRPr="00ED1F3C" w:rsidRDefault="00E930E4" w:rsidP="00896DB2">
      <w:pPr>
        <w:rPr>
          <w:rFonts w:ascii="Garamond" w:hAnsi="Garamond"/>
          <w:b/>
          <w:color w:val="000000"/>
        </w:rPr>
      </w:pPr>
    </w:p>
    <w:p w14:paraId="40EF3E3F" w14:textId="77777777" w:rsidR="00E930E4" w:rsidRPr="00ED1F3C" w:rsidRDefault="00E930E4" w:rsidP="00896DB2">
      <w:pPr>
        <w:rPr>
          <w:rFonts w:ascii="Garamond" w:hAnsi="Garamond"/>
          <w:b/>
          <w:color w:val="000000"/>
        </w:rPr>
      </w:pPr>
    </w:p>
    <w:p w14:paraId="3533D96B" w14:textId="77777777" w:rsidR="00E930E4" w:rsidRPr="00ED1F3C" w:rsidRDefault="00E930E4" w:rsidP="00896DB2">
      <w:pPr>
        <w:rPr>
          <w:rFonts w:ascii="Garamond" w:hAnsi="Garamond"/>
          <w:b/>
          <w:color w:val="000000"/>
        </w:rPr>
      </w:pPr>
    </w:p>
    <w:p w14:paraId="2128B23E" w14:textId="77777777" w:rsidR="00E930E4" w:rsidRPr="00ED1F3C" w:rsidRDefault="00E930E4" w:rsidP="00896DB2">
      <w:pPr>
        <w:rPr>
          <w:rFonts w:ascii="Garamond" w:hAnsi="Garamond"/>
          <w:b/>
          <w:color w:val="000000"/>
        </w:rPr>
      </w:pPr>
    </w:p>
    <w:p w14:paraId="314ABC3B" w14:textId="77777777" w:rsidR="00E930E4" w:rsidRPr="00ED1F3C" w:rsidRDefault="00E930E4" w:rsidP="00896DB2">
      <w:pPr>
        <w:rPr>
          <w:rFonts w:ascii="Garamond" w:hAnsi="Garamond"/>
          <w:b/>
          <w:color w:val="000000"/>
        </w:rPr>
      </w:pPr>
    </w:p>
    <w:p w14:paraId="1B23F6C2" w14:textId="77777777" w:rsidR="00E930E4" w:rsidRPr="00ED1F3C" w:rsidRDefault="00E930E4" w:rsidP="00896DB2">
      <w:pPr>
        <w:rPr>
          <w:rFonts w:ascii="Garamond" w:hAnsi="Garamond"/>
          <w:b/>
          <w:color w:val="000000"/>
        </w:rPr>
      </w:pPr>
    </w:p>
    <w:p w14:paraId="4DBE235A" w14:textId="77777777" w:rsidR="00E930E4" w:rsidRPr="00ED1F3C" w:rsidRDefault="00E930E4" w:rsidP="00896DB2">
      <w:pPr>
        <w:rPr>
          <w:rFonts w:ascii="Garamond" w:hAnsi="Garamond"/>
          <w:b/>
          <w:color w:val="000000"/>
        </w:rPr>
      </w:pPr>
    </w:p>
    <w:p w14:paraId="125F1A5A" w14:textId="77777777" w:rsidR="00E930E4" w:rsidRPr="00ED1F3C" w:rsidRDefault="00E930E4" w:rsidP="00896DB2">
      <w:pPr>
        <w:rPr>
          <w:rFonts w:ascii="Garamond" w:hAnsi="Garamond"/>
          <w:b/>
          <w:color w:val="000000"/>
        </w:rPr>
      </w:pPr>
    </w:p>
    <w:p w14:paraId="65829C53" w14:textId="77777777" w:rsidR="00E930E4" w:rsidRPr="00ED1F3C" w:rsidRDefault="00E930E4" w:rsidP="00896DB2">
      <w:pPr>
        <w:rPr>
          <w:rFonts w:ascii="Garamond" w:hAnsi="Garamond"/>
          <w:b/>
          <w:color w:val="000000"/>
        </w:rPr>
      </w:pPr>
    </w:p>
    <w:p w14:paraId="5EB40DBE" w14:textId="77777777" w:rsidR="00E930E4" w:rsidRPr="00ED1F3C" w:rsidRDefault="00E930E4" w:rsidP="00896DB2">
      <w:pPr>
        <w:rPr>
          <w:rFonts w:ascii="Garamond" w:hAnsi="Garamond"/>
          <w:b/>
          <w:color w:val="000000"/>
        </w:rPr>
      </w:pPr>
    </w:p>
    <w:p w14:paraId="197056A5" w14:textId="28CAFDB5" w:rsidR="00010725" w:rsidRPr="00ED1F3C" w:rsidRDefault="00010725" w:rsidP="00896DB2"/>
    <w:sectPr w:rsidR="00010725" w:rsidRPr="00ED1F3C" w:rsidSect="008418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1020" w:footer="119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5E865" w14:textId="77777777" w:rsidR="00033C97" w:rsidRDefault="00033C97">
      <w:r>
        <w:separator/>
      </w:r>
    </w:p>
  </w:endnote>
  <w:endnote w:type="continuationSeparator" w:id="0">
    <w:p w14:paraId="6845D57D" w14:textId="77777777" w:rsidR="00033C97" w:rsidRDefault="00033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501E9" w14:textId="77777777" w:rsidR="00E6418A" w:rsidRDefault="00E6418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9BFEA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2"/>
        <w:szCs w:val="22"/>
      </w:rPr>
    </w:pPr>
  </w:p>
  <w:p w14:paraId="58843711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0"/>
        <w:szCs w:val="20"/>
      </w:rPr>
    </w:pPr>
    <w:r>
      <w:rPr>
        <w:sz w:val="22"/>
        <w:szCs w:val="22"/>
      </w:rPr>
      <w:tab/>
      <w:t xml:space="preserve">   </w:t>
    </w:r>
    <w:r>
      <w:rPr>
        <w:sz w:val="22"/>
        <w:szCs w:val="22"/>
      </w:rPr>
      <w:tab/>
      <w:t xml:space="preserve">     </w:t>
    </w:r>
    <w:r>
      <w:rPr>
        <w:sz w:val="22"/>
        <w:szCs w:val="22"/>
      </w:rPr>
      <w:tab/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A6BAF" w14:textId="77777777" w:rsidR="00E6418A" w:rsidRDefault="00E6418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4C403" w14:textId="77777777" w:rsidR="00033C97" w:rsidRDefault="00033C97">
      <w:r>
        <w:separator/>
      </w:r>
    </w:p>
  </w:footnote>
  <w:footnote w:type="continuationSeparator" w:id="0">
    <w:p w14:paraId="317EAB44" w14:textId="77777777" w:rsidR="00033C97" w:rsidRDefault="00033C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7AC9A" w14:textId="77777777" w:rsidR="00E6418A" w:rsidRDefault="00E6418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5CD28" w14:textId="349F629E" w:rsidR="00E6418A" w:rsidRPr="00943455" w:rsidRDefault="00B312D3" w:rsidP="00E6418A">
    <w:pPr>
      <w:pStyle w:val="Zhlav"/>
      <w:jc w:val="right"/>
      <w:rPr>
        <w:rFonts w:ascii="Garamond" w:hAnsi="Garamond"/>
      </w:rPr>
    </w:pPr>
    <w:r w:rsidRPr="00943455">
      <w:rPr>
        <w:rFonts w:ascii="Garamond" w:hAnsi="Garamond"/>
      </w:rPr>
      <w:t xml:space="preserve">č. j. </w:t>
    </w:r>
    <w:r w:rsidR="00E6418A" w:rsidRPr="00943455">
      <w:rPr>
        <w:rFonts w:ascii="Garamond" w:hAnsi="Garamond"/>
      </w:rPr>
      <w:t>0 Si 446/2026</w:t>
    </w:r>
    <w:r w:rsidRPr="00943455">
      <w:rPr>
        <w:rFonts w:ascii="Garamond" w:hAnsi="Garamond"/>
      </w:rPr>
      <w:t>-</w:t>
    </w:r>
    <w:r w:rsidR="00B15375">
      <w:rPr>
        <w:rFonts w:ascii="Garamond" w:hAnsi="Garamond"/>
      </w:rPr>
      <w:t>10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8227D" w14:textId="77777777" w:rsidR="00E6418A" w:rsidRDefault="00E641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embedSystemFonts/>
  <w:bordersDoNotSurroundHeader/>
  <w:bordersDoNotSurroundFooter/>
  <w:attachedTemplate r:id="rId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OPEN_SPUSTENO" w:val="T"/>
    <w:docVar w:name="DB_ID_DOK" w:val="Si - vyřízení žádosti-n 2026/08/19 10:19:48"/>
    <w:docVar w:name="DOKUMENT_ADRESAR_FS" w:val="C:\TMP\DB"/>
    <w:docVar w:name="DOKUMENT_AUTOMATICKE_UKLADANI" w:val="ANO"/>
    <w:docVar w:name="DOKUMENT_PERIODA_UKLADANI" w:val="15"/>
    <w:docVar w:name="DOKUMENT_ULOZIT_JAKO_DOCX" w:val="ANO"/>
    <w:docVar w:name="DOKUMENT_ULOZIT_JAKO_PDF" w:val="NE"/>
    <w:docVar w:name="ODD_POLI" w:val="`"/>
    <w:docVar w:name="ODD_ZAZNAMU" w:val="^"/>
    <w:docVar w:name="PODMINKA" w:val="(A.cislo_senatu  = 0 AND A.druh_vec  = 'SI' AND A.bc_vec  = 446 AND A.rocnik  = 2026)"/>
    <w:docVar w:name="SOUBOR_DOC" w:val="C:\TMP\"/>
    <w:docVar w:name="SOUBOR_DOC_LOK" w:val="C\:\'5cTMP"/>
    <w:docVar w:name="WINDOW_NAME" w:val="Dokumenty"/>
  </w:docVars>
  <w:rsids>
    <w:rsidRoot w:val="00E038E3"/>
    <w:rsid w:val="00010725"/>
    <w:rsid w:val="000168AC"/>
    <w:rsid w:val="00033C97"/>
    <w:rsid w:val="00047ED5"/>
    <w:rsid w:val="0008250F"/>
    <w:rsid w:val="000D1598"/>
    <w:rsid w:val="0010613B"/>
    <w:rsid w:val="00201527"/>
    <w:rsid w:val="002133B2"/>
    <w:rsid w:val="0029587C"/>
    <w:rsid w:val="002B20C2"/>
    <w:rsid w:val="002B25DC"/>
    <w:rsid w:val="002F4B31"/>
    <w:rsid w:val="00322E8B"/>
    <w:rsid w:val="003448F9"/>
    <w:rsid w:val="003902FE"/>
    <w:rsid w:val="00401AD9"/>
    <w:rsid w:val="00435868"/>
    <w:rsid w:val="004A7AF0"/>
    <w:rsid w:val="00512183"/>
    <w:rsid w:val="00530FF0"/>
    <w:rsid w:val="005643FE"/>
    <w:rsid w:val="0056473A"/>
    <w:rsid w:val="00586CB4"/>
    <w:rsid w:val="005B440A"/>
    <w:rsid w:val="00624AAB"/>
    <w:rsid w:val="00634A57"/>
    <w:rsid w:val="00641649"/>
    <w:rsid w:val="006503CD"/>
    <w:rsid w:val="00656CCF"/>
    <w:rsid w:val="00670D1E"/>
    <w:rsid w:val="00677CAD"/>
    <w:rsid w:val="006B1938"/>
    <w:rsid w:val="007030A0"/>
    <w:rsid w:val="007127B1"/>
    <w:rsid w:val="007B260E"/>
    <w:rsid w:val="007B2EED"/>
    <w:rsid w:val="00800E65"/>
    <w:rsid w:val="00841831"/>
    <w:rsid w:val="00873B33"/>
    <w:rsid w:val="00890076"/>
    <w:rsid w:val="00896DB2"/>
    <w:rsid w:val="008970FE"/>
    <w:rsid w:val="008C78C0"/>
    <w:rsid w:val="00943455"/>
    <w:rsid w:val="00974F7F"/>
    <w:rsid w:val="00AD4A8B"/>
    <w:rsid w:val="00B15375"/>
    <w:rsid w:val="00B312D3"/>
    <w:rsid w:val="00B57D55"/>
    <w:rsid w:val="00BA6A0B"/>
    <w:rsid w:val="00C06A7E"/>
    <w:rsid w:val="00C7287D"/>
    <w:rsid w:val="00CC6E1B"/>
    <w:rsid w:val="00CE5697"/>
    <w:rsid w:val="00D21239"/>
    <w:rsid w:val="00DA1457"/>
    <w:rsid w:val="00DF4FAE"/>
    <w:rsid w:val="00E038E3"/>
    <w:rsid w:val="00E47086"/>
    <w:rsid w:val="00E621BD"/>
    <w:rsid w:val="00E6418A"/>
    <w:rsid w:val="00E930E4"/>
    <w:rsid w:val="00EA5544"/>
    <w:rsid w:val="00EA62DD"/>
    <w:rsid w:val="00EB4747"/>
    <w:rsid w:val="00EB4B3C"/>
    <w:rsid w:val="00ED1F3C"/>
    <w:rsid w:val="00F53CC7"/>
    <w:rsid w:val="00F653E5"/>
    <w:rsid w:val="00FB3E1B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575CF6"/>
  <w14:defaultImageDpi w14:val="0"/>
  <w15:docId w15:val="{5635B08B-95A1-4A79-8D5D-682F4CA38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verflowPunct w:val="0"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overflowPunct w:val="0"/>
      <w:jc w:val="both"/>
      <w:outlineLvl w:val="2"/>
    </w:pPr>
    <w:rPr>
      <w:rFonts w:ascii="Arial" w:hAnsi="Arial" w:cs="Arial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overflowPunct w:val="0"/>
      <w:jc w:val="both"/>
      <w:outlineLvl w:val="3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9"/>
    <w:locked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locked/>
    <w:rPr>
      <w:rFonts w:ascii="Times New Roman" w:hAnsi="Times New Roman" w:cs="Times New Roman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ascii="Times New Roman" w:hAnsi="Times New Roman"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pPr>
      <w:overflowPunct w:val="0"/>
      <w:jc w:val="both"/>
    </w:pPr>
    <w:rPr>
      <w:rFonts w:ascii="Arial" w:hAnsi="Arial" w:cs="Arial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rPr>
      <w:rFonts w:ascii="Times New Roman" w:hAnsi="Times New Roman" w:cs="Times New Roman"/>
      <w:color w:val="0000FF"/>
      <w:sz w:val="20"/>
      <w:szCs w:val="20"/>
      <w:u w:val="single"/>
    </w:rPr>
  </w:style>
  <w:style w:type="character" w:styleId="Siln">
    <w:name w:val="Strong"/>
    <w:basedOn w:val="Standardnpsmoodstavce"/>
    <w:uiPriority w:val="22"/>
    <w:qFormat/>
    <w:rsid w:val="00E038E3"/>
    <w:rPr>
      <w:rFonts w:cs="Times New Roman"/>
      <w:b/>
    </w:rPr>
  </w:style>
  <w:style w:type="table" w:styleId="Mkatabulky">
    <w:name w:val="Table Grid"/>
    <w:basedOn w:val="Normlntabulka"/>
    <w:uiPriority w:val="59"/>
    <w:rsid w:val="00047ED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151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1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1</TotalTime>
  <Pages>1</Pages>
  <Words>157</Words>
  <Characters>933</Characters>
  <Application>Microsoft Office Word</Application>
  <DocSecurity>0</DocSecurity>
  <Lines>7</Lines>
  <Paragraphs>2</Paragraphs>
  <ScaleCrop>false</ScaleCrop>
  <Company>CCA Systems a.s.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ÈR - OKRESNÍ SOUD V OSTRAVÌ</dc:title>
  <dc:subject/>
  <dc:creator>neznámý</dc:creator>
  <cp:keywords/>
  <dc:description/>
  <cp:lastModifiedBy>Petyniaková Lenka Mgr.</cp:lastModifiedBy>
  <cp:revision>5</cp:revision>
  <cp:lastPrinted>2001-04-24T08:56:00Z</cp:lastPrinted>
  <dcterms:created xsi:type="dcterms:W3CDTF">2026-08-19T08:32:00Z</dcterms:created>
  <dcterms:modified xsi:type="dcterms:W3CDTF">2026-08-19T08:40:00Z</dcterms:modified>
</cp:coreProperties>
</file>