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2CA73" w14:textId="77777777" w:rsidR="00896DB2" w:rsidRPr="003C547E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3C547E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3C547E">
        <w:rPr>
          <w:rFonts w:ascii="Garamond" w:hAnsi="Garamond"/>
          <w:b/>
          <w:color w:val="000000"/>
          <w:sz w:val="36"/>
        </w:rPr>
        <w:t> </w:t>
      </w:r>
    </w:p>
    <w:p w14:paraId="1D4D6F01" w14:textId="77777777" w:rsidR="00896DB2" w:rsidRPr="003C547E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3C547E">
        <w:rPr>
          <w:rFonts w:ascii="Garamond" w:hAnsi="Garamond"/>
          <w:color w:val="000000"/>
        </w:rPr>
        <w:t> U Soudu</w:t>
      </w:r>
      <w:r w:rsidR="00E930E4" w:rsidRPr="003C547E">
        <w:rPr>
          <w:rFonts w:ascii="Garamond" w:hAnsi="Garamond"/>
          <w:color w:val="000000"/>
        </w:rPr>
        <w:t xml:space="preserve"> 6187/4, 708 82 Ostrava-Poruba</w:t>
      </w:r>
    </w:p>
    <w:p w14:paraId="3EA828F1" w14:textId="77777777" w:rsidR="00896DB2" w:rsidRPr="003C547E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3C547E">
        <w:rPr>
          <w:rFonts w:ascii="Garamond" w:hAnsi="Garamond"/>
          <w:color w:val="000000"/>
        </w:rPr>
        <w:t>tel.: 596 972 111,</w:t>
      </w:r>
      <w:r w:rsidR="00E930E4" w:rsidRPr="003C547E">
        <w:rPr>
          <w:rFonts w:ascii="Garamond" w:hAnsi="Garamond"/>
          <w:color w:val="000000"/>
        </w:rPr>
        <w:t xml:space="preserve"> fax: 596 972 801,</w:t>
      </w:r>
      <w:r w:rsidRPr="003C547E">
        <w:rPr>
          <w:rFonts w:ascii="Garamond" w:hAnsi="Garamond"/>
          <w:color w:val="000000"/>
        </w:rPr>
        <w:t xml:space="preserve"> e-mail: osostrava@osoud.ova.justice.cz, </w:t>
      </w:r>
      <w:r w:rsidRPr="003C547E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3C547E" w14:paraId="6884B226" w14:textId="77777777" w:rsidTr="00401AD9">
        <w:tc>
          <w:tcPr>
            <w:tcW w:w="1123" w:type="pct"/>
            <w:tcMar>
              <w:bottom w:w="0" w:type="dxa"/>
            </w:tcMar>
          </w:tcPr>
          <w:p w14:paraId="54378C80" w14:textId="77777777" w:rsidR="00896DB2" w:rsidRPr="003C547E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3C547E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3C547E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215FA5D" w14:textId="77777777" w:rsidR="00896DB2" w:rsidRPr="003C547E" w:rsidRDefault="00E930E4" w:rsidP="00401AD9">
            <w:pPr>
              <w:rPr>
                <w:rFonts w:ascii="Garamond" w:hAnsi="Garamond"/>
                <w:color w:val="000000"/>
              </w:rPr>
            </w:pPr>
            <w:r w:rsidRPr="003C547E">
              <w:rPr>
                <w:rFonts w:ascii="Garamond" w:hAnsi="Garamond"/>
                <w:color w:val="000000"/>
              </w:rPr>
              <w:t>0 Si 486/2026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475FAC0A" w14:textId="77777777" w:rsidR="00FF4BEB" w:rsidRPr="003C547E" w:rsidRDefault="00670D1E" w:rsidP="00C06A7E">
            <w:pPr>
              <w:spacing w:line="240" w:lineRule="exact"/>
              <w:rPr>
                <w:rFonts w:ascii="Garamond" w:hAnsi="Garamond"/>
              </w:rPr>
            </w:pPr>
            <w:proofErr w:type="spellStart"/>
            <w:r w:rsidRPr="003C547E">
              <w:rPr>
                <w:rFonts w:ascii="Garamond" w:hAnsi="Garamond"/>
              </w:rPr>
              <w:t>Kinstellar</w:t>
            </w:r>
            <w:proofErr w:type="spellEnd"/>
            <w:r w:rsidRPr="003C547E">
              <w:rPr>
                <w:rFonts w:ascii="Garamond" w:hAnsi="Garamond"/>
              </w:rPr>
              <w:t>, s.r.o., advokátní kancelář</w:t>
            </w:r>
          </w:p>
          <w:p w14:paraId="3C57C4EA" w14:textId="77777777" w:rsidR="00670D1E" w:rsidRPr="003C547E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3C547E">
              <w:rPr>
                <w:rFonts w:ascii="Garamond" w:hAnsi="Garamond"/>
              </w:rPr>
              <w:t>Na Příkopě 19</w:t>
            </w:r>
          </w:p>
          <w:p w14:paraId="0E2A1137" w14:textId="77777777" w:rsidR="00670D1E" w:rsidRPr="003C547E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3C547E">
              <w:rPr>
                <w:rFonts w:ascii="Garamond" w:hAnsi="Garamond"/>
              </w:rPr>
              <w:t>117 19 Praha 1</w:t>
            </w:r>
          </w:p>
          <w:p w14:paraId="7EE3140A" w14:textId="77777777" w:rsidR="00896DB2" w:rsidRPr="003C547E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3C547E" w14:paraId="3C490F87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45B35903" w14:textId="77777777" w:rsidR="00896DB2" w:rsidRPr="003C547E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3C547E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C6A8F93" w14:textId="77777777" w:rsidR="00896DB2" w:rsidRPr="003C547E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F12B8D1" w14:textId="77777777" w:rsidR="00896DB2" w:rsidRPr="003C547E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3C547E" w14:paraId="039852A6" w14:textId="77777777" w:rsidTr="00401AD9">
        <w:tc>
          <w:tcPr>
            <w:tcW w:w="1123" w:type="pct"/>
            <w:tcMar>
              <w:top w:w="0" w:type="dxa"/>
            </w:tcMar>
          </w:tcPr>
          <w:p w14:paraId="59E59392" w14:textId="77777777" w:rsidR="00896DB2" w:rsidRPr="003C547E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3C547E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75B2699" w14:textId="77777777" w:rsidR="00896DB2" w:rsidRPr="003C547E" w:rsidRDefault="00BA6A0B" w:rsidP="00401AD9">
            <w:pPr>
              <w:rPr>
                <w:rFonts w:ascii="Garamond" w:hAnsi="Garamond"/>
                <w:color w:val="000000"/>
              </w:rPr>
            </w:pPr>
            <w:r w:rsidRPr="003C547E">
              <w:rPr>
                <w:rFonts w:ascii="Garamond" w:hAnsi="Garamond"/>
                <w:color w:val="000000"/>
              </w:rPr>
              <w:t>Mgr. Lenka Petyniaková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EE49E43" w14:textId="77777777" w:rsidR="00896DB2" w:rsidRPr="003C547E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3C547E" w14:paraId="6F4070F3" w14:textId="77777777" w:rsidTr="00401AD9">
        <w:tc>
          <w:tcPr>
            <w:tcW w:w="1123" w:type="pct"/>
            <w:tcMar>
              <w:top w:w="0" w:type="dxa"/>
            </w:tcMar>
          </w:tcPr>
          <w:p w14:paraId="05A769C6" w14:textId="77777777" w:rsidR="00896DB2" w:rsidRPr="003C547E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3C547E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2917EA4" w14:textId="77777777" w:rsidR="00896DB2" w:rsidRPr="003C547E" w:rsidRDefault="00E930E4" w:rsidP="00401AD9">
            <w:pPr>
              <w:rPr>
                <w:rFonts w:ascii="Garamond" w:hAnsi="Garamond"/>
                <w:color w:val="000000"/>
              </w:rPr>
            </w:pPr>
            <w:r w:rsidRPr="003C547E">
              <w:rPr>
                <w:rFonts w:ascii="Garamond" w:hAnsi="Garamond"/>
                <w:color w:val="000000"/>
              </w:rPr>
              <w:t>21. srpna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2B4056A" w14:textId="77777777" w:rsidR="00896DB2" w:rsidRPr="003C547E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163A0906" w14:textId="77777777" w:rsidR="00896DB2" w:rsidRPr="003C547E" w:rsidRDefault="00896DB2" w:rsidP="00896DB2">
      <w:pPr>
        <w:rPr>
          <w:rFonts w:ascii="Garamond" w:hAnsi="Garamond"/>
          <w:color w:val="000000"/>
        </w:rPr>
      </w:pPr>
    </w:p>
    <w:p w14:paraId="4B78F0A3" w14:textId="77777777" w:rsidR="00896DB2" w:rsidRPr="003C547E" w:rsidRDefault="00896DB2" w:rsidP="00896DB2">
      <w:pPr>
        <w:rPr>
          <w:rFonts w:ascii="Garamond" w:hAnsi="Garamond"/>
          <w:color w:val="000000"/>
        </w:rPr>
      </w:pPr>
    </w:p>
    <w:p w14:paraId="79B485A9" w14:textId="77777777" w:rsidR="00896DB2" w:rsidRPr="003C547E" w:rsidRDefault="00896DB2" w:rsidP="00E930E4">
      <w:pPr>
        <w:jc w:val="both"/>
        <w:rPr>
          <w:rFonts w:ascii="Garamond" w:hAnsi="Garamond"/>
          <w:color w:val="000000"/>
        </w:rPr>
      </w:pPr>
      <w:r w:rsidRPr="003C547E">
        <w:rPr>
          <w:rFonts w:ascii="Garamond" w:hAnsi="Garamond"/>
          <w:b/>
          <w:color w:val="000000"/>
        </w:rPr>
        <w:t>Poskytnutí informací podle § 14 odst. 5 písm. d) zák. č. 106/1999 Sb. o svobodném přístupu k informacím, ve znění pozdějších předpisů</w:t>
      </w:r>
      <w:r w:rsidRPr="003C547E">
        <w:rPr>
          <w:rFonts w:ascii="Garamond" w:hAnsi="Garamond"/>
          <w:color w:val="000000"/>
        </w:rPr>
        <w:t xml:space="preserve"> </w:t>
      </w:r>
    </w:p>
    <w:p w14:paraId="1D78AC8B" w14:textId="77777777" w:rsidR="002B20C2" w:rsidRPr="003C547E" w:rsidRDefault="002B20C2" w:rsidP="00E930E4">
      <w:pPr>
        <w:jc w:val="both"/>
        <w:rPr>
          <w:rFonts w:ascii="Garamond" w:hAnsi="Garamond"/>
          <w:color w:val="000000"/>
        </w:rPr>
      </w:pPr>
    </w:p>
    <w:p w14:paraId="3980059F" w14:textId="3681002A" w:rsidR="005B440A" w:rsidRPr="003C547E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3C547E">
        <w:rPr>
          <w:rFonts w:ascii="Garamond" w:hAnsi="Garamond"/>
          <w:color w:val="000000"/>
        </w:rPr>
        <w:t>Vážen</w:t>
      </w:r>
      <w:r w:rsidR="00594688" w:rsidRPr="003C547E">
        <w:rPr>
          <w:rFonts w:ascii="Garamond" w:hAnsi="Garamond"/>
          <w:color w:val="000000"/>
        </w:rPr>
        <w:t>í</w:t>
      </w:r>
      <w:r w:rsidR="00512183" w:rsidRPr="003C547E">
        <w:rPr>
          <w:rFonts w:ascii="Garamond" w:hAnsi="Garamond"/>
        </w:rPr>
        <w:t>,</w:t>
      </w:r>
    </w:p>
    <w:p w14:paraId="7F647648" w14:textId="4E717BFD" w:rsidR="005B440A" w:rsidRPr="003C547E" w:rsidRDefault="00896DB2" w:rsidP="00594688">
      <w:pPr>
        <w:spacing w:after="120"/>
        <w:jc w:val="both"/>
        <w:rPr>
          <w:rFonts w:ascii="Garamond" w:hAnsi="Garamond"/>
          <w:color w:val="000000"/>
        </w:rPr>
      </w:pPr>
      <w:r w:rsidRPr="003C547E">
        <w:rPr>
          <w:rFonts w:ascii="Garamond" w:hAnsi="Garamond"/>
          <w:color w:val="000000"/>
        </w:rPr>
        <w:t xml:space="preserve">Okresní soud v Ostravě obdržel dne </w:t>
      </w:r>
      <w:r w:rsidR="00CC6E1B" w:rsidRPr="003C547E">
        <w:rPr>
          <w:rFonts w:ascii="Garamond" w:hAnsi="Garamond"/>
          <w:color w:val="000000"/>
        </w:rPr>
        <w:t xml:space="preserve">20. srpna 2026 </w:t>
      </w:r>
      <w:r w:rsidRPr="003C547E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3C547E">
        <w:rPr>
          <w:rFonts w:ascii="Garamond" w:hAnsi="Garamond"/>
          <w:color w:val="000000"/>
        </w:rPr>
        <w:t>InfZ</w:t>
      </w:r>
      <w:proofErr w:type="spellEnd"/>
      <w:r w:rsidRPr="003C547E">
        <w:rPr>
          <w:rFonts w:ascii="Garamond" w:hAnsi="Garamond"/>
          <w:color w:val="000000"/>
        </w:rPr>
        <w:t xml:space="preserve">“), v níž se domáháte poskytnutí </w:t>
      </w:r>
      <w:r w:rsidR="00594688" w:rsidRPr="003C547E">
        <w:rPr>
          <w:rFonts w:ascii="Garamond" w:hAnsi="Garamond"/>
          <w:color w:val="000000"/>
        </w:rPr>
        <w:t xml:space="preserve">informací, zda je společnost PROVELINVEST s.r.o., se sídlem Umělecká 305/1, Moravská Ostrava, 702 00 Ostrava, IČO: 221 61 244, zapsaná v obchodním rejstříku vedeném Krajským soudem v Ostravě, </w:t>
      </w:r>
      <w:proofErr w:type="spellStart"/>
      <w:r w:rsidR="00594688" w:rsidRPr="003C547E">
        <w:rPr>
          <w:rFonts w:ascii="Garamond" w:hAnsi="Garamond"/>
          <w:color w:val="000000"/>
        </w:rPr>
        <w:t>sp</w:t>
      </w:r>
      <w:proofErr w:type="spellEnd"/>
      <w:r w:rsidR="00594688" w:rsidRPr="003C547E">
        <w:rPr>
          <w:rFonts w:ascii="Garamond" w:hAnsi="Garamond"/>
          <w:color w:val="000000"/>
        </w:rPr>
        <w:t>. zn. C 97483, účastníkem jakéhokoliv soudního sporu.</w:t>
      </w:r>
    </w:p>
    <w:p w14:paraId="4C1A99F9" w14:textId="252F7C08" w:rsidR="005B440A" w:rsidRPr="003C547E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3C547E">
        <w:rPr>
          <w:rFonts w:ascii="Garamond" w:hAnsi="Garamond"/>
          <w:color w:val="000000"/>
        </w:rPr>
        <w:t xml:space="preserve">V souladu s § 14 odst. 5 písm. d) </w:t>
      </w:r>
      <w:proofErr w:type="spellStart"/>
      <w:r w:rsidR="00586CB4" w:rsidRPr="003C547E">
        <w:rPr>
          <w:rFonts w:ascii="Garamond" w:hAnsi="Garamond"/>
          <w:color w:val="000000"/>
        </w:rPr>
        <w:t>InfZ</w:t>
      </w:r>
      <w:proofErr w:type="spellEnd"/>
      <w:r w:rsidRPr="003C547E">
        <w:rPr>
          <w:rFonts w:ascii="Garamond" w:hAnsi="Garamond"/>
          <w:color w:val="000000"/>
        </w:rPr>
        <w:t xml:space="preserve"> vyhovuji</w:t>
      </w:r>
      <w:r w:rsidRPr="003C547E">
        <w:rPr>
          <w:rFonts w:ascii="Garamond" w:hAnsi="Garamond"/>
          <w:b/>
          <w:color w:val="000000"/>
        </w:rPr>
        <w:t xml:space="preserve"> </w:t>
      </w:r>
      <w:r w:rsidRPr="003C547E">
        <w:rPr>
          <w:rFonts w:ascii="Garamond" w:hAnsi="Garamond"/>
          <w:color w:val="000000"/>
        </w:rPr>
        <w:t>V</w:t>
      </w:r>
      <w:r w:rsidR="005B440A" w:rsidRPr="003C547E">
        <w:rPr>
          <w:rFonts w:ascii="Garamond" w:hAnsi="Garamond"/>
          <w:color w:val="000000"/>
        </w:rPr>
        <w:t xml:space="preserve">aší žádosti a </w:t>
      </w:r>
      <w:r w:rsidR="00594688" w:rsidRPr="003C547E">
        <w:rPr>
          <w:rFonts w:ascii="Garamond" w:hAnsi="Garamond"/>
          <w:color w:val="000000"/>
        </w:rPr>
        <w:t>sděluji, že výše uvedená společnost není účastníkem žádného řízení vedeného u Okresního soudu v Ostravě.</w:t>
      </w:r>
    </w:p>
    <w:p w14:paraId="3391BC00" w14:textId="77777777" w:rsidR="005B440A" w:rsidRPr="003C547E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78E61DF8" w14:textId="77777777" w:rsidR="005B440A" w:rsidRPr="003C547E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3C547E">
        <w:rPr>
          <w:rFonts w:ascii="Garamond" w:hAnsi="Garamond"/>
          <w:color w:val="000000"/>
        </w:rPr>
        <w:t>S</w:t>
      </w:r>
      <w:r w:rsidR="005B440A" w:rsidRPr="003C547E">
        <w:rPr>
          <w:rFonts w:ascii="Garamond" w:hAnsi="Garamond"/>
          <w:color w:val="000000"/>
        </w:rPr>
        <w:t> </w:t>
      </w:r>
      <w:r w:rsidRPr="003C547E">
        <w:rPr>
          <w:rFonts w:ascii="Garamond" w:hAnsi="Garamond"/>
          <w:color w:val="000000"/>
        </w:rPr>
        <w:t>pozdrav</w:t>
      </w:r>
      <w:r w:rsidR="005B440A" w:rsidRPr="003C547E">
        <w:rPr>
          <w:rFonts w:ascii="Garamond" w:hAnsi="Garamond"/>
          <w:color w:val="000000"/>
        </w:rPr>
        <w:t>em</w:t>
      </w:r>
    </w:p>
    <w:p w14:paraId="2F18A85C" w14:textId="77777777" w:rsidR="005B440A" w:rsidRPr="003C547E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3C547E" w14:paraId="6A26EB61" w14:textId="77777777" w:rsidTr="00047ED5">
        <w:tc>
          <w:tcPr>
            <w:tcW w:w="4048" w:type="dxa"/>
            <w:hideMark/>
          </w:tcPr>
          <w:p w14:paraId="5FFF8F3C" w14:textId="77777777" w:rsidR="00047ED5" w:rsidRPr="003C547E" w:rsidRDefault="00BA6A0B">
            <w:pPr>
              <w:widowControl w:val="0"/>
              <w:rPr>
                <w:rFonts w:ascii="Garamond" w:hAnsi="Garamond"/>
              </w:rPr>
            </w:pPr>
            <w:r w:rsidRPr="003C547E">
              <w:rPr>
                <w:rFonts w:ascii="Garamond" w:hAnsi="Garamond"/>
                <w:color w:val="000000"/>
              </w:rPr>
              <w:t>Mgr. Lenka Petyniaková</w:t>
            </w:r>
          </w:p>
        </w:tc>
      </w:tr>
      <w:tr w:rsidR="00047ED5" w:rsidRPr="003C547E" w14:paraId="6EB3C012" w14:textId="77777777" w:rsidTr="00047ED5">
        <w:tc>
          <w:tcPr>
            <w:tcW w:w="4048" w:type="dxa"/>
            <w:hideMark/>
          </w:tcPr>
          <w:p w14:paraId="7220C85E" w14:textId="163E51C0" w:rsidR="00047ED5" w:rsidRPr="003C547E" w:rsidRDefault="00594688">
            <w:pPr>
              <w:widowControl w:val="0"/>
              <w:rPr>
                <w:rFonts w:ascii="Garamond" w:hAnsi="Garamond"/>
              </w:rPr>
            </w:pPr>
            <w:r w:rsidRPr="003C547E">
              <w:rPr>
                <w:rFonts w:ascii="Garamond" w:hAnsi="Garamond"/>
              </w:rPr>
              <w:t>asistentka soudce</w:t>
            </w:r>
          </w:p>
        </w:tc>
      </w:tr>
      <w:tr w:rsidR="00047ED5" w:rsidRPr="003C547E" w14:paraId="23FCB6D7" w14:textId="77777777" w:rsidTr="00047ED5">
        <w:tc>
          <w:tcPr>
            <w:tcW w:w="4048" w:type="dxa"/>
            <w:hideMark/>
          </w:tcPr>
          <w:p w14:paraId="00DC718C" w14:textId="77777777" w:rsidR="00047ED5" w:rsidRPr="003C547E" w:rsidRDefault="00047ED5">
            <w:pPr>
              <w:widowControl w:val="0"/>
              <w:rPr>
                <w:rFonts w:ascii="Garamond" w:hAnsi="Garamond"/>
              </w:rPr>
            </w:pPr>
            <w:r w:rsidRPr="003C547E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3C547E" w14:paraId="483B5B75" w14:textId="77777777" w:rsidTr="00047ED5">
        <w:tc>
          <w:tcPr>
            <w:tcW w:w="4048" w:type="dxa"/>
            <w:hideMark/>
          </w:tcPr>
          <w:p w14:paraId="30FF2BAD" w14:textId="6FD2EFD0" w:rsidR="00047ED5" w:rsidRPr="003C547E" w:rsidRDefault="00047ED5">
            <w:pPr>
              <w:widowControl w:val="0"/>
              <w:rPr>
                <w:rFonts w:ascii="Garamond" w:hAnsi="Garamond"/>
              </w:rPr>
            </w:pPr>
            <w:r w:rsidRPr="003C547E">
              <w:rPr>
                <w:rFonts w:ascii="Garamond" w:hAnsi="Garamond"/>
              </w:rPr>
              <w:t>dle z.</w:t>
            </w:r>
            <w:r w:rsidR="00594688" w:rsidRPr="003C547E">
              <w:rPr>
                <w:rFonts w:ascii="Garamond" w:hAnsi="Garamond"/>
              </w:rPr>
              <w:t xml:space="preserve"> </w:t>
            </w:r>
            <w:r w:rsidRPr="003C547E">
              <w:rPr>
                <w:rFonts w:ascii="Garamond" w:hAnsi="Garamond"/>
              </w:rPr>
              <w:t>č. 106/1999 Sb., o svobodném</w:t>
            </w:r>
          </w:p>
        </w:tc>
      </w:tr>
      <w:tr w:rsidR="00047ED5" w:rsidRPr="003C547E" w14:paraId="684EDDF2" w14:textId="77777777" w:rsidTr="00047ED5">
        <w:tc>
          <w:tcPr>
            <w:tcW w:w="4048" w:type="dxa"/>
            <w:hideMark/>
          </w:tcPr>
          <w:p w14:paraId="28308444" w14:textId="77777777" w:rsidR="00047ED5" w:rsidRPr="003C547E" w:rsidRDefault="00047ED5">
            <w:pPr>
              <w:widowControl w:val="0"/>
              <w:rPr>
                <w:rFonts w:ascii="Garamond" w:hAnsi="Garamond"/>
              </w:rPr>
            </w:pPr>
            <w:r w:rsidRPr="003C547E">
              <w:rPr>
                <w:rFonts w:ascii="Garamond" w:hAnsi="Garamond"/>
              </w:rPr>
              <w:t>přístupu k informacím</w:t>
            </w:r>
          </w:p>
        </w:tc>
      </w:tr>
    </w:tbl>
    <w:p w14:paraId="34A5846D" w14:textId="77777777" w:rsidR="00896DB2" w:rsidRPr="003C547E" w:rsidRDefault="00896DB2" w:rsidP="00896DB2">
      <w:pPr>
        <w:rPr>
          <w:b/>
          <w:color w:val="000000"/>
        </w:rPr>
      </w:pPr>
    </w:p>
    <w:p w14:paraId="4CD61892" w14:textId="77777777" w:rsidR="00896DB2" w:rsidRPr="003C547E" w:rsidRDefault="00896DB2" w:rsidP="00896DB2">
      <w:pPr>
        <w:rPr>
          <w:b/>
          <w:color w:val="000000"/>
        </w:rPr>
      </w:pPr>
    </w:p>
    <w:p w14:paraId="4C79841C" w14:textId="77777777" w:rsidR="00E930E4" w:rsidRPr="003C547E" w:rsidRDefault="00E930E4" w:rsidP="00896DB2">
      <w:pPr>
        <w:rPr>
          <w:rFonts w:ascii="Garamond" w:hAnsi="Garamond"/>
          <w:b/>
          <w:color w:val="000000"/>
        </w:rPr>
      </w:pPr>
    </w:p>
    <w:p w14:paraId="6CCE15AA" w14:textId="77777777" w:rsidR="00E930E4" w:rsidRPr="003C547E" w:rsidRDefault="00E930E4" w:rsidP="00896DB2">
      <w:pPr>
        <w:rPr>
          <w:rFonts w:ascii="Garamond" w:hAnsi="Garamond"/>
          <w:b/>
          <w:color w:val="000000"/>
        </w:rPr>
      </w:pPr>
    </w:p>
    <w:p w14:paraId="3921FF63" w14:textId="77777777" w:rsidR="00E930E4" w:rsidRPr="003C547E" w:rsidRDefault="00E930E4" w:rsidP="00896DB2">
      <w:pPr>
        <w:rPr>
          <w:rFonts w:ascii="Garamond" w:hAnsi="Garamond"/>
          <w:b/>
          <w:color w:val="000000"/>
        </w:rPr>
      </w:pPr>
    </w:p>
    <w:p w14:paraId="684F50B4" w14:textId="77777777" w:rsidR="00E930E4" w:rsidRPr="003C547E" w:rsidRDefault="00E930E4" w:rsidP="00896DB2">
      <w:pPr>
        <w:rPr>
          <w:rFonts w:ascii="Garamond" w:hAnsi="Garamond"/>
          <w:b/>
          <w:color w:val="000000"/>
        </w:rPr>
      </w:pPr>
    </w:p>
    <w:p w14:paraId="45D7FE21" w14:textId="77777777" w:rsidR="00E930E4" w:rsidRPr="003C547E" w:rsidRDefault="00E930E4" w:rsidP="00896DB2">
      <w:pPr>
        <w:rPr>
          <w:rFonts w:ascii="Garamond" w:hAnsi="Garamond"/>
          <w:b/>
          <w:color w:val="000000"/>
        </w:rPr>
      </w:pPr>
    </w:p>
    <w:p w14:paraId="0A3D11AE" w14:textId="77777777" w:rsidR="00E930E4" w:rsidRPr="003C547E" w:rsidRDefault="00E930E4" w:rsidP="00896DB2">
      <w:pPr>
        <w:rPr>
          <w:rFonts w:ascii="Garamond" w:hAnsi="Garamond"/>
          <w:b/>
          <w:color w:val="000000"/>
        </w:rPr>
      </w:pPr>
    </w:p>
    <w:p w14:paraId="63DC03F2" w14:textId="77777777" w:rsidR="00E930E4" w:rsidRPr="003C547E" w:rsidRDefault="00E930E4" w:rsidP="00896DB2">
      <w:pPr>
        <w:rPr>
          <w:rFonts w:ascii="Garamond" w:hAnsi="Garamond"/>
          <w:b/>
          <w:color w:val="000000"/>
        </w:rPr>
      </w:pPr>
    </w:p>
    <w:p w14:paraId="0A903C8D" w14:textId="77777777" w:rsidR="00E930E4" w:rsidRPr="003C547E" w:rsidRDefault="00E930E4" w:rsidP="00896DB2">
      <w:pPr>
        <w:rPr>
          <w:rFonts w:ascii="Garamond" w:hAnsi="Garamond"/>
          <w:b/>
          <w:color w:val="000000"/>
        </w:rPr>
      </w:pPr>
    </w:p>
    <w:p w14:paraId="5A6F9455" w14:textId="77777777" w:rsidR="00E930E4" w:rsidRPr="003C547E" w:rsidRDefault="00E930E4" w:rsidP="00896DB2">
      <w:pPr>
        <w:rPr>
          <w:rFonts w:ascii="Garamond" w:hAnsi="Garamond"/>
          <w:b/>
          <w:color w:val="000000"/>
        </w:rPr>
      </w:pPr>
    </w:p>
    <w:p w14:paraId="059A7A0B" w14:textId="77777777" w:rsidR="00E930E4" w:rsidRPr="003C547E" w:rsidRDefault="00E930E4" w:rsidP="00896DB2">
      <w:pPr>
        <w:rPr>
          <w:rFonts w:ascii="Garamond" w:hAnsi="Garamond"/>
          <w:b/>
          <w:color w:val="000000"/>
        </w:rPr>
      </w:pPr>
    </w:p>
    <w:p w14:paraId="1248A076" w14:textId="77777777" w:rsidR="00E930E4" w:rsidRPr="003C547E" w:rsidRDefault="00E930E4" w:rsidP="00896DB2">
      <w:pPr>
        <w:rPr>
          <w:rFonts w:ascii="Garamond" w:hAnsi="Garamond"/>
          <w:b/>
          <w:color w:val="000000"/>
        </w:rPr>
      </w:pPr>
    </w:p>
    <w:p w14:paraId="074085A5" w14:textId="77777777" w:rsidR="00E930E4" w:rsidRPr="003C547E" w:rsidRDefault="00E930E4" w:rsidP="00896DB2">
      <w:pPr>
        <w:rPr>
          <w:rFonts w:ascii="Garamond" w:hAnsi="Garamond"/>
          <w:b/>
          <w:color w:val="000000"/>
        </w:rPr>
      </w:pPr>
    </w:p>
    <w:p w14:paraId="5153B5F3" w14:textId="77777777" w:rsidR="00E930E4" w:rsidRPr="003C547E" w:rsidRDefault="00E930E4" w:rsidP="00896DB2">
      <w:pPr>
        <w:rPr>
          <w:rFonts w:ascii="Garamond" w:hAnsi="Garamond"/>
          <w:b/>
          <w:color w:val="000000"/>
        </w:rPr>
      </w:pPr>
    </w:p>
    <w:p w14:paraId="13780F29" w14:textId="77777777" w:rsidR="00E930E4" w:rsidRPr="003C547E" w:rsidRDefault="00E930E4" w:rsidP="00896DB2">
      <w:pPr>
        <w:rPr>
          <w:rFonts w:ascii="Garamond" w:hAnsi="Garamond"/>
          <w:b/>
          <w:color w:val="000000"/>
        </w:rPr>
      </w:pPr>
    </w:p>
    <w:p w14:paraId="7FEA503D" w14:textId="77777777" w:rsidR="00E930E4" w:rsidRPr="003C547E" w:rsidRDefault="00E930E4" w:rsidP="00896DB2">
      <w:pPr>
        <w:rPr>
          <w:rFonts w:ascii="Garamond" w:hAnsi="Garamond"/>
          <w:b/>
          <w:color w:val="000000"/>
        </w:rPr>
      </w:pPr>
    </w:p>
    <w:p w14:paraId="5530C06E" w14:textId="0A470031" w:rsidR="00010725" w:rsidRPr="003C547E" w:rsidRDefault="00010725" w:rsidP="00896DB2"/>
    <w:sectPr w:rsidR="00010725" w:rsidRPr="003C547E" w:rsidSect="00841831">
      <w:headerReference w:type="default" r:id="rId6"/>
      <w:footerReference w:type="default" r:id="rId7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D5AB8" w14:textId="77777777" w:rsidR="00191686" w:rsidRDefault="00191686">
      <w:r>
        <w:separator/>
      </w:r>
    </w:p>
  </w:endnote>
  <w:endnote w:type="continuationSeparator" w:id="0">
    <w:p w14:paraId="7DA8BEC1" w14:textId="77777777" w:rsidR="00191686" w:rsidRDefault="00191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753CE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7FA6E3A5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CF6DB" w14:textId="77777777" w:rsidR="00191686" w:rsidRDefault="00191686">
      <w:r>
        <w:separator/>
      </w:r>
    </w:p>
  </w:footnote>
  <w:footnote w:type="continuationSeparator" w:id="0">
    <w:p w14:paraId="73AD49F1" w14:textId="77777777" w:rsidR="00191686" w:rsidRDefault="00191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B0FEA" w14:textId="1A1C551A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486/2026</w:t>
    </w:r>
    <w:r w:rsidRPr="00943455">
      <w:rPr>
        <w:rFonts w:ascii="Garamond" w:hAnsi="Garamond"/>
      </w:rPr>
      <w:t>-</w:t>
    </w:r>
    <w:r w:rsidR="00DA085F">
      <w:rPr>
        <w:rFonts w:ascii="Garamond" w:hAnsi="Garamond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8/21 08:41:04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86 AND A.rocnik  = 2026)"/>
    <w:docVar w:name="SOUBOR_DOC" w:val="C:\TMP\"/>
    <w:docVar w:name="SOUBOR_DOC_LOK" w:val="C\:\'5cTMP"/>
    <w:docVar w:name="TYP_SOUBORU" w:val="RTF"/>
    <w:docVar w:name="WINDOW_NAME" w:val="Dokumenty"/>
  </w:docVars>
  <w:rsids>
    <w:rsidRoot w:val="00E038E3"/>
    <w:rsid w:val="00010725"/>
    <w:rsid w:val="000168AC"/>
    <w:rsid w:val="00047ED5"/>
    <w:rsid w:val="000D1598"/>
    <w:rsid w:val="0010613B"/>
    <w:rsid w:val="00191686"/>
    <w:rsid w:val="00201527"/>
    <w:rsid w:val="002133B2"/>
    <w:rsid w:val="0029587C"/>
    <w:rsid w:val="002B20C2"/>
    <w:rsid w:val="002B25DC"/>
    <w:rsid w:val="002F4B31"/>
    <w:rsid w:val="00322E8B"/>
    <w:rsid w:val="003448F9"/>
    <w:rsid w:val="003902FE"/>
    <w:rsid w:val="003C547E"/>
    <w:rsid w:val="00401AD9"/>
    <w:rsid w:val="00512183"/>
    <w:rsid w:val="00530FF0"/>
    <w:rsid w:val="005643FE"/>
    <w:rsid w:val="0056473A"/>
    <w:rsid w:val="00586CB4"/>
    <w:rsid w:val="00594688"/>
    <w:rsid w:val="005B440A"/>
    <w:rsid w:val="00624AAB"/>
    <w:rsid w:val="00634A57"/>
    <w:rsid w:val="006503CD"/>
    <w:rsid w:val="00656CCF"/>
    <w:rsid w:val="00670D1E"/>
    <w:rsid w:val="00677CAD"/>
    <w:rsid w:val="00677DB6"/>
    <w:rsid w:val="006B1938"/>
    <w:rsid w:val="007030A0"/>
    <w:rsid w:val="007127B1"/>
    <w:rsid w:val="0082087C"/>
    <w:rsid w:val="00841831"/>
    <w:rsid w:val="00873B33"/>
    <w:rsid w:val="00896DB2"/>
    <w:rsid w:val="008970FE"/>
    <w:rsid w:val="008C78C0"/>
    <w:rsid w:val="00943455"/>
    <w:rsid w:val="00974F7F"/>
    <w:rsid w:val="00AD4A8B"/>
    <w:rsid w:val="00B312D3"/>
    <w:rsid w:val="00B54A20"/>
    <w:rsid w:val="00B57D55"/>
    <w:rsid w:val="00BA6A0B"/>
    <w:rsid w:val="00C06A7E"/>
    <w:rsid w:val="00C7287D"/>
    <w:rsid w:val="00CC6E1B"/>
    <w:rsid w:val="00CE5697"/>
    <w:rsid w:val="00D038DE"/>
    <w:rsid w:val="00D21239"/>
    <w:rsid w:val="00DA085F"/>
    <w:rsid w:val="00DA1457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53CC7"/>
    <w:rsid w:val="00F653E5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1C92EB"/>
  <w14:defaultImageDpi w14:val="0"/>
  <w15:docId w15:val="{9D2BFE66-A9E6-43FD-8C27-EDBCB905D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42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</TotalTime>
  <Pages>1</Pages>
  <Words>182</Words>
  <Characters>1077</Characters>
  <Application>Microsoft Office Word</Application>
  <DocSecurity>0</DocSecurity>
  <Lines>8</Lines>
  <Paragraphs>2</Paragraphs>
  <ScaleCrop>false</ScaleCrop>
  <Company>CCA Systems a.s.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Petyniaková Lenka Mgr.</cp:lastModifiedBy>
  <cp:revision>2</cp:revision>
  <cp:lastPrinted>2026-08-21T08:46:00Z</cp:lastPrinted>
  <dcterms:created xsi:type="dcterms:W3CDTF">2026-08-21T08:51:00Z</dcterms:created>
  <dcterms:modified xsi:type="dcterms:W3CDTF">2026-08-21T08:51:00Z</dcterms:modified>
</cp:coreProperties>
</file>