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06295" w14:textId="77777777" w:rsidR="00896DB2" w:rsidRPr="00C654BB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C654BB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C654BB">
        <w:rPr>
          <w:rFonts w:ascii="Garamond" w:hAnsi="Garamond"/>
          <w:b/>
          <w:color w:val="000000"/>
          <w:sz w:val="36"/>
        </w:rPr>
        <w:t> </w:t>
      </w:r>
    </w:p>
    <w:p w14:paraId="7F92C15F" w14:textId="77777777" w:rsidR="00896DB2" w:rsidRPr="00C654BB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C654BB">
        <w:rPr>
          <w:rFonts w:ascii="Garamond" w:hAnsi="Garamond"/>
          <w:color w:val="000000"/>
        </w:rPr>
        <w:t> U Soudu</w:t>
      </w:r>
      <w:r w:rsidR="00E930E4" w:rsidRPr="00C654BB">
        <w:rPr>
          <w:rFonts w:ascii="Garamond" w:hAnsi="Garamond"/>
          <w:color w:val="000000"/>
        </w:rPr>
        <w:t xml:space="preserve"> 6187/4, 708 82 Ostrava-Poruba</w:t>
      </w:r>
    </w:p>
    <w:p w14:paraId="3C115226" w14:textId="77777777" w:rsidR="00896DB2" w:rsidRPr="00C654BB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C654BB">
        <w:rPr>
          <w:rFonts w:ascii="Garamond" w:hAnsi="Garamond"/>
          <w:color w:val="000000"/>
        </w:rPr>
        <w:t>tel.: 596 972 111,</w:t>
      </w:r>
      <w:r w:rsidR="00E930E4" w:rsidRPr="00C654BB">
        <w:rPr>
          <w:rFonts w:ascii="Garamond" w:hAnsi="Garamond"/>
          <w:color w:val="000000"/>
        </w:rPr>
        <w:t xml:space="preserve"> fax: 596 972 801,</w:t>
      </w:r>
      <w:r w:rsidRPr="00C654BB">
        <w:rPr>
          <w:rFonts w:ascii="Garamond" w:hAnsi="Garamond"/>
          <w:color w:val="000000"/>
        </w:rPr>
        <w:t xml:space="preserve"> e-mail: osostrava@osoud.ova.justice.cz, </w:t>
      </w:r>
      <w:r w:rsidRPr="00C654BB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93"/>
        <w:gridCol w:w="2722"/>
        <w:gridCol w:w="4506"/>
      </w:tblGrid>
      <w:tr w:rsidR="00896DB2" w14:paraId="3C8AE599" w14:textId="77777777" w:rsidTr="00401AD9">
        <w:tc>
          <w:tcPr>
            <w:tcW w:w="1123" w:type="pct"/>
            <w:tcMar>
              <w:bottom w:w="0" w:type="dxa"/>
            </w:tcMar>
          </w:tcPr>
          <w:p w14:paraId="7F89405C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F771157" w14:textId="77777777" w:rsidR="00896DB2" w:rsidRDefault="00E930E4" w:rsidP="00401AD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0 Si 495/2026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5E123A1" w14:textId="2E8BB38A" w:rsidR="00873B33" w:rsidRDefault="00873B33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Vážený</w:t>
            </w:r>
            <w:r w:rsidR="00AB6874">
              <w:rPr>
                <w:rFonts w:ascii="Garamond" w:hAnsi="Garamond"/>
              </w:rPr>
              <w:t xml:space="preserve"> pan</w:t>
            </w:r>
          </w:p>
          <w:p w14:paraId="492095FA" w14:textId="255F5268" w:rsidR="00FF4BEB" w:rsidRDefault="00670D1E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Jan Z</w:t>
            </w:r>
            <w:r w:rsidR="00370142">
              <w:rPr>
                <w:rFonts w:ascii="Garamond" w:hAnsi="Garamond"/>
              </w:rPr>
              <w:t>.</w:t>
            </w:r>
          </w:p>
          <w:p w14:paraId="1AB1D1BD" w14:textId="5BAEB069" w:rsidR="00670D1E" w:rsidRDefault="00370142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XXXXX XXXXX</w:t>
            </w:r>
            <w:r>
              <w:rPr>
                <w:rFonts w:ascii="Garamond" w:hAnsi="Garamond"/>
              </w:rPr>
              <w:br/>
              <w:t>XXXXX XXXXX</w:t>
            </w:r>
          </w:p>
          <w:p w14:paraId="32C7F83C" w14:textId="77777777" w:rsidR="00896DB2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14:paraId="09DBCC55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3796E338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2979D82" w14:textId="77777777" w:rsidR="00896DB2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D82469C" w14:textId="77777777" w:rsidR="00896DB2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14:paraId="0AF4094F" w14:textId="77777777" w:rsidTr="00401AD9">
        <w:tc>
          <w:tcPr>
            <w:tcW w:w="1123" w:type="pct"/>
            <w:tcMar>
              <w:top w:w="0" w:type="dxa"/>
            </w:tcMar>
          </w:tcPr>
          <w:p w14:paraId="503A7D85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EEE2A56" w14:textId="77777777" w:rsidR="00896DB2" w:rsidRDefault="00BA6A0B" w:rsidP="00401AD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1DB08F9" w14:textId="77777777" w:rsidR="00896DB2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14:paraId="390EDE77" w14:textId="77777777" w:rsidTr="00401AD9">
        <w:tc>
          <w:tcPr>
            <w:tcW w:w="1123" w:type="pct"/>
            <w:tcMar>
              <w:top w:w="0" w:type="dxa"/>
            </w:tcMar>
          </w:tcPr>
          <w:p w14:paraId="4F15CECD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2AB63AB" w14:textId="77777777" w:rsidR="00896DB2" w:rsidRDefault="00E930E4" w:rsidP="00401AD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24.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41B5EC0" w14:textId="77777777" w:rsidR="00896DB2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A795898" w14:textId="77777777" w:rsidR="00896DB2" w:rsidRPr="00C654BB" w:rsidRDefault="00896DB2" w:rsidP="00896DB2">
      <w:pPr>
        <w:rPr>
          <w:rFonts w:ascii="Garamond" w:hAnsi="Garamond"/>
          <w:color w:val="000000"/>
        </w:rPr>
      </w:pPr>
    </w:p>
    <w:p w14:paraId="6C487F21" w14:textId="77777777" w:rsidR="00896DB2" w:rsidRPr="00C654BB" w:rsidRDefault="00896DB2" w:rsidP="00896DB2">
      <w:pPr>
        <w:rPr>
          <w:rFonts w:ascii="Garamond" w:hAnsi="Garamond"/>
          <w:color w:val="000000"/>
        </w:rPr>
      </w:pPr>
    </w:p>
    <w:p w14:paraId="344212DE" w14:textId="59776023" w:rsidR="00896DB2" w:rsidRPr="00C654BB" w:rsidRDefault="00896DB2" w:rsidP="00E930E4">
      <w:pPr>
        <w:jc w:val="both"/>
        <w:rPr>
          <w:rFonts w:ascii="Garamond" w:hAnsi="Garamond"/>
          <w:color w:val="000000"/>
        </w:rPr>
      </w:pPr>
      <w:r w:rsidRPr="00C654BB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AB6874" w:rsidRPr="00C654BB">
        <w:rPr>
          <w:rFonts w:ascii="Garamond" w:hAnsi="Garamond"/>
          <w:b/>
          <w:color w:val="000000"/>
        </w:rPr>
        <w:t>,</w:t>
      </w:r>
      <w:r w:rsidRPr="00C654BB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C654BB">
        <w:rPr>
          <w:rFonts w:ascii="Garamond" w:hAnsi="Garamond"/>
          <w:color w:val="000000"/>
        </w:rPr>
        <w:t xml:space="preserve"> </w:t>
      </w:r>
    </w:p>
    <w:p w14:paraId="65DAAE7B" w14:textId="77777777" w:rsidR="002B20C2" w:rsidRPr="00C654BB" w:rsidRDefault="002B20C2" w:rsidP="00E930E4">
      <w:pPr>
        <w:jc w:val="both"/>
        <w:rPr>
          <w:rFonts w:ascii="Garamond" w:hAnsi="Garamond"/>
          <w:color w:val="000000"/>
        </w:rPr>
      </w:pPr>
    </w:p>
    <w:p w14:paraId="11648ABD" w14:textId="77EA5948" w:rsidR="005B440A" w:rsidRPr="00C654BB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C654BB">
        <w:rPr>
          <w:rFonts w:ascii="Garamond" w:hAnsi="Garamond"/>
          <w:color w:val="000000"/>
        </w:rPr>
        <w:t>Vážený</w:t>
      </w:r>
      <w:r w:rsidR="00AB6874" w:rsidRPr="00C654BB">
        <w:rPr>
          <w:rFonts w:ascii="Garamond" w:hAnsi="Garamond"/>
          <w:color w:val="000000"/>
        </w:rPr>
        <w:t xml:space="preserve"> pane Z</w:t>
      </w:r>
      <w:r w:rsidR="00370142" w:rsidRPr="00C654BB">
        <w:rPr>
          <w:rFonts w:ascii="Garamond" w:hAnsi="Garamond"/>
          <w:color w:val="000000"/>
        </w:rPr>
        <w:t>.</w:t>
      </w:r>
      <w:r w:rsidR="00512183" w:rsidRPr="00C654BB">
        <w:rPr>
          <w:rFonts w:ascii="Garamond" w:hAnsi="Garamond"/>
        </w:rPr>
        <w:t>,</w:t>
      </w:r>
    </w:p>
    <w:p w14:paraId="592B3745" w14:textId="329AC0DB" w:rsidR="005B440A" w:rsidRPr="00C654BB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C654BB">
        <w:rPr>
          <w:rFonts w:ascii="Garamond" w:hAnsi="Garamond"/>
          <w:color w:val="000000"/>
        </w:rPr>
        <w:t xml:space="preserve">Okresní soud v Ostravě obdržel dne </w:t>
      </w:r>
      <w:r w:rsidR="00CC6E1B" w:rsidRPr="00C654BB">
        <w:rPr>
          <w:rFonts w:ascii="Garamond" w:hAnsi="Garamond"/>
          <w:color w:val="000000"/>
        </w:rPr>
        <w:t xml:space="preserve">23. srpna 2026 </w:t>
      </w:r>
      <w:r w:rsidRPr="00C654BB">
        <w:rPr>
          <w:rFonts w:ascii="Garamond" w:hAnsi="Garamond"/>
          <w:color w:val="000000"/>
        </w:rPr>
        <w:t xml:space="preserve">Vaši žádost podle zákona č. 106/1999 Sb., o svobodném přístupu k informacím, ve znění pozdějších předpisů (dále jako „InfZ“), v níž se domáháte poskytnutí </w:t>
      </w:r>
      <w:r w:rsidR="00AB6874" w:rsidRPr="00C654BB">
        <w:rPr>
          <w:rFonts w:ascii="Garamond" w:hAnsi="Garamond"/>
          <w:color w:val="000000"/>
        </w:rPr>
        <w:t>rozsudku ve věci sp. zn. 26 C 211/2015.</w:t>
      </w:r>
    </w:p>
    <w:p w14:paraId="69F43E43" w14:textId="2EF2ED47" w:rsidR="005B440A" w:rsidRPr="00C654BB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C654BB">
        <w:rPr>
          <w:rFonts w:ascii="Garamond" w:hAnsi="Garamond"/>
          <w:color w:val="000000"/>
        </w:rPr>
        <w:t xml:space="preserve">V souladu s § 14 odst. 5 písm. d) </w:t>
      </w:r>
      <w:r w:rsidR="00586CB4" w:rsidRPr="00C654BB">
        <w:rPr>
          <w:rFonts w:ascii="Garamond" w:hAnsi="Garamond"/>
          <w:color w:val="000000"/>
        </w:rPr>
        <w:t>InfZ</w:t>
      </w:r>
      <w:r w:rsidRPr="00C654BB">
        <w:rPr>
          <w:rFonts w:ascii="Garamond" w:hAnsi="Garamond"/>
          <w:color w:val="000000"/>
        </w:rPr>
        <w:t xml:space="preserve"> vyhovuji</w:t>
      </w:r>
      <w:r w:rsidRPr="00C654BB">
        <w:rPr>
          <w:rFonts w:ascii="Garamond" w:hAnsi="Garamond"/>
          <w:b/>
          <w:color w:val="000000"/>
        </w:rPr>
        <w:t xml:space="preserve"> </w:t>
      </w:r>
      <w:r w:rsidRPr="00C654BB">
        <w:rPr>
          <w:rFonts w:ascii="Garamond" w:hAnsi="Garamond"/>
          <w:color w:val="000000"/>
        </w:rPr>
        <w:t>V</w:t>
      </w:r>
      <w:r w:rsidR="005B440A" w:rsidRPr="00C654BB">
        <w:rPr>
          <w:rFonts w:ascii="Garamond" w:hAnsi="Garamond"/>
          <w:color w:val="000000"/>
        </w:rPr>
        <w:t>aší žádosti a v příloze zasílám</w:t>
      </w:r>
      <w:r w:rsidR="00AB6874" w:rsidRPr="00C654BB">
        <w:rPr>
          <w:rFonts w:ascii="Garamond" w:hAnsi="Garamond"/>
          <w:color w:val="000000"/>
        </w:rPr>
        <w:t xml:space="preserve"> anonymizovaný rozsudek Okresního soudu v Ostravě č. j. 26 C 211/2015-26 ze dne 18. 3. 2016.</w:t>
      </w:r>
    </w:p>
    <w:p w14:paraId="1E70A53F" w14:textId="77777777" w:rsidR="005B440A" w:rsidRPr="00C654BB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C654BB">
        <w:rPr>
          <w:rFonts w:ascii="Garamond" w:hAnsi="Garamond"/>
          <w:color w:val="000000"/>
        </w:rPr>
        <w:t>S</w:t>
      </w:r>
      <w:r w:rsidR="005B440A" w:rsidRPr="00C654BB">
        <w:rPr>
          <w:rFonts w:ascii="Garamond" w:hAnsi="Garamond"/>
          <w:color w:val="000000"/>
        </w:rPr>
        <w:t> </w:t>
      </w:r>
      <w:r w:rsidRPr="00C654BB">
        <w:rPr>
          <w:rFonts w:ascii="Garamond" w:hAnsi="Garamond"/>
          <w:color w:val="000000"/>
        </w:rPr>
        <w:t>pozdrav</w:t>
      </w:r>
      <w:r w:rsidR="005B440A" w:rsidRPr="00C654BB">
        <w:rPr>
          <w:rFonts w:ascii="Garamond" w:hAnsi="Garamond"/>
          <w:color w:val="000000"/>
        </w:rPr>
        <w:t>em</w:t>
      </w:r>
    </w:p>
    <w:p w14:paraId="628018CF" w14:textId="77777777" w:rsidR="005B440A" w:rsidRPr="00C654BB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pPr w:leftFromText="141" w:rightFromText="141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4048"/>
      </w:tblGrid>
      <w:tr w:rsidR="00047ED5" w14:paraId="4E3502DD" w14:textId="77777777">
        <w:tc>
          <w:tcPr>
            <w:tcW w:w="4048" w:type="dxa"/>
            <w:hideMark/>
          </w:tcPr>
          <w:p w14:paraId="67449C82" w14:textId="77777777" w:rsidR="00047ED5" w:rsidRDefault="00BA6A0B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14:paraId="5684DD99" w14:textId="77777777">
        <w:tc>
          <w:tcPr>
            <w:tcW w:w="4048" w:type="dxa"/>
            <w:hideMark/>
          </w:tcPr>
          <w:p w14:paraId="62BBB7BE" w14:textId="4FF7E6A0" w:rsidR="00047ED5" w:rsidRDefault="00AB6874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vyšší soudní úřednice</w:t>
            </w:r>
          </w:p>
        </w:tc>
      </w:tr>
      <w:tr w:rsidR="00047ED5" w14:paraId="2EBC356F" w14:textId="77777777">
        <w:tc>
          <w:tcPr>
            <w:tcW w:w="4048" w:type="dxa"/>
            <w:hideMark/>
          </w:tcPr>
          <w:p w14:paraId="42360DCC" w14:textId="77777777" w:rsidR="00047ED5" w:rsidRDefault="00047ED5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pověřená poskytováním informací</w:t>
            </w:r>
          </w:p>
        </w:tc>
      </w:tr>
      <w:tr w:rsidR="00047ED5" w14:paraId="03A4F69E" w14:textId="77777777">
        <w:tc>
          <w:tcPr>
            <w:tcW w:w="4048" w:type="dxa"/>
            <w:hideMark/>
          </w:tcPr>
          <w:p w14:paraId="055AB380" w14:textId="77777777" w:rsidR="00047ED5" w:rsidRDefault="00047ED5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dle z.č. 106/1999 Sb., o svobodném</w:t>
            </w:r>
          </w:p>
        </w:tc>
      </w:tr>
      <w:tr w:rsidR="00047ED5" w14:paraId="0CE55344" w14:textId="77777777">
        <w:tc>
          <w:tcPr>
            <w:tcW w:w="4048" w:type="dxa"/>
            <w:hideMark/>
          </w:tcPr>
          <w:p w14:paraId="6A95B8F4" w14:textId="77777777" w:rsidR="00047ED5" w:rsidRDefault="00047ED5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přístupu k informacím</w:t>
            </w:r>
          </w:p>
        </w:tc>
      </w:tr>
    </w:tbl>
    <w:p w14:paraId="54B81D63" w14:textId="77777777" w:rsidR="00896DB2" w:rsidRPr="00C654BB" w:rsidRDefault="00896DB2" w:rsidP="00896DB2">
      <w:pPr>
        <w:rPr>
          <w:b/>
          <w:color w:val="000000"/>
        </w:rPr>
      </w:pPr>
    </w:p>
    <w:p w14:paraId="364C35F5" w14:textId="77777777" w:rsidR="00896DB2" w:rsidRPr="00C654BB" w:rsidRDefault="00896DB2" w:rsidP="00896DB2">
      <w:pPr>
        <w:rPr>
          <w:b/>
          <w:color w:val="000000"/>
        </w:rPr>
      </w:pPr>
    </w:p>
    <w:p w14:paraId="24BECD6D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46DB84C5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6E815FEA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744998DA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4679E558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4D604E70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02AE06FE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694EEBC1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13B72EC6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758A1C5F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4E6F5C6D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21399B70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3A0CE95C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1C6147D0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5B0CC4C9" w14:textId="77777777" w:rsidR="00E930E4" w:rsidRPr="00C654BB" w:rsidRDefault="00E930E4" w:rsidP="00896DB2">
      <w:pPr>
        <w:rPr>
          <w:rFonts w:ascii="Garamond" w:hAnsi="Garamond"/>
          <w:b/>
          <w:color w:val="000000"/>
        </w:rPr>
      </w:pPr>
    </w:p>
    <w:p w14:paraId="13E64523" w14:textId="77777777" w:rsidR="00896DB2" w:rsidRPr="00C654BB" w:rsidRDefault="00974F7F" w:rsidP="00896DB2">
      <w:pPr>
        <w:rPr>
          <w:rFonts w:ascii="Garamond" w:hAnsi="Garamond"/>
          <w:b/>
          <w:color w:val="000000"/>
        </w:rPr>
      </w:pPr>
      <w:r w:rsidRPr="00C654BB">
        <w:rPr>
          <w:rFonts w:ascii="Garamond" w:hAnsi="Garamond"/>
          <w:b/>
          <w:color w:val="000000"/>
        </w:rPr>
        <w:t>Přílohy</w:t>
      </w:r>
    </w:p>
    <w:p w14:paraId="741982C0" w14:textId="45FB9A7E" w:rsidR="00AB6874" w:rsidRPr="00C654BB" w:rsidRDefault="00AB6874" w:rsidP="00AB6874">
      <w:pPr>
        <w:numPr>
          <w:ilvl w:val="0"/>
          <w:numId w:val="1"/>
        </w:numPr>
        <w:jc w:val="both"/>
        <w:rPr>
          <w:rFonts w:ascii="Garamond" w:hAnsi="Garamond"/>
          <w:bCs/>
          <w:color w:val="000000"/>
        </w:rPr>
      </w:pPr>
      <w:r w:rsidRPr="00C654BB">
        <w:rPr>
          <w:rFonts w:ascii="Garamond" w:hAnsi="Garamond"/>
          <w:bCs/>
          <w:color w:val="000000"/>
        </w:rPr>
        <w:t>anonymizovaný rozsudek Okresního soudu v Ostravě č. j. 26 C 211/2015-26 ze dne 18. 3. 2016</w:t>
      </w:r>
    </w:p>
    <w:p w14:paraId="03F71BB2" w14:textId="77777777" w:rsidR="00010725" w:rsidRPr="00C654BB" w:rsidRDefault="00010725" w:rsidP="00896DB2">
      <w:r w:rsidRPr="00C654BB">
        <w:t xml:space="preserve"> </w:t>
      </w:r>
    </w:p>
    <w:sectPr w:rsidR="00010725" w:rsidRPr="00C654BB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30595" w14:textId="77777777" w:rsidR="00495DEF" w:rsidRDefault="00495DEF">
      <w:r>
        <w:separator/>
      </w:r>
    </w:p>
  </w:endnote>
  <w:endnote w:type="continuationSeparator" w:id="0">
    <w:p w14:paraId="0A79EFFB" w14:textId="77777777" w:rsidR="00495DEF" w:rsidRDefault="00495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CF9B7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2F548466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B43B6" w14:textId="77777777" w:rsidR="00495DEF" w:rsidRDefault="00495DEF">
      <w:r>
        <w:separator/>
      </w:r>
    </w:p>
  </w:footnote>
  <w:footnote w:type="continuationSeparator" w:id="0">
    <w:p w14:paraId="320E4EF5" w14:textId="77777777" w:rsidR="00495DEF" w:rsidRDefault="00495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F3118" w14:textId="5D3BC813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495/2026</w:t>
    </w:r>
    <w:r w:rsidRPr="00943455">
      <w:rPr>
        <w:rFonts w:ascii="Garamond" w:hAnsi="Garamond"/>
      </w:rPr>
      <w:t>-</w:t>
    </w:r>
    <w:r w:rsidR="00AB6874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3439D"/>
    <w:multiLevelType w:val="hybridMultilevel"/>
    <w:tmpl w:val="3726F75E"/>
    <w:lvl w:ilvl="0" w:tplc="D5D2985A">
      <w:start w:val="2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100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attachedTemplate r:id="rId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Si - vyřízení žádosti-n 2026/08/24 08:26:49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95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17798"/>
    <w:rsid w:val="00047ED5"/>
    <w:rsid w:val="000D1598"/>
    <w:rsid w:val="0010613B"/>
    <w:rsid w:val="00201527"/>
    <w:rsid w:val="002133B2"/>
    <w:rsid w:val="0029587C"/>
    <w:rsid w:val="002B20C2"/>
    <w:rsid w:val="002B25DC"/>
    <w:rsid w:val="002F4B31"/>
    <w:rsid w:val="00322E8B"/>
    <w:rsid w:val="003448F9"/>
    <w:rsid w:val="00370142"/>
    <w:rsid w:val="003902FE"/>
    <w:rsid w:val="00401AD9"/>
    <w:rsid w:val="00495DEF"/>
    <w:rsid w:val="004B2C6E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7348B4"/>
    <w:rsid w:val="00841831"/>
    <w:rsid w:val="00873B33"/>
    <w:rsid w:val="00896DB2"/>
    <w:rsid w:val="008970FE"/>
    <w:rsid w:val="008C78C0"/>
    <w:rsid w:val="00943455"/>
    <w:rsid w:val="00974F7F"/>
    <w:rsid w:val="00AB6874"/>
    <w:rsid w:val="00AD4A8B"/>
    <w:rsid w:val="00B312D3"/>
    <w:rsid w:val="00B361CF"/>
    <w:rsid w:val="00B57D55"/>
    <w:rsid w:val="00BA6A0B"/>
    <w:rsid w:val="00C06A7E"/>
    <w:rsid w:val="00C654BB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13A70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D1389E"/>
  <w14:defaultImageDpi w14:val="0"/>
  <w15:docId w15:val="{FA04F061-0C5A-4A1D-87D5-007F6E69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58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164</Words>
  <Characters>969</Characters>
  <Application>Microsoft Office Word</Application>
  <DocSecurity>0</DocSecurity>
  <Lines>8</Lines>
  <Paragraphs>2</Paragraphs>
  <ScaleCrop>false</ScaleCrop>
  <Company>CCA Systems a.s.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6</cp:revision>
  <cp:lastPrinted>2026-08-24T06:30:00Z</cp:lastPrinted>
  <dcterms:created xsi:type="dcterms:W3CDTF">2026-08-24T06:31:00Z</dcterms:created>
  <dcterms:modified xsi:type="dcterms:W3CDTF">2026-08-24T06:40:00Z</dcterms:modified>
</cp:coreProperties>
</file>