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6423" w14:textId="77777777" w:rsidR="00896DB2" w:rsidRPr="005760D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760D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760DB">
        <w:rPr>
          <w:rFonts w:ascii="Garamond" w:hAnsi="Garamond"/>
          <w:b/>
          <w:color w:val="000000"/>
          <w:sz w:val="36"/>
        </w:rPr>
        <w:t> </w:t>
      </w:r>
    </w:p>
    <w:p w14:paraId="4B6C4358" w14:textId="77777777" w:rsidR="00896DB2" w:rsidRPr="005760D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760DB">
        <w:rPr>
          <w:rFonts w:ascii="Garamond" w:hAnsi="Garamond"/>
          <w:color w:val="000000"/>
        </w:rPr>
        <w:t> U Soudu</w:t>
      </w:r>
      <w:r w:rsidR="00E930E4" w:rsidRPr="005760DB">
        <w:rPr>
          <w:rFonts w:ascii="Garamond" w:hAnsi="Garamond"/>
          <w:color w:val="000000"/>
        </w:rPr>
        <w:t xml:space="preserve"> 6187/4, 708 82 Ostrava-Poruba</w:t>
      </w:r>
    </w:p>
    <w:p w14:paraId="13605C64" w14:textId="77777777" w:rsidR="00896DB2" w:rsidRPr="005760D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760DB">
        <w:rPr>
          <w:rFonts w:ascii="Garamond" w:hAnsi="Garamond"/>
          <w:color w:val="000000"/>
        </w:rPr>
        <w:t>tel.: 596 972 111,</w:t>
      </w:r>
      <w:r w:rsidR="00E930E4" w:rsidRPr="005760DB">
        <w:rPr>
          <w:rFonts w:ascii="Garamond" w:hAnsi="Garamond"/>
          <w:color w:val="000000"/>
        </w:rPr>
        <w:t xml:space="preserve"> fax: 596 972 801,</w:t>
      </w:r>
      <w:r w:rsidRPr="005760DB">
        <w:rPr>
          <w:rFonts w:ascii="Garamond" w:hAnsi="Garamond"/>
          <w:color w:val="000000"/>
        </w:rPr>
        <w:t xml:space="preserve"> e-mail: osostrava@osoud.ova.justice.cz, </w:t>
      </w:r>
      <w:r w:rsidRPr="005760D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5760DB" w14:paraId="1BB0DE5A" w14:textId="77777777" w:rsidTr="00F80512">
        <w:tc>
          <w:tcPr>
            <w:tcW w:w="1123" w:type="pct"/>
            <w:tcMar>
              <w:bottom w:w="0" w:type="dxa"/>
            </w:tcMar>
          </w:tcPr>
          <w:p w14:paraId="72C51E80" w14:textId="77777777" w:rsidR="00896DB2" w:rsidRPr="005760D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760D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760D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F2FFADB" w14:textId="77777777" w:rsidR="00896DB2" w:rsidRPr="005760DB" w:rsidRDefault="00E930E4" w:rsidP="00401AD9">
            <w:pPr>
              <w:rPr>
                <w:rFonts w:ascii="Garamond" w:hAnsi="Garamond"/>
                <w:color w:val="000000"/>
              </w:rPr>
            </w:pPr>
            <w:r w:rsidRPr="005760DB">
              <w:rPr>
                <w:rFonts w:ascii="Garamond" w:hAnsi="Garamond"/>
                <w:color w:val="000000"/>
              </w:rPr>
              <w:t>0 Si 505/2025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EB75BD5" w14:textId="40F68D51" w:rsidR="00873B33" w:rsidRPr="005760D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5760DB">
              <w:rPr>
                <w:rFonts w:ascii="Garamond" w:hAnsi="Garamond"/>
              </w:rPr>
              <w:t>Vážen</w:t>
            </w:r>
            <w:r w:rsidR="00186CB1" w:rsidRPr="005760DB">
              <w:rPr>
                <w:rFonts w:ascii="Garamond" w:hAnsi="Garamond"/>
              </w:rPr>
              <w:t>ý pan</w:t>
            </w:r>
          </w:p>
          <w:p w14:paraId="1B4ABDAB" w14:textId="77777777" w:rsidR="00FF4BEB" w:rsidRPr="005760D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760DB">
              <w:rPr>
                <w:rFonts w:ascii="Garamond" w:hAnsi="Garamond"/>
              </w:rPr>
              <w:t>JUDr. Jakub Kříž Ph.D.</w:t>
            </w:r>
          </w:p>
          <w:p w14:paraId="1D5B00F2" w14:textId="77777777" w:rsidR="00670D1E" w:rsidRPr="005760D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760DB">
              <w:rPr>
                <w:rFonts w:ascii="Garamond" w:hAnsi="Garamond"/>
              </w:rPr>
              <w:t>Thákurova 676/3</w:t>
            </w:r>
          </w:p>
          <w:p w14:paraId="474003C1" w14:textId="3237D40B" w:rsidR="00670D1E" w:rsidRPr="005760D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760DB">
              <w:rPr>
                <w:rFonts w:ascii="Garamond" w:hAnsi="Garamond"/>
              </w:rPr>
              <w:t xml:space="preserve">160 00 </w:t>
            </w:r>
            <w:r w:rsidR="00186CB1" w:rsidRPr="005760DB">
              <w:rPr>
                <w:rFonts w:ascii="Garamond" w:hAnsi="Garamond"/>
              </w:rPr>
              <w:t xml:space="preserve"> </w:t>
            </w:r>
            <w:r w:rsidRPr="005760DB">
              <w:rPr>
                <w:rFonts w:ascii="Garamond" w:hAnsi="Garamond"/>
              </w:rPr>
              <w:t>Praha</w:t>
            </w:r>
          </w:p>
          <w:p w14:paraId="7DDCD3A8" w14:textId="77777777" w:rsidR="00896DB2" w:rsidRPr="005760D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760DB" w14:paraId="2C05AAA5" w14:textId="77777777" w:rsidTr="00F80512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B4EE228" w14:textId="77777777" w:rsidR="00896DB2" w:rsidRPr="005760D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760D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C4712F7" w14:textId="77777777" w:rsidR="00896DB2" w:rsidRPr="005760D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DAF6013" w14:textId="77777777" w:rsidR="00896DB2" w:rsidRPr="005760D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760DB" w14:paraId="1817EC87" w14:textId="77777777" w:rsidTr="00F80512">
        <w:tc>
          <w:tcPr>
            <w:tcW w:w="1123" w:type="pct"/>
            <w:tcMar>
              <w:top w:w="0" w:type="dxa"/>
            </w:tcMar>
          </w:tcPr>
          <w:p w14:paraId="70704B70" w14:textId="77777777" w:rsidR="00896DB2" w:rsidRPr="005760D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760D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F0AFD2D" w14:textId="77777777" w:rsidR="00896DB2" w:rsidRPr="005760DB" w:rsidRDefault="00BA6A0B" w:rsidP="00401AD9">
            <w:pPr>
              <w:rPr>
                <w:rFonts w:ascii="Garamond" w:hAnsi="Garamond"/>
                <w:color w:val="000000"/>
              </w:rPr>
            </w:pPr>
            <w:r w:rsidRPr="005760DB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39F79FF" w14:textId="77777777" w:rsidR="00896DB2" w:rsidRPr="005760D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760DB" w14:paraId="332CB76D" w14:textId="77777777" w:rsidTr="00F80512">
        <w:tc>
          <w:tcPr>
            <w:tcW w:w="1123" w:type="pct"/>
            <w:tcMar>
              <w:top w:w="0" w:type="dxa"/>
            </w:tcMar>
          </w:tcPr>
          <w:p w14:paraId="68D9B60E" w14:textId="77777777" w:rsidR="00896DB2" w:rsidRPr="005760D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760D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32A2E13" w14:textId="77777777" w:rsidR="00896DB2" w:rsidRPr="005760DB" w:rsidRDefault="00E930E4" w:rsidP="00401AD9">
            <w:pPr>
              <w:rPr>
                <w:rFonts w:ascii="Garamond" w:hAnsi="Garamond"/>
                <w:color w:val="000000"/>
              </w:rPr>
            </w:pPr>
            <w:r w:rsidRPr="005760DB">
              <w:rPr>
                <w:rFonts w:ascii="Garamond" w:hAnsi="Garamond"/>
                <w:color w:val="000000"/>
              </w:rPr>
              <w:t>8. září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4365377" w14:textId="77777777" w:rsidR="00896DB2" w:rsidRPr="005760D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585AE19" w14:textId="77777777" w:rsidR="00896DB2" w:rsidRPr="005760DB" w:rsidRDefault="00896DB2" w:rsidP="00896DB2">
      <w:pPr>
        <w:rPr>
          <w:rFonts w:ascii="Garamond" w:hAnsi="Garamond"/>
          <w:color w:val="000000"/>
        </w:rPr>
      </w:pPr>
    </w:p>
    <w:p w14:paraId="0474DA0D" w14:textId="77777777" w:rsidR="00896DB2" w:rsidRPr="005760DB" w:rsidRDefault="00896DB2" w:rsidP="00896DB2">
      <w:pPr>
        <w:rPr>
          <w:rFonts w:ascii="Garamond" w:hAnsi="Garamond"/>
          <w:color w:val="000000"/>
        </w:rPr>
      </w:pPr>
    </w:p>
    <w:p w14:paraId="11DDE22B" w14:textId="0B17FC54" w:rsidR="00896DB2" w:rsidRPr="005760DB" w:rsidRDefault="00896DB2" w:rsidP="00E930E4">
      <w:pPr>
        <w:jc w:val="both"/>
        <w:rPr>
          <w:rFonts w:ascii="Garamond" w:hAnsi="Garamond"/>
          <w:color w:val="000000"/>
        </w:rPr>
      </w:pPr>
      <w:r w:rsidRPr="005760D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86CB1" w:rsidRPr="005760DB">
        <w:rPr>
          <w:rFonts w:ascii="Garamond" w:hAnsi="Garamond"/>
          <w:b/>
          <w:color w:val="000000"/>
        </w:rPr>
        <w:t>,</w:t>
      </w:r>
      <w:r w:rsidRPr="005760D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760DB">
        <w:rPr>
          <w:rFonts w:ascii="Garamond" w:hAnsi="Garamond"/>
          <w:color w:val="000000"/>
        </w:rPr>
        <w:t xml:space="preserve"> </w:t>
      </w:r>
    </w:p>
    <w:p w14:paraId="083A3D01" w14:textId="77777777" w:rsidR="002B20C2" w:rsidRPr="005760DB" w:rsidRDefault="002B20C2" w:rsidP="00E930E4">
      <w:pPr>
        <w:jc w:val="both"/>
        <w:rPr>
          <w:rFonts w:ascii="Garamond" w:hAnsi="Garamond"/>
          <w:color w:val="000000"/>
        </w:rPr>
      </w:pPr>
    </w:p>
    <w:p w14:paraId="3D42F760" w14:textId="41022A27" w:rsidR="005B440A" w:rsidRPr="005760D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760DB">
        <w:rPr>
          <w:rFonts w:ascii="Garamond" w:hAnsi="Garamond"/>
          <w:color w:val="000000"/>
        </w:rPr>
        <w:t>Vážen</w:t>
      </w:r>
      <w:r w:rsidR="00186CB1" w:rsidRPr="005760DB">
        <w:rPr>
          <w:rFonts w:ascii="Garamond" w:hAnsi="Garamond"/>
          <w:color w:val="000000"/>
        </w:rPr>
        <w:t>ý pane doktore,</w:t>
      </w:r>
    </w:p>
    <w:p w14:paraId="4D18F790" w14:textId="7DD2D977" w:rsidR="005B440A" w:rsidRPr="005760D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760DB">
        <w:rPr>
          <w:rFonts w:ascii="Garamond" w:hAnsi="Garamond"/>
          <w:color w:val="000000"/>
        </w:rPr>
        <w:t xml:space="preserve">Okresní soud v Ostravě obdržel dne </w:t>
      </w:r>
      <w:r w:rsidR="00CC6E1B" w:rsidRPr="005760DB">
        <w:rPr>
          <w:rFonts w:ascii="Garamond" w:hAnsi="Garamond"/>
          <w:color w:val="000000"/>
        </w:rPr>
        <w:t xml:space="preserve">26. srpna 2025 </w:t>
      </w:r>
      <w:r w:rsidRPr="005760D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 poskytnutí</w:t>
      </w:r>
      <w:r w:rsidR="00370327" w:rsidRPr="005760DB">
        <w:rPr>
          <w:rFonts w:ascii="Garamond" w:hAnsi="Garamond"/>
          <w:color w:val="000000"/>
        </w:rPr>
        <w:t xml:space="preserve"> rozsud</w:t>
      </w:r>
      <w:r w:rsidR="00EB61A4" w:rsidRPr="005760DB">
        <w:rPr>
          <w:rFonts w:ascii="Garamond" w:hAnsi="Garamond"/>
          <w:color w:val="000000"/>
        </w:rPr>
        <w:t>ku</w:t>
      </w:r>
      <w:r w:rsidR="00370327" w:rsidRPr="005760DB">
        <w:rPr>
          <w:rFonts w:ascii="Garamond" w:hAnsi="Garamond"/>
          <w:color w:val="000000"/>
        </w:rPr>
        <w:t xml:space="preserve"> zdejšího soudu č. j. 57 C 91/2021-92</w:t>
      </w:r>
      <w:r w:rsidR="00EB61A4" w:rsidRPr="005760DB">
        <w:rPr>
          <w:rFonts w:ascii="Garamond" w:hAnsi="Garamond"/>
          <w:color w:val="000000"/>
        </w:rPr>
        <w:t xml:space="preserve"> ze dne 2. listopadu 2022 s informací o tom, zda nabyl právní moci.</w:t>
      </w:r>
    </w:p>
    <w:p w14:paraId="51DE3969" w14:textId="314666D1" w:rsidR="005B440A" w:rsidRPr="005760D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760DB">
        <w:rPr>
          <w:rFonts w:ascii="Garamond" w:hAnsi="Garamond"/>
          <w:color w:val="000000"/>
        </w:rPr>
        <w:t xml:space="preserve">V souladu s § 14 odst. 5 písm. d) </w:t>
      </w:r>
      <w:r w:rsidR="00586CB4" w:rsidRPr="005760DB">
        <w:rPr>
          <w:rFonts w:ascii="Garamond" w:hAnsi="Garamond"/>
          <w:color w:val="000000"/>
        </w:rPr>
        <w:t>InfZ</w:t>
      </w:r>
      <w:r w:rsidRPr="005760DB">
        <w:rPr>
          <w:rFonts w:ascii="Garamond" w:hAnsi="Garamond"/>
          <w:color w:val="000000"/>
        </w:rPr>
        <w:t xml:space="preserve"> vyhovuji</w:t>
      </w:r>
      <w:r w:rsidRPr="005760DB">
        <w:rPr>
          <w:rFonts w:ascii="Garamond" w:hAnsi="Garamond"/>
          <w:b/>
          <w:color w:val="000000"/>
        </w:rPr>
        <w:t xml:space="preserve"> </w:t>
      </w:r>
      <w:r w:rsidRPr="005760DB">
        <w:rPr>
          <w:rFonts w:ascii="Garamond" w:hAnsi="Garamond"/>
          <w:color w:val="000000"/>
        </w:rPr>
        <w:t>V</w:t>
      </w:r>
      <w:r w:rsidR="005B440A" w:rsidRPr="005760DB">
        <w:rPr>
          <w:rFonts w:ascii="Garamond" w:hAnsi="Garamond"/>
          <w:color w:val="000000"/>
        </w:rPr>
        <w:t>aší žádosti a v příloze zasílám</w:t>
      </w:r>
      <w:r w:rsidR="00EB61A4" w:rsidRPr="005760DB">
        <w:rPr>
          <w:rFonts w:ascii="Garamond" w:hAnsi="Garamond"/>
          <w:color w:val="000000"/>
        </w:rPr>
        <w:t xml:space="preserve"> požadovaný rozsudek s doložkou právní moci. </w:t>
      </w:r>
    </w:p>
    <w:p w14:paraId="554D52C6" w14:textId="77777777" w:rsidR="005B440A" w:rsidRPr="005760D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26D69C6" w14:textId="77777777" w:rsidR="005B440A" w:rsidRPr="005760D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760DB">
        <w:rPr>
          <w:rFonts w:ascii="Garamond" w:hAnsi="Garamond"/>
          <w:color w:val="000000"/>
        </w:rPr>
        <w:t>S</w:t>
      </w:r>
      <w:r w:rsidR="005B440A" w:rsidRPr="005760DB">
        <w:rPr>
          <w:rFonts w:ascii="Garamond" w:hAnsi="Garamond"/>
          <w:color w:val="000000"/>
        </w:rPr>
        <w:t> </w:t>
      </w:r>
      <w:r w:rsidRPr="005760DB">
        <w:rPr>
          <w:rFonts w:ascii="Garamond" w:hAnsi="Garamond"/>
          <w:color w:val="000000"/>
        </w:rPr>
        <w:t>pozdrav</w:t>
      </w:r>
      <w:r w:rsidR="005B440A" w:rsidRPr="005760DB">
        <w:rPr>
          <w:rFonts w:ascii="Garamond" w:hAnsi="Garamond"/>
          <w:color w:val="000000"/>
        </w:rPr>
        <w:t>em</w:t>
      </w:r>
    </w:p>
    <w:p w14:paraId="0A7F7D5E" w14:textId="77777777" w:rsidR="005B440A" w:rsidRPr="005760D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760DB" w14:paraId="0C7168D0" w14:textId="77777777" w:rsidTr="00047ED5">
        <w:tc>
          <w:tcPr>
            <w:tcW w:w="4048" w:type="dxa"/>
            <w:hideMark/>
          </w:tcPr>
          <w:p w14:paraId="57F9279C" w14:textId="77777777" w:rsidR="00047ED5" w:rsidRPr="005760DB" w:rsidRDefault="00BA6A0B" w:rsidP="00F80512">
            <w:pPr>
              <w:widowControl w:val="0"/>
              <w:ind w:hanging="108"/>
              <w:rPr>
                <w:rFonts w:ascii="Garamond" w:hAnsi="Garamond"/>
              </w:rPr>
            </w:pPr>
            <w:r w:rsidRPr="005760DB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5760DB" w14:paraId="12A62AEC" w14:textId="77777777" w:rsidTr="00047ED5">
        <w:tc>
          <w:tcPr>
            <w:tcW w:w="4048" w:type="dxa"/>
            <w:hideMark/>
          </w:tcPr>
          <w:p w14:paraId="75CE9E92" w14:textId="7FE9E809" w:rsidR="00047ED5" w:rsidRPr="005760DB" w:rsidRDefault="00EB61A4" w:rsidP="00F80512">
            <w:pPr>
              <w:widowControl w:val="0"/>
              <w:ind w:hanging="108"/>
              <w:rPr>
                <w:rFonts w:ascii="Garamond" w:hAnsi="Garamond"/>
              </w:rPr>
            </w:pPr>
            <w:r w:rsidRPr="005760DB">
              <w:rPr>
                <w:rFonts w:ascii="Garamond" w:hAnsi="Garamond"/>
              </w:rPr>
              <w:t>vyšší soudní úřednice</w:t>
            </w:r>
          </w:p>
        </w:tc>
      </w:tr>
      <w:tr w:rsidR="00047ED5" w:rsidRPr="005760DB" w14:paraId="4647C7C1" w14:textId="77777777" w:rsidTr="00047ED5">
        <w:tc>
          <w:tcPr>
            <w:tcW w:w="4048" w:type="dxa"/>
            <w:hideMark/>
          </w:tcPr>
          <w:p w14:paraId="0BC95829" w14:textId="77777777" w:rsidR="00047ED5" w:rsidRPr="005760DB" w:rsidRDefault="00047ED5" w:rsidP="00F80512">
            <w:pPr>
              <w:widowControl w:val="0"/>
              <w:ind w:hanging="108"/>
              <w:rPr>
                <w:rFonts w:ascii="Garamond" w:hAnsi="Garamond"/>
              </w:rPr>
            </w:pPr>
            <w:r w:rsidRPr="005760D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760DB" w14:paraId="514CB909" w14:textId="77777777" w:rsidTr="00047ED5">
        <w:tc>
          <w:tcPr>
            <w:tcW w:w="4048" w:type="dxa"/>
            <w:hideMark/>
          </w:tcPr>
          <w:p w14:paraId="4AC70D0E" w14:textId="77777777" w:rsidR="00047ED5" w:rsidRPr="005760DB" w:rsidRDefault="00047ED5" w:rsidP="00F80512">
            <w:pPr>
              <w:widowControl w:val="0"/>
              <w:ind w:hanging="108"/>
              <w:rPr>
                <w:rFonts w:ascii="Garamond" w:hAnsi="Garamond"/>
              </w:rPr>
            </w:pPr>
            <w:r w:rsidRPr="005760DB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5760DB" w14:paraId="0EEAE5D3" w14:textId="77777777" w:rsidTr="00047ED5">
        <w:tc>
          <w:tcPr>
            <w:tcW w:w="4048" w:type="dxa"/>
            <w:hideMark/>
          </w:tcPr>
          <w:p w14:paraId="07637E24" w14:textId="77777777" w:rsidR="00047ED5" w:rsidRPr="005760DB" w:rsidRDefault="00047ED5" w:rsidP="00F80512">
            <w:pPr>
              <w:widowControl w:val="0"/>
              <w:ind w:hanging="108"/>
              <w:rPr>
                <w:rFonts w:ascii="Garamond" w:hAnsi="Garamond"/>
              </w:rPr>
            </w:pPr>
            <w:r w:rsidRPr="005760DB">
              <w:rPr>
                <w:rFonts w:ascii="Garamond" w:hAnsi="Garamond"/>
              </w:rPr>
              <w:t>přístupu k informacím</w:t>
            </w:r>
          </w:p>
        </w:tc>
      </w:tr>
    </w:tbl>
    <w:p w14:paraId="647F92B6" w14:textId="77777777" w:rsidR="00896DB2" w:rsidRPr="005760DB" w:rsidRDefault="00896DB2" w:rsidP="00896DB2">
      <w:pPr>
        <w:rPr>
          <w:b/>
          <w:color w:val="000000"/>
        </w:rPr>
      </w:pPr>
    </w:p>
    <w:p w14:paraId="0D2C3FC4" w14:textId="77777777" w:rsidR="00896DB2" w:rsidRPr="005760DB" w:rsidRDefault="00896DB2" w:rsidP="00896DB2">
      <w:pPr>
        <w:rPr>
          <w:b/>
          <w:color w:val="000000"/>
        </w:rPr>
      </w:pPr>
    </w:p>
    <w:p w14:paraId="7596E80A" w14:textId="77777777" w:rsidR="00E930E4" w:rsidRPr="005760DB" w:rsidRDefault="00E930E4" w:rsidP="00896DB2">
      <w:pPr>
        <w:rPr>
          <w:rFonts w:ascii="Garamond" w:hAnsi="Garamond"/>
          <w:b/>
          <w:color w:val="000000"/>
        </w:rPr>
      </w:pPr>
    </w:p>
    <w:p w14:paraId="3950BD6C" w14:textId="77777777" w:rsidR="00E930E4" w:rsidRPr="005760DB" w:rsidRDefault="00E930E4" w:rsidP="00896DB2">
      <w:pPr>
        <w:rPr>
          <w:rFonts w:ascii="Garamond" w:hAnsi="Garamond"/>
          <w:b/>
          <w:color w:val="000000"/>
        </w:rPr>
      </w:pPr>
    </w:p>
    <w:p w14:paraId="697FA063" w14:textId="77777777" w:rsidR="00E930E4" w:rsidRPr="005760DB" w:rsidRDefault="00E930E4" w:rsidP="00896DB2">
      <w:pPr>
        <w:rPr>
          <w:rFonts w:ascii="Garamond" w:hAnsi="Garamond"/>
          <w:b/>
          <w:color w:val="000000"/>
        </w:rPr>
      </w:pPr>
    </w:p>
    <w:p w14:paraId="6038F318" w14:textId="77777777" w:rsidR="00E930E4" w:rsidRPr="005760DB" w:rsidRDefault="00E930E4" w:rsidP="00896DB2">
      <w:pPr>
        <w:rPr>
          <w:rFonts w:ascii="Garamond" w:hAnsi="Garamond"/>
          <w:b/>
          <w:color w:val="000000"/>
        </w:rPr>
      </w:pPr>
    </w:p>
    <w:p w14:paraId="03D2C699" w14:textId="77777777" w:rsidR="00E930E4" w:rsidRPr="005760DB" w:rsidRDefault="00E930E4" w:rsidP="00896DB2">
      <w:pPr>
        <w:rPr>
          <w:rFonts w:ascii="Garamond" w:hAnsi="Garamond"/>
          <w:b/>
          <w:color w:val="000000"/>
        </w:rPr>
      </w:pPr>
    </w:p>
    <w:p w14:paraId="48199E1E" w14:textId="77777777" w:rsidR="00E930E4" w:rsidRPr="005760DB" w:rsidRDefault="00E930E4" w:rsidP="00896DB2">
      <w:pPr>
        <w:rPr>
          <w:rFonts w:ascii="Garamond" w:hAnsi="Garamond"/>
          <w:b/>
          <w:color w:val="000000"/>
        </w:rPr>
      </w:pPr>
    </w:p>
    <w:p w14:paraId="19D3CA21" w14:textId="77777777" w:rsidR="00E930E4" w:rsidRPr="005760DB" w:rsidRDefault="00E930E4" w:rsidP="00896DB2">
      <w:pPr>
        <w:rPr>
          <w:rFonts w:ascii="Garamond" w:hAnsi="Garamond"/>
          <w:b/>
          <w:color w:val="000000"/>
        </w:rPr>
      </w:pPr>
    </w:p>
    <w:p w14:paraId="6CFE16AC" w14:textId="77777777" w:rsidR="00E930E4" w:rsidRPr="005760DB" w:rsidRDefault="00E930E4" w:rsidP="00896DB2">
      <w:pPr>
        <w:rPr>
          <w:rFonts w:ascii="Garamond" w:hAnsi="Garamond"/>
          <w:b/>
          <w:color w:val="000000"/>
        </w:rPr>
      </w:pPr>
    </w:p>
    <w:p w14:paraId="6AB8B7A6" w14:textId="77777777" w:rsidR="00E930E4" w:rsidRPr="005760DB" w:rsidRDefault="00E930E4" w:rsidP="00896DB2">
      <w:pPr>
        <w:rPr>
          <w:rFonts w:ascii="Garamond" w:hAnsi="Garamond"/>
          <w:b/>
          <w:color w:val="000000"/>
        </w:rPr>
      </w:pPr>
    </w:p>
    <w:p w14:paraId="0849A063" w14:textId="77777777" w:rsidR="00E930E4" w:rsidRPr="005760DB" w:rsidRDefault="00E930E4" w:rsidP="00896DB2">
      <w:pPr>
        <w:rPr>
          <w:rFonts w:ascii="Garamond" w:hAnsi="Garamond"/>
          <w:b/>
          <w:color w:val="000000"/>
        </w:rPr>
      </w:pPr>
    </w:p>
    <w:p w14:paraId="0B9AA998" w14:textId="77777777" w:rsidR="00E930E4" w:rsidRPr="005760DB" w:rsidRDefault="00E930E4" w:rsidP="00896DB2">
      <w:pPr>
        <w:rPr>
          <w:rFonts w:ascii="Garamond" w:hAnsi="Garamond"/>
          <w:b/>
          <w:color w:val="000000"/>
        </w:rPr>
      </w:pPr>
    </w:p>
    <w:p w14:paraId="4768E577" w14:textId="77777777" w:rsidR="00E930E4" w:rsidRPr="005760DB" w:rsidRDefault="00E930E4" w:rsidP="00896DB2">
      <w:pPr>
        <w:rPr>
          <w:rFonts w:ascii="Garamond" w:hAnsi="Garamond"/>
          <w:b/>
          <w:color w:val="000000"/>
        </w:rPr>
      </w:pPr>
    </w:p>
    <w:p w14:paraId="3314A0B7" w14:textId="3D37328C" w:rsidR="00EB61A4" w:rsidRPr="005760DB" w:rsidRDefault="00974F7F" w:rsidP="00896DB2">
      <w:pPr>
        <w:rPr>
          <w:rFonts w:ascii="Garamond" w:hAnsi="Garamond"/>
          <w:b/>
          <w:color w:val="000000"/>
        </w:rPr>
      </w:pPr>
      <w:r w:rsidRPr="005760DB">
        <w:rPr>
          <w:rFonts w:ascii="Garamond" w:hAnsi="Garamond"/>
          <w:b/>
          <w:color w:val="000000"/>
        </w:rPr>
        <w:t>P</w:t>
      </w:r>
      <w:r w:rsidR="00EB61A4" w:rsidRPr="005760DB">
        <w:rPr>
          <w:rFonts w:ascii="Garamond" w:hAnsi="Garamond"/>
          <w:b/>
          <w:color w:val="000000"/>
        </w:rPr>
        <w:t>ř</w:t>
      </w:r>
      <w:r w:rsidRPr="005760DB">
        <w:rPr>
          <w:rFonts w:ascii="Garamond" w:hAnsi="Garamond"/>
          <w:b/>
          <w:color w:val="000000"/>
        </w:rPr>
        <w:t>íloh</w:t>
      </w:r>
      <w:r w:rsidR="00EB61A4" w:rsidRPr="005760DB">
        <w:rPr>
          <w:rFonts w:ascii="Garamond" w:hAnsi="Garamond"/>
          <w:b/>
          <w:color w:val="000000"/>
        </w:rPr>
        <w:t>a</w:t>
      </w:r>
    </w:p>
    <w:p w14:paraId="2B841C46" w14:textId="51EE7CB1" w:rsidR="00EB61A4" w:rsidRPr="005760DB" w:rsidRDefault="00EB61A4" w:rsidP="00896DB2">
      <w:pPr>
        <w:rPr>
          <w:rFonts w:ascii="Garamond" w:hAnsi="Garamond"/>
          <w:bCs/>
          <w:color w:val="000000"/>
        </w:rPr>
      </w:pPr>
      <w:r w:rsidRPr="005760DB">
        <w:rPr>
          <w:rFonts w:ascii="Garamond" w:hAnsi="Garamond"/>
          <w:bCs/>
          <w:color w:val="000000"/>
        </w:rPr>
        <w:t>- Anon. rozsudek OS v Ostravě č. j. 57 C 91/2021-92 ze dne 2. listopadu 2022</w:t>
      </w:r>
    </w:p>
    <w:sectPr w:rsidR="00EB61A4" w:rsidRPr="005760DB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F2FF" w14:textId="77777777" w:rsidR="00A93C51" w:rsidRDefault="00A93C51">
      <w:r>
        <w:separator/>
      </w:r>
    </w:p>
  </w:endnote>
  <w:endnote w:type="continuationSeparator" w:id="0">
    <w:p w14:paraId="1AFDF980" w14:textId="77777777" w:rsidR="00A93C51" w:rsidRDefault="00A9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EEA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16F582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89E8F" w14:textId="77777777" w:rsidR="00A93C51" w:rsidRDefault="00A93C51">
      <w:r>
        <w:separator/>
      </w:r>
    </w:p>
  </w:footnote>
  <w:footnote w:type="continuationSeparator" w:id="0">
    <w:p w14:paraId="6BE88449" w14:textId="77777777" w:rsidR="00A93C51" w:rsidRDefault="00A93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A907" w14:textId="2DB556B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505/2025</w:t>
    </w:r>
    <w:r w:rsidRPr="00943455">
      <w:rPr>
        <w:rFonts w:ascii="Garamond" w:hAnsi="Garamond"/>
      </w:rPr>
      <w:t>-</w:t>
    </w:r>
    <w:r w:rsidR="00186CB1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9/08 08:09:4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05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0E27A7"/>
    <w:rsid w:val="0010613B"/>
    <w:rsid w:val="00186CB1"/>
    <w:rsid w:val="00201527"/>
    <w:rsid w:val="002133B2"/>
    <w:rsid w:val="0029587C"/>
    <w:rsid w:val="002B20C2"/>
    <w:rsid w:val="002B25DC"/>
    <w:rsid w:val="002F4B31"/>
    <w:rsid w:val="00322E8B"/>
    <w:rsid w:val="003448F9"/>
    <w:rsid w:val="003655A6"/>
    <w:rsid w:val="00370327"/>
    <w:rsid w:val="003902FE"/>
    <w:rsid w:val="00401AD9"/>
    <w:rsid w:val="004A07AB"/>
    <w:rsid w:val="00512183"/>
    <w:rsid w:val="00530FF0"/>
    <w:rsid w:val="005643FE"/>
    <w:rsid w:val="0056473A"/>
    <w:rsid w:val="005760DB"/>
    <w:rsid w:val="005769E6"/>
    <w:rsid w:val="00586CB4"/>
    <w:rsid w:val="005B440A"/>
    <w:rsid w:val="005E38B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254ED"/>
    <w:rsid w:val="00936503"/>
    <w:rsid w:val="00943455"/>
    <w:rsid w:val="00974F7F"/>
    <w:rsid w:val="00A93C51"/>
    <w:rsid w:val="00AD4A8B"/>
    <w:rsid w:val="00B055B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B61A4"/>
    <w:rsid w:val="00F53CC7"/>
    <w:rsid w:val="00F653E5"/>
    <w:rsid w:val="00F80512"/>
    <w:rsid w:val="00F95EDE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364F7"/>
  <w14:defaultImageDpi w14:val="0"/>
  <w15:docId w15:val="{22ECD88A-018C-4B01-A77D-47BF049E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1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2001-04-24T08:56:00Z</cp:lastPrinted>
  <dcterms:created xsi:type="dcterms:W3CDTF">2025-09-10T07:39:00Z</dcterms:created>
  <dcterms:modified xsi:type="dcterms:W3CDTF">2025-09-10T07:44:00Z</dcterms:modified>
</cp:coreProperties>
</file>