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D075" w14:textId="77777777" w:rsidR="00896DB2" w:rsidRPr="00863C0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63C0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63C05">
        <w:rPr>
          <w:rFonts w:ascii="Garamond" w:hAnsi="Garamond"/>
          <w:b/>
          <w:color w:val="000000"/>
          <w:sz w:val="36"/>
        </w:rPr>
        <w:t> </w:t>
      </w:r>
    </w:p>
    <w:p w14:paraId="088FFC2A" w14:textId="77777777" w:rsidR="00896DB2" w:rsidRPr="00863C0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63C05">
        <w:rPr>
          <w:rFonts w:ascii="Garamond" w:hAnsi="Garamond"/>
          <w:color w:val="000000"/>
        </w:rPr>
        <w:t> U Soudu</w:t>
      </w:r>
      <w:r w:rsidR="00E930E4" w:rsidRPr="00863C05">
        <w:rPr>
          <w:rFonts w:ascii="Garamond" w:hAnsi="Garamond"/>
          <w:color w:val="000000"/>
        </w:rPr>
        <w:t xml:space="preserve"> 6187/4, 708 82 Ostrava-Poruba</w:t>
      </w:r>
    </w:p>
    <w:p w14:paraId="16C97AB4" w14:textId="77777777" w:rsidR="00896DB2" w:rsidRPr="00863C0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63C05">
        <w:rPr>
          <w:rFonts w:ascii="Garamond" w:hAnsi="Garamond"/>
          <w:color w:val="000000"/>
        </w:rPr>
        <w:t>tel.: 596 972 111,</w:t>
      </w:r>
      <w:r w:rsidR="00E930E4" w:rsidRPr="00863C05">
        <w:rPr>
          <w:rFonts w:ascii="Garamond" w:hAnsi="Garamond"/>
          <w:color w:val="000000"/>
        </w:rPr>
        <w:t xml:space="preserve"> fax: 596 972 801,</w:t>
      </w:r>
      <w:r w:rsidRPr="00863C05">
        <w:rPr>
          <w:rFonts w:ascii="Garamond" w:hAnsi="Garamond"/>
          <w:color w:val="000000"/>
        </w:rPr>
        <w:t xml:space="preserve"> e-mail: osostrava@osoud.ova.justice.cz, </w:t>
      </w:r>
      <w:r w:rsidRPr="00863C0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63C05" w14:paraId="71906BCB" w14:textId="77777777" w:rsidTr="004C095B">
        <w:tc>
          <w:tcPr>
            <w:tcW w:w="1123" w:type="pct"/>
            <w:tcMar>
              <w:bottom w:w="0" w:type="dxa"/>
            </w:tcMar>
          </w:tcPr>
          <w:p w14:paraId="4A74FBA5" w14:textId="77777777" w:rsidR="00896DB2" w:rsidRPr="00863C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63C0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63C0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4E6C1E3" w14:textId="77777777" w:rsidR="00896DB2" w:rsidRPr="00863C05" w:rsidRDefault="00E930E4" w:rsidP="00401AD9">
            <w:pPr>
              <w:rPr>
                <w:rFonts w:ascii="Garamond" w:hAnsi="Garamond"/>
                <w:color w:val="000000"/>
              </w:rPr>
            </w:pPr>
            <w:r w:rsidRPr="00863C05">
              <w:rPr>
                <w:rFonts w:ascii="Garamond" w:hAnsi="Garamond"/>
                <w:color w:val="000000"/>
              </w:rPr>
              <w:t>0 Si 510/2025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3A8C5E2" w14:textId="5DC7D4C2" w:rsidR="00873B33" w:rsidRPr="00863C0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63C05">
              <w:rPr>
                <w:rFonts w:ascii="Garamond" w:hAnsi="Garamond"/>
              </w:rPr>
              <w:t>Vážený</w:t>
            </w:r>
            <w:r w:rsidR="00E65368" w:rsidRPr="00863C05">
              <w:rPr>
                <w:rFonts w:ascii="Garamond" w:hAnsi="Garamond"/>
              </w:rPr>
              <w:t xml:space="preserve"> pan </w:t>
            </w:r>
          </w:p>
          <w:p w14:paraId="1CBC2D38" w14:textId="33258DA2" w:rsidR="00FF4BEB" w:rsidRPr="00863C0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63C05">
              <w:rPr>
                <w:rFonts w:ascii="Garamond" w:hAnsi="Garamond"/>
              </w:rPr>
              <w:t>Karel M</w:t>
            </w:r>
            <w:r w:rsidR="004C095B" w:rsidRPr="00863C05">
              <w:rPr>
                <w:rFonts w:ascii="Garamond" w:hAnsi="Garamond"/>
              </w:rPr>
              <w:t>.</w:t>
            </w:r>
          </w:p>
          <w:p w14:paraId="268DB38E" w14:textId="438AC8C0" w:rsidR="00670D1E" w:rsidRPr="00863C05" w:rsidRDefault="004C095B" w:rsidP="00C06A7E">
            <w:pPr>
              <w:spacing w:line="240" w:lineRule="exact"/>
              <w:rPr>
                <w:rFonts w:ascii="Garamond" w:hAnsi="Garamond"/>
              </w:rPr>
            </w:pPr>
            <w:r w:rsidRPr="00863C05">
              <w:rPr>
                <w:rFonts w:ascii="Garamond" w:hAnsi="Garamond"/>
              </w:rPr>
              <w:t>XXXXX</w:t>
            </w:r>
          </w:p>
          <w:p w14:paraId="252E055C" w14:textId="77777777" w:rsidR="00896DB2" w:rsidRPr="00863C0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63C05" w14:paraId="69318797" w14:textId="77777777" w:rsidTr="004C095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C842EA0" w14:textId="77777777" w:rsidR="00896DB2" w:rsidRPr="00863C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63C0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5FD8EEA" w14:textId="77777777" w:rsidR="00896DB2" w:rsidRPr="00863C0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B6051DD" w14:textId="77777777" w:rsidR="00896DB2" w:rsidRPr="00863C0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63C05" w14:paraId="01A70BC5" w14:textId="77777777" w:rsidTr="004C095B">
        <w:tc>
          <w:tcPr>
            <w:tcW w:w="1123" w:type="pct"/>
            <w:tcMar>
              <w:top w:w="0" w:type="dxa"/>
            </w:tcMar>
          </w:tcPr>
          <w:p w14:paraId="2C2B92E2" w14:textId="77777777" w:rsidR="00896DB2" w:rsidRPr="00863C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63C0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EAEB894" w14:textId="77777777" w:rsidR="00896DB2" w:rsidRPr="00863C05" w:rsidRDefault="00BA6A0B" w:rsidP="00401AD9">
            <w:pPr>
              <w:rPr>
                <w:rFonts w:ascii="Garamond" w:hAnsi="Garamond"/>
                <w:color w:val="000000"/>
              </w:rPr>
            </w:pPr>
            <w:r w:rsidRPr="00863C0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FEBBC64" w14:textId="77777777" w:rsidR="00896DB2" w:rsidRPr="00863C0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63C05" w14:paraId="5F441A9E" w14:textId="77777777" w:rsidTr="004C095B">
        <w:tc>
          <w:tcPr>
            <w:tcW w:w="1123" w:type="pct"/>
            <w:tcMar>
              <w:top w:w="0" w:type="dxa"/>
            </w:tcMar>
          </w:tcPr>
          <w:p w14:paraId="007B23F7" w14:textId="77777777" w:rsidR="00896DB2" w:rsidRPr="00863C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63C0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F1F7255" w14:textId="77777777" w:rsidR="00896DB2" w:rsidRPr="00863C05" w:rsidRDefault="00E930E4" w:rsidP="00401AD9">
            <w:pPr>
              <w:rPr>
                <w:rFonts w:ascii="Garamond" w:hAnsi="Garamond"/>
                <w:color w:val="000000"/>
              </w:rPr>
            </w:pPr>
            <w:r w:rsidRPr="00863C05">
              <w:rPr>
                <w:rFonts w:ascii="Garamond" w:hAnsi="Garamond"/>
                <w:color w:val="000000"/>
              </w:rPr>
              <w:t>10. září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471DD50" w14:textId="77777777" w:rsidR="00896DB2" w:rsidRPr="00863C0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2BE0BBE" w14:textId="77777777" w:rsidR="00896DB2" w:rsidRPr="00863C05" w:rsidRDefault="00896DB2" w:rsidP="00896DB2">
      <w:pPr>
        <w:rPr>
          <w:rFonts w:ascii="Garamond" w:hAnsi="Garamond"/>
          <w:color w:val="000000"/>
        </w:rPr>
      </w:pPr>
    </w:p>
    <w:p w14:paraId="5FD56AE3" w14:textId="77777777" w:rsidR="00896DB2" w:rsidRPr="00863C05" w:rsidRDefault="00896DB2" w:rsidP="00896DB2">
      <w:pPr>
        <w:rPr>
          <w:rFonts w:ascii="Garamond" w:hAnsi="Garamond"/>
          <w:color w:val="000000"/>
        </w:rPr>
      </w:pPr>
    </w:p>
    <w:p w14:paraId="197271C4" w14:textId="602E45A6" w:rsidR="00896DB2" w:rsidRPr="00863C05" w:rsidRDefault="00896DB2" w:rsidP="00E930E4">
      <w:pPr>
        <w:jc w:val="both"/>
        <w:rPr>
          <w:rFonts w:ascii="Garamond" w:hAnsi="Garamond"/>
          <w:color w:val="000000"/>
        </w:rPr>
      </w:pPr>
      <w:r w:rsidRPr="00863C0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65368" w:rsidRPr="00863C05">
        <w:rPr>
          <w:rFonts w:ascii="Garamond" w:hAnsi="Garamond"/>
          <w:b/>
          <w:color w:val="000000"/>
        </w:rPr>
        <w:t>,</w:t>
      </w:r>
      <w:r w:rsidRPr="00863C0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63C05">
        <w:rPr>
          <w:rFonts w:ascii="Garamond" w:hAnsi="Garamond"/>
          <w:color w:val="000000"/>
        </w:rPr>
        <w:t xml:space="preserve"> </w:t>
      </w:r>
    </w:p>
    <w:p w14:paraId="568323E0" w14:textId="77777777" w:rsidR="002B20C2" w:rsidRPr="00863C05" w:rsidRDefault="002B20C2" w:rsidP="00E930E4">
      <w:pPr>
        <w:jc w:val="both"/>
        <w:rPr>
          <w:rFonts w:ascii="Garamond" w:hAnsi="Garamond"/>
          <w:color w:val="000000"/>
        </w:rPr>
      </w:pPr>
    </w:p>
    <w:p w14:paraId="000420A5" w14:textId="1998EFA8" w:rsidR="005B440A" w:rsidRPr="00863C0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63C05">
        <w:rPr>
          <w:rFonts w:ascii="Garamond" w:hAnsi="Garamond"/>
          <w:color w:val="000000"/>
        </w:rPr>
        <w:t>Vážený</w:t>
      </w:r>
      <w:r w:rsidR="00E65368" w:rsidRPr="00863C05">
        <w:rPr>
          <w:rFonts w:ascii="Garamond" w:hAnsi="Garamond"/>
          <w:color w:val="000000"/>
        </w:rPr>
        <w:t xml:space="preserve"> pane M</w:t>
      </w:r>
      <w:r w:rsidR="004C095B" w:rsidRPr="00863C05">
        <w:rPr>
          <w:rFonts w:ascii="Garamond" w:hAnsi="Garamond"/>
          <w:color w:val="000000"/>
        </w:rPr>
        <w:t>.</w:t>
      </w:r>
      <w:r w:rsidR="00E65368" w:rsidRPr="00863C05">
        <w:rPr>
          <w:rFonts w:ascii="Garamond" w:hAnsi="Garamond"/>
          <w:color w:val="000000"/>
        </w:rPr>
        <w:t>,</w:t>
      </w:r>
    </w:p>
    <w:p w14:paraId="7A1DFCFB" w14:textId="0CB9D5E6" w:rsidR="00E65368" w:rsidRPr="00863C05" w:rsidRDefault="00896DB2" w:rsidP="00E65368">
      <w:pPr>
        <w:spacing w:after="120"/>
        <w:jc w:val="both"/>
        <w:rPr>
          <w:rFonts w:ascii="Garamond" w:hAnsi="Garamond"/>
          <w:color w:val="000000"/>
        </w:rPr>
      </w:pPr>
      <w:r w:rsidRPr="00863C05">
        <w:rPr>
          <w:rFonts w:ascii="Garamond" w:hAnsi="Garamond"/>
          <w:color w:val="000000"/>
        </w:rPr>
        <w:t xml:space="preserve">Okresní soud v Ostravě obdržel dne </w:t>
      </w:r>
      <w:r w:rsidR="00CC6E1B" w:rsidRPr="00863C05">
        <w:rPr>
          <w:rFonts w:ascii="Garamond" w:hAnsi="Garamond"/>
          <w:color w:val="000000"/>
        </w:rPr>
        <w:t xml:space="preserve">27. srpna 2025 </w:t>
      </w:r>
      <w:r w:rsidRPr="00863C0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63C05">
        <w:rPr>
          <w:rFonts w:ascii="Garamond" w:hAnsi="Garamond"/>
          <w:color w:val="000000"/>
        </w:rPr>
        <w:t>InfZ</w:t>
      </w:r>
      <w:proofErr w:type="spellEnd"/>
      <w:r w:rsidRPr="00863C05">
        <w:rPr>
          <w:rFonts w:ascii="Garamond" w:hAnsi="Garamond"/>
          <w:color w:val="000000"/>
        </w:rPr>
        <w:t xml:space="preserve">“), v níž se domáháte poskytnutí </w:t>
      </w:r>
      <w:r w:rsidR="00E65368" w:rsidRPr="00863C05">
        <w:rPr>
          <w:rFonts w:ascii="Garamond" w:hAnsi="Garamond"/>
          <w:color w:val="000000"/>
        </w:rPr>
        <w:t>všech rozhodnutí (včetně rozhodnutí vyšších soudů, které jsou k disp</w:t>
      </w:r>
      <w:r w:rsidR="00EF02D8" w:rsidRPr="00863C05">
        <w:rPr>
          <w:rFonts w:ascii="Garamond" w:hAnsi="Garamond"/>
          <w:color w:val="000000"/>
        </w:rPr>
        <w:t>o</w:t>
      </w:r>
      <w:r w:rsidR="00E65368" w:rsidRPr="00863C05">
        <w:rPr>
          <w:rFonts w:ascii="Garamond" w:hAnsi="Garamond"/>
          <w:color w:val="000000"/>
        </w:rPr>
        <w:t>zici), kde je účastníkem řízení jeden nebo více z níže uvedených subjektů:</w:t>
      </w:r>
    </w:p>
    <w:p w14:paraId="0A3AF781" w14:textId="1C38AE7E" w:rsidR="00E65368" w:rsidRPr="00863C05" w:rsidRDefault="00E65368" w:rsidP="00E65368">
      <w:pPr>
        <w:spacing w:after="120"/>
        <w:jc w:val="both"/>
        <w:rPr>
          <w:rFonts w:ascii="Garamond" w:hAnsi="Garamond"/>
          <w:color w:val="000000"/>
        </w:rPr>
      </w:pPr>
      <w:r w:rsidRPr="00863C05">
        <w:rPr>
          <w:rFonts w:ascii="Garamond" w:hAnsi="Garamond"/>
          <w:color w:val="000000"/>
        </w:rPr>
        <w:t>1. STAVEBNÍ A ROZVOJOVÉ DRUŽSTVO POHODA, IČO: 08941173, se sídlem Krakovská 583/9, Nové Město, 110 00</w:t>
      </w:r>
      <w:r w:rsidR="00EF02D8" w:rsidRPr="00863C05">
        <w:rPr>
          <w:rFonts w:ascii="Garamond" w:hAnsi="Garamond"/>
          <w:color w:val="000000"/>
        </w:rPr>
        <w:t xml:space="preserve"> </w:t>
      </w:r>
      <w:r w:rsidRPr="00863C05">
        <w:rPr>
          <w:rFonts w:ascii="Garamond" w:hAnsi="Garamond"/>
          <w:color w:val="000000"/>
        </w:rPr>
        <w:t>Praha 1;</w:t>
      </w:r>
    </w:p>
    <w:p w14:paraId="1335D89F" w14:textId="77777777" w:rsidR="00E65368" w:rsidRPr="00863C05" w:rsidRDefault="00E65368" w:rsidP="00E65368">
      <w:pPr>
        <w:spacing w:after="120"/>
        <w:jc w:val="both"/>
        <w:rPr>
          <w:rFonts w:ascii="Garamond" w:hAnsi="Garamond"/>
          <w:color w:val="000000"/>
        </w:rPr>
      </w:pPr>
      <w:r w:rsidRPr="00863C05">
        <w:rPr>
          <w:rFonts w:ascii="Garamond" w:hAnsi="Garamond"/>
          <w:color w:val="000000"/>
        </w:rPr>
        <w:t>2. Stavební a rozvojové Družstvo POHODA II., IČO: 14100584, se sídlem Husitská 107/3, Žižkov, 130 00 Praha 3;</w:t>
      </w:r>
    </w:p>
    <w:p w14:paraId="13C40D8D" w14:textId="77777777" w:rsidR="00E65368" w:rsidRPr="00863C05" w:rsidRDefault="00E65368" w:rsidP="00E65368">
      <w:pPr>
        <w:spacing w:after="120"/>
        <w:jc w:val="both"/>
        <w:rPr>
          <w:rFonts w:ascii="Garamond" w:hAnsi="Garamond"/>
          <w:color w:val="000000"/>
        </w:rPr>
      </w:pPr>
      <w:r w:rsidRPr="00863C05">
        <w:rPr>
          <w:rFonts w:ascii="Garamond" w:hAnsi="Garamond"/>
          <w:color w:val="000000"/>
        </w:rPr>
        <w:t>3. ALTERNATIVNÍ FOND POHODA a.s., IČO: 07286040, se sídlem Bořivojova 2574/</w:t>
      </w:r>
      <w:proofErr w:type="gramStart"/>
      <w:r w:rsidRPr="00863C05">
        <w:rPr>
          <w:rFonts w:ascii="Garamond" w:hAnsi="Garamond"/>
          <w:color w:val="000000"/>
        </w:rPr>
        <w:t>13a</w:t>
      </w:r>
      <w:proofErr w:type="gramEnd"/>
      <w:r w:rsidRPr="00863C05">
        <w:rPr>
          <w:rFonts w:ascii="Garamond" w:hAnsi="Garamond"/>
          <w:color w:val="000000"/>
        </w:rPr>
        <w:t>, Vinohrady, 130 00 Praha 3;</w:t>
      </w:r>
    </w:p>
    <w:p w14:paraId="6348A021" w14:textId="77777777" w:rsidR="00E65368" w:rsidRPr="00863C05" w:rsidRDefault="00E65368" w:rsidP="00E65368">
      <w:pPr>
        <w:spacing w:after="120"/>
        <w:jc w:val="both"/>
        <w:rPr>
          <w:rFonts w:ascii="Garamond" w:hAnsi="Garamond"/>
          <w:color w:val="000000"/>
        </w:rPr>
      </w:pPr>
      <w:r w:rsidRPr="00863C05">
        <w:rPr>
          <w:rFonts w:ascii="Garamond" w:hAnsi="Garamond"/>
          <w:color w:val="000000"/>
        </w:rPr>
        <w:t xml:space="preserve">4. POHODA </w:t>
      </w:r>
      <w:proofErr w:type="spellStart"/>
      <w:r w:rsidRPr="00863C05">
        <w:rPr>
          <w:rFonts w:ascii="Garamond" w:hAnsi="Garamond"/>
          <w:color w:val="000000"/>
        </w:rPr>
        <w:t>Properties</w:t>
      </w:r>
      <w:proofErr w:type="spellEnd"/>
      <w:r w:rsidRPr="00863C05">
        <w:rPr>
          <w:rFonts w:ascii="Garamond" w:hAnsi="Garamond"/>
          <w:color w:val="000000"/>
        </w:rPr>
        <w:t xml:space="preserve"> s.r.o., IČO: 17286531, se sídlem Husitská 107/3, Žižkov, 130 00 Praha 3;</w:t>
      </w:r>
    </w:p>
    <w:p w14:paraId="7433FDE2" w14:textId="77777777" w:rsidR="00E65368" w:rsidRPr="00863C05" w:rsidRDefault="00E65368" w:rsidP="00E65368">
      <w:pPr>
        <w:spacing w:after="120"/>
        <w:jc w:val="both"/>
        <w:rPr>
          <w:rFonts w:ascii="Garamond" w:hAnsi="Garamond"/>
          <w:color w:val="000000"/>
        </w:rPr>
      </w:pPr>
      <w:r w:rsidRPr="00863C05">
        <w:rPr>
          <w:rFonts w:ascii="Garamond" w:hAnsi="Garamond"/>
          <w:color w:val="000000"/>
        </w:rPr>
        <w:t>5. Česká stavební a rozvojová společnost s.r.o., IČO: 08794308, se sídlem Ruská 971/92, Vršovice, 100 00 Praha 10;</w:t>
      </w:r>
    </w:p>
    <w:p w14:paraId="099FB686" w14:textId="77777777" w:rsidR="00E65368" w:rsidRPr="00863C05" w:rsidRDefault="00E65368" w:rsidP="00E65368">
      <w:pPr>
        <w:spacing w:after="120"/>
        <w:jc w:val="both"/>
        <w:rPr>
          <w:rFonts w:ascii="Garamond" w:hAnsi="Garamond"/>
          <w:color w:val="000000"/>
        </w:rPr>
      </w:pPr>
      <w:r w:rsidRPr="00863C05">
        <w:rPr>
          <w:rFonts w:ascii="Garamond" w:hAnsi="Garamond"/>
          <w:color w:val="000000"/>
        </w:rPr>
        <w:t>6. POHODA CONSULTING s.r.o., IČO: 08999546, se sídlem Bořivojova 2574/</w:t>
      </w:r>
      <w:proofErr w:type="gramStart"/>
      <w:r w:rsidRPr="00863C05">
        <w:rPr>
          <w:rFonts w:ascii="Garamond" w:hAnsi="Garamond"/>
          <w:color w:val="000000"/>
        </w:rPr>
        <w:t>13a</w:t>
      </w:r>
      <w:proofErr w:type="gramEnd"/>
      <w:r w:rsidRPr="00863C05">
        <w:rPr>
          <w:rFonts w:ascii="Garamond" w:hAnsi="Garamond"/>
          <w:color w:val="000000"/>
        </w:rPr>
        <w:t>, Vinohrady, 130 00 Praha 3.</w:t>
      </w:r>
    </w:p>
    <w:p w14:paraId="7498555A" w14:textId="5D40EAC2" w:rsidR="005B440A" w:rsidRPr="00863C0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63C0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63C05">
        <w:rPr>
          <w:rFonts w:ascii="Garamond" w:hAnsi="Garamond"/>
          <w:color w:val="000000"/>
        </w:rPr>
        <w:t>InfZ</w:t>
      </w:r>
      <w:proofErr w:type="spellEnd"/>
      <w:r w:rsidRPr="00863C05">
        <w:rPr>
          <w:rFonts w:ascii="Garamond" w:hAnsi="Garamond"/>
          <w:color w:val="000000"/>
        </w:rPr>
        <w:t xml:space="preserve"> vyhovuji</w:t>
      </w:r>
      <w:r w:rsidRPr="00863C05">
        <w:rPr>
          <w:rFonts w:ascii="Garamond" w:hAnsi="Garamond"/>
          <w:b/>
          <w:color w:val="000000"/>
        </w:rPr>
        <w:t xml:space="preserve"> </w:t>
      </w:r>
      <w:r w:rsidRPr="00863C05">
        <w:rPr>
          <w:rFonts w:ascii="Garamond" w:hAnsi="Garamond"/>
          <w:color w:val="000000"/>
        </w:rPr>
        <w:t>V</w:t>
      </w:r>
      <w:r w:rsidR="005B440A" w:rsidRPr="00863C05">
        <w:rPr>
          <w:rFonts w:ascii="Garamond" w:hAnsi="Garamond"/>
          <w:color w:val="000000"/>
        </w:rPr>
        <w:t xml:space="preserve">aší žádosti a </w:t>
      </w:r>
      <w:r w:rsidR="00EF02D8" w:rsidRPr="00863C05">
        <w:rPr>
          <w:rFonts w:ascii="Garamond" w:hAnsi="Garamond"/>
          <w:color w:val="000000"/>
        </w:rPr>
        <w:t>sděluji, že v informačním systému pro okresní soudy „ISAS“ nebyla nalezena žádná rozhodnutí, která by vyhovovala Vašim požadavkům.</w:t>
      </w:r>
    </w:p>
    <w:p w14:paraId="130F5848" w14:textId="77777777" w:rsidR="005B440A" w:rsidRPr="00863C0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EBA7BED" w14:textId="77777777" w:rsidR="005B440A" w:rsidRPr="00863C0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63C05">
        <w:rPr>
          <w:rFonts w:ascii="Garamond" w:hAnsi="Garamond"/>
          <w:color w:val="000000"/>
        </w:rPr>
        <w:t>S</w:t>
      </w:r>
      <w:r w:rsidR="005B440A" w:rsidRPr="00863C05">
        <w:rPr>
          <w:rFonts w:ascii="Garamond" w:hAnsi="Garamond"/>
          <w:color w:val="000000"/>
        </w:rPr>
        <w:t> </w:t>
      </w:r>
      <w:r w:rsidRPr="00863C05">
        <w:rPr>
          <w:rFonts w:ascii="Garamond" w:hAnsi="Garamond"/>
          <w:color w:val="000000"/>
        </w:rPr>
        <w:t>pozdrav</w:t>
      </w:r>
      <w:r w:rsidR="005B440A" w:rsidRPr="00863C05">
        <w:rPr>
          <w:rFonts w:ascii="Garamond" w:hAnsi="Garamond"/>
          <w:color w:val="000000"/>
        </w:rPr>
        <w:t>em</w:t>
      </w:r>
    </w:p>
    <w:p w14:paraId="63310EA9" w14:textId="77777777" w:rsidR="005B440A" w:rsidRPr="00863C0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63C05" w14:paraId="2D4868CC" w14:textId="77777777" w:rsidTr="00047ED5">
        <w:tc>
          <w:tcPr>
            <w:tcW w:w="4048" w:type="dxa"/>
            <w:hideMark/>
          </w:tcPr>
          <w:p w14:paraId="6C0C41E2" w14:textId="77777777" w:rsidR="00047ED5" w:rsidRPr="00863C05" w:rsidRDefault="00BA6A0B" w:rsidP="004C095B">
            <w:pPr>
              <w:widowControl w:val="0"/>
              <w:ind w:left="-108"/>
              <w:rPr>
                <w:rFonts w:ascii="Garamond" w:hAnsi="Garamond"/>
              </w:rPr>
            </w:pPr>
            <w:r w:rsidRPr="00863C0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63C05" w14:paraId="0607C820" w14:textId="77777777" w:rsidTr="00047ED5">
        <w:tc>
          <w:tcPr>
            <w:tcW w:w="4048" w:type="dxa"/>
            <w:hideMark/>
          </w:tcPr>
          <w:p w14:paraId="4DE930F3" w14:textId="758F7906" w:rsidR="00047ED5" w:rsidRPr="00863C05" w:rsidRDefault="00EF02D8" w:rsidP="004C095B">
            <w:pPr>
              <w:widowControl w:val="0"/>
              <w:ind w:left="-108"/>
              <w:rPr>
                <w:rFonts w:ascii="Garamond" w:hAnsi="Garamond"/>
              </w:rPr>
            </w:pPr>
            <w:r w:rsidRPr="00863C05">
              <w:rPr>
                <w:rFonts w:ascii="Garamond" w:hAnsi="Garamond"/>
              </w:rPr>
              <w:t>vyšší soudní úřednice</w:t>
            </w:r>
          </w:p>
        </w:tc>
      </w:tr>
      <w:tr w:rsidR="00047ED5" w:rsidRPr="00863C05" w14:paraId="3DAD8F3C" w14:textId="77777777" w:rsidTr="00047ED5">
        <w:tc>
          <w:tcPr>
            <w:tcW w:w="4048" w:type="dxa"/>
            <w:hideMark/>
          </w:tcPr>
          <w:p w14:paraId="7395320A" w14:textId="77777777" w:rsidR="00047ED5" w:rsidRPr="00863C05" w:rsidRDefault="00047ED5" w:rsidP="004C095B">
            <w:pPr>
              <w:widowControl w:val="0"/>
              <w:ind w:left="-108"/>
              <w:rPr>
                <w:rFonts w:ascii="Garamond" w:hAnsi="Garamond"/>
              </w:rPr>
            </w:pPr>
            <w:r w:rsidRPr="00863C0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63C05" w14:paraId="72970CB6" w14:textId="77777777" w:rsidTr="00047ED5">
        <w:tc>
          <w:tcPr>
            <w:tcW w:w="4048" w:type="dxa"/>
            <w:hideMark/>
          </w:tcPr>
          <w:p w14:paraId="465CD653" w14:textId="77777777" w:rsidR="00047ED5" w:rsidRPr="00863C05" w:rsidRDefault="00047ED5" w:rsidP="004C095B">
            <w:pPr>
              <w:widowControl w:val="0"/>
              <w:ind w:left="-108"/>
              <w:rPr>
                <w:rFonts w:ascii="Garamond" w:hAnsi="Garamond"/>
              </w:rPr>
            </w:pPr>
            <w:r w:rsidRPr="00863C05">
              <w:rPr>
                <w:rFonts w:ascii="Garamond" w:hAnsi="Garamond"/>
              </w:rPr>
              <w:t xml:space="preserve">dle </w:t>
            </w:r>
            <w:proofErr w:type="spellStart"/>
            <w:r w:rsidRPr="00863C05">
              <w:rPr>
                <w:rFonts w:ascii="Garamond" w:hAnsi="Garamond"/>
              </w:rPr>
              <w:t>z.č</w:t>
            </w:r>
            <w:proofErr w:type="spellEnd"/>
            <w:r w:rsidRPr="00863C05">
              <w:rPr>
                <w:rFonts w:ascii="Garamond" w:hAnsi="Garamond"/>
              </w:rPr>
              <w:t>. 106/1999 Sb., o svobodném</w:t>
            </w:r>
          </w:p>
        </w:tc>
      </w:tr>
      <w:tr w:rsidR="00047ED5" w:rsidRPr="00863C05" w14:paraId="5F26687D" w14:textId="77777777" w:rsidTr="00047ED5">
        <w:tc>
          <w:tcPr>
            <w:tcW w:w="4048" w:type="dxa"/>
            <w:hideMark/>
          </w:tcPr>
          <w:p w14:paraId="27CF84CD" w14:textId="77777777" w:rsidR="00047ED5" w:rsidRPr="00863C05" w:rsidRDefault="00047ED5" w:rsidP="004C095B">
            <w:pPr>
              <w:widowControl w:val="0"/>
              <w:ind w:left="-108"/>
              <w:rPr>
                <w:rFonts w:ascii="Garamond" w:hAnsi="Garamond"/>
              </w:rPr>
            </w:pPr>
            <w:r w:rsidRPr="00863C05">
              <w:rPr>
                <w:rFonts w:ascii="Garamond" w:hAnsi="Garamond"/>
              </w:rPr>
              <w:t>přístupu k informacím</w:t>
            </w:r>
          </w:p>
        </w:tc>
      </w:tr>
    </w:tbl>
    <w:p w14:paraId="5F837034" w14:textId="77777777" w:rsidR="00896DB2" w:rsidRPr="00863C05" w:rsidRDefault="00896DB2" w:rsidP="00896DB2">
      <w:pPr>
        <w:rPr>
          <w:b/>
          <w:color w:val="000000"/>
        </w:rPr>
      </w:pPr>
    </w:p>
    <w:p w14:paraId="50747134" w14:textId="77777777" w:rsidR="00896DB2" w:rsidRPr="00863C05" w:rsidRDefault="00896DB2" w:rsidP="00896DB2">
      <w:pPr>
        <w:rPr>
          <w:b/>
          <w:color w:val="000000"/>
        </w:rPr>
      </w:pPr>
    </w:p>
    <w:p w14:paraId="1E27AA77" w14:textId="77777777" w:rsidR="00E930E4" w:rsidRPr="00863C05" w:rsidRDefault="00E930E4" w:rsidP="00896DB2">
      <w:pPr>
        <w:rPr>
          <w:rFonts w:ascii="Garamond" w:hAnsi="Garamond"/>
          <w:b/>
          <w:color w:val="000000"/>
        </w:rPr>
      </w:pPr>
    </w:p>
    <w:p w14:paraId="72C35126" w14:textId="77777777" w:rsidR="00E930E4" w:rsidRPr="00863C05" w:rsidRDefault="00E930E4" w:rsidP="00896DB2">
      <w:pPr>
        <w:rPr>
          <w:rFonts w:ascii="Garamond" w:hAnsi="Garamond"/>
          <w:b/>
          <w:color w:val="000000"/>
        </w:rPr>
      </w:pPr>
    </w:p>
    <w:p w14:paraId="4A0D084E" w14:textId="77777777" w:rsidR="00E930E4" w:rsidRPr="00863C05" w:rsidRDefault="00E930E4" w:rsidP="00896DB2">
      <w:pPr>
        <w:rPr>
          <w:rFonts w:ascii="Garamond" w:hAnsi="Garamond"/>
          <w:b/>
          <w:color w:val="000000"/>
        </w:rPr>
      </w:pPr>
    </w:p>
    <w:p w14:paraId="71046895" w14:textId="77777777" w:rsidR="00E930E4" w:rsidRPr="00863C05" w:rsidRDefault="00E930E4" w:rsidP="00896DB2">
      <w:pPr>
        <w:rPr>
          <w:rFonts w:ascii="Garamond" w:hAnsi="Garamond"/>
          <w:b/>
          <w:color w:val="000000"/>
        </w:rPr>
      </w:pPr>
    </w:p>
    <w:p w14:paraId="5F1DEB59" w14:textId="1C22C342" w:rsidR="00010725" w:rsidRPr="00863C05" w:rsidRDefault="00010725" w:rsidP="00896DB2"/>
    <w:sectPr w:rsidR="00010725" w:rsidRPr="00863C05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2B2D1" w14:textId="77777777" w:rsidR="00E3766E" w:rsidRDefault="00E3766E">
      <w:r>
        <w:separator/>
      </w:r>
    </w:p>
  </w:endnote>
  <w:endnote w:type="continuationSeparator" w:id="0">
    <w:p w14:paraId="22B1F11E" w14:textId="77777777" w:rsidR="00E3766E" w:rsidRDefault="00E3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BA8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F86BE3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973BA" w14:textId="77777777" w:rsidR="00E3766E" w:rsidRDefault="00E3766E">
      <w:r>
        <w:separator/>
      </w:r>
    </w:p>
  </w:footnote>
  <w:footnote w:type="continuationSeparator" w:id="0">
    <w:p w14:paraId="7C4799B6" w14:textId="77777777" w:rsidR="00E3766E" w:rsidRDefault="00E37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DB99" w14:textId="3D7582F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510/2025</w:t>
    </w:r>
    <w:r w:rsidRPr="00943455">
      <w:rPr>
        <w:rFonts w:ascii="Garamond" w:hAnsi="Garamond"/>
      </w:rPr>
      <w:t>-</w:t>
    </w:r>
    <w:r w:rsidR="00E65368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9/10 09:51:2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10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17BFF"/>
    <w:rsid w:val="00322E8B"/>
    <w:rsid w:val="003448F9"/>
    <w:rsid w:val="003902FE"/>
    <w:rsid w:val="00401AD9"/>
    <w:rsid w:val="004C095B"/>
    <w:rsid w:val="00512183"/>
    <w:rsid w:val="00530FF0"/>
    <w:rsid w:val="005643FE"/>
    <w:rsid w:val="0056473A"/>
    <w:rsid w:val="00586CB4"/>
    <w:rsid w:val="0058725A"/>
    <w:rsid w:val="005B440A"/>
    <w:rsid w:val="00624AAB"/>
    <w:rsid w:val="00634A57"/>
    <w:rsid w:val="006503CD"/>
    <w:rsid w:val="00656CCF"/>
    <w:rsid w:val="00664829"/>
    <w:rsid w:val="00670D1E"/>
    <w:rsid w:val="00677CAD"/>
    <w:rsid w:val="006B1938"/>
    <w:rsid w:val="006C61A9"/>
    <w:rsid w:val="007030A0"/>
    <w:rsid w:val="007127B1"/>
    <w:rsid w:val="007F1F67"/>
    <w:rsid w:val="00841831"/>
    <w:rsid w:val="00863C05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65D15"/>
    <w:rsid w:val="00BA6A0B"/>
    <w:rsid w:val="00C06A7E"/>
    <w:rsid w:val="00C23566"/>
    <w:rsid w:val="00C7287D"/>
    <w:rsid w:val="00C744BC"/>
    <w:rsid w:val="00CC6E1B"/>
    <w:rsid w:val="00CE5697"/>
    <w:rsid w:val="00D21239"/>
    <w:rsid w:val="00DA1457"/>
    <w:rsid w:val="00DF4FAE"/>
    <w:rsid w:val="00E038E3"/>
    <w:rsid w:val="00E3766E"/>
    <w:rsid w:val="00E47086"/>
    <w:rsid w:val="00E621BD"/>
    <w:rsid w:val="00E6418A"/>
    <w:rsid w:val="00E65368"/>
    <w:rsid w:val="00E930E4"/>
    <w:rsid w:val="00EA5544"/>
    <w:rsid w:val="00EA62DD"/>
    <w:rsid w:val="00EB31CE"/>
    <w:rsid w:val="00EB4747"/>
    <w:rsid w:val="00EB4B3C"/>
    <w:rsid w:val="00EF02D8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BF0E1"/>
  <w14:defaultImageDpi w14:val="0"/>
  <w15:docId w15:val="{4B1BD322-A43D-4108-9A3A-6EC2808B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258</Words>
  <Characters>1525</Characters>
  <Application>Microsoft Office Word</Application>
  <DocSecurity>0</DocSecurity>
  <Lines>12</Lines>
  <Paragraphs>3</Paragraphs>
  <ScaleCrop>false</ScaleCrop>
  <Company>CCA Systems a.s.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2025-09-10T11:04:00Z</cp:lastPrinted>
  <dcterms:created xsi:type="dcterms:W3CDTF">2025-09-17T07:56:00Z</dcterms:created>
  <dcterms:modified xsi:type="dcterms:W3CDTF">2025-09-17T08:02:00Z</dcterms:modified>
</cp:coreProperties>
</file>