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23CB9" w14:textId="77777777" w:rsidR="00896DB2" w:rsidRPr="009A7556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9A7556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9A7556">
        <w:rPr>
          <w:rFonts w:ascii="Garamond" w:hAnsi="Garamond"/>
          <w:b/>
          <w:color w:val="000000"/>
          <w:sz w:val="36"/>
        </w:rPr>
        <w:t> </w:t>
      </w:r>
    </w:p>
    <w:p w14:paraId="69908854" w14:textId="77777777" w:rsidR="00896DB2" w:rsidRPr="009A7556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9A7556">
        <w:rPr>
          <w:rFonts w:ascii="Garamond" w:hAnsi="Garamond"/>
          <w:color w:val="000000"/>
        </w:rPr>
        <w:t> U Soudu</w:t>
      </w:r>
      <w:r w:rsidR="00E930E4" w:rsidRPr="009A7556">
        <w:rPr>
          <w:rFonts w:ascii="Garamond" w:hAnsi="Garamond"/>
          <w:color w:val="000000"/>
        </w:rPr>
        <w:t xml:space="preserve"> 6187/4, 708 82 Ostrava-Poruba</w:t>
      </w:r>
    </w:p>
    <w:p w14:paraId="68CAF9EC" w14:textId="77777777" w:rsidR="00896DB2" w:rsidRPr="009A7556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9A7556">
        <w:rPr>
          <w:rFonts w:ascii="Garamond" w:hAnsi="Garamond"/>
          <w:color w:val="000000"/>
        </w:rPr>
        <w:t>tel.: 596 972 111,</w:t>
      </w:r>
      <w:r w:rsidR="00E930E4" w:rsidRPr="009A7556">
        <w:rPr>
          <w:rFonts w:ascii="Garamond" w:hAnsi="Garamond"/>
          <w:color w:val="000000"/>
        </w:rPr>
        <w:t xml:space="preserve"> fax: 596 972 801,</w:t>
      </w:r>
      <w:r w:rsidRPr="009A7556">
        <w:rPr>
          <w:rFonts w:ascii="Garamond" w:hAnsi="Garamond"/>
          <w:color w:val="000000"/>
        </w:rPr>
        <w:t xml:space="preserve"> e-mail: osostrava@osoud.ova.justice.cz, </w:t>
      </w:r>
      <w:r w:rsidRPr="009A7556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9A7556" w14:paraId="5B5EC315" w14:textId="77777777" w:rsidTr="00401AD9">
        <w:tc>
          <w:tcPr>
            <w:tcW w:w="1123" w:type="pct"/>
            <w:tcMar>
              <w:bottom w:w="0" w:type="dxa"/>
            </w:tcMar>
          </w:tcPr>
          <w:p w14:paraId="4DE2B2CB" w14:textId="77777777" w:rsidR="00896DB2" w:rsidRPr="009A7556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A7556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9A7556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CF1EA58" w14:textId="77777777" w:rsidR="00896DB2" w:rsidRPr="009A7556" w:rsidRDefault="00E930E4" w:rsidP="00401AD9">
            <w:pPr>
              <w:rPr>
                <w:rFonts w:ascii="Garamond" w:hAnsi="Garamond"/>
                <w:color w:val="000000"/>
              </w:rPr>
            </w:pPr>
            <w:r w:rsidRPr="009A7556">
              <w:rPr>
                <w:rFonts w:ascii="Garamond" w:hAnsi="Garamond"/>
                <w:color w:val="000000"/>
              </w:rPr>
              <w:t>0 Si 549/2026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554734E" w14:textId="77777777" w:rsidR="00FF4BEB" w:rsidRPr="009A7556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9A7556">
              <w:rPr>
                <w:rFonts w:ascii="Garamond" w:hAnsi="Garamond"/>
              </w:rPr>
              <w:t>DETEKTIVNÍ PARTA, z. s.</w:t>
            </w:r>
          </w:p>
          <w:p w14:paraId="33D82B56" w14:textId="77777777" w:rsidR="00670D1E" w:rsidRPr="009A7556" w:rsidRDefault="00670D1E" w:rsidP="00C06A7E">
            <w:pPr>
              <w:spacing w:line="240" w:lineRule="exact"/>
            </w:pPr>
            <w:r w:rsidRPr="009A7556">
              <w:t xml:space="preserve"> </w:t>
            </w:r>
          </w:p>
          <w:p w14:paraId="07035E55" w14:textId="77777777" w:rsidR="00670D1E" w:rsidRPr="009A7556" w:rsidRDefault="00670D1E" w:rsidP="00C06A7E">
            <w:pPr>
              <w:spacing w:line="240" w:lineRule="exact"/>
            </w:pPr>
            <w:r w:rsidRPr="009A7556">
              <w:t xml:space="preserve"> </w:t>
            </w:r>
          </w:p>
          <w:p w14:paraId="27469F6C" w14:textId="77777777" w:rsidR="00896DB2" w:rsidRPr="009A7556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9A7556" w14:paraId="154F9AEF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D6ED618" w14:textId="77777777" w:rsidR="00896DB2" w:rsidRPr="009A7556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A7556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00182BEB" w14:textId="77777777" w:rsidR="00896DB2" w:rsidRPr="009A7556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A5977A4" w14:textId="77777777" w:rsidR="00896DB2" w:rsidRPr="009A7556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A7556" w14:paraId="0D29718A" w14:textId="77777777" w:rsidTr="00401AD9">
        <w:tc>
          <w:tcPr>
            <w:tcW w:w="1123" w:type="pct"/>
            <w:tcMar>
              <w:top w:w="0" w:type="dxa"/>
            </w:tcMar>
          </w:tcPr>
          <w:p w14:paraId="29F78776" w14:textId="77777777" w:rsidR="00896DB2" w:rsidRPr="009A7556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A7556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18147C08" w14:textId="77777777" w:rsidR="00896DB2" w:rsidRPr="009A7556" w:rsidRDefault="00BA6A0B" w:rsidP="00401AD9">
            <w:pPr>
              <w:rPr>
                <w:rFonts w:ascii="Garamond" w:hAnsi="Garamond"/>
                <w:color w:val="000000"/>
              </w:rPr>
            </w:pPr>
            <w:r w:rsidRPr="009A7556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64E7014A" w14:textId="77777777" w:rsidR="00896DB2" w:rsidRPr="009A7556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9A7556" w14:paraId="4944541D" w14:textId="77777777" w:rsidTr="00401AD9">
        <w:tc>
          <w:tcPr>
            <w:tcW w:w="1123" w:type="pct"/>
            <w:tcMar>
              <w:top w:w="0" w:type="dxa"/>
            </w:tcMar>
          </w:tcPr>
          <w:p w14:paraId="09F58611" w14:textId="77777777" w:rsidR="00896DB2" w:rsidRPr="009A7556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9A7556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2B24DFDE" w14:textId="77777777" w:rsidR="00896DB2" w:rsidRPr="009A7556" w:rsidRDefault="00E930E4" w:rsidP="00401AD9">
            <w:pPr>
              <w:rPr>
                <w:rFonts w:ascii="Garamond" w:hAnsi="Garamond"/>
                <w:color w:val="000000"/>
              </w:rPr>
            </w:pPr>
            <w:r w:rsidRPr="009A7556">
              <w:rPr>
                <w:rFonts w:ascii="Garamond" w:hAnsi="Garamond"/>
                <w:color w:val="000000"/>
              </w:rPr>
              <w:t>30.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0AD0923" w14:textId="77777777" w:rsidR="00896DB2" w:rsidRPr="009A7556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5D5BB28D" w14:textId="77777777" w:rsidR="00896DB2" w:rsidRPr="009A7556" w:rsidRDefault="00896DB2" w:rsidP="00896DB2">
      <w:pPr>
        <w:rPr>
          <w:rFonts w:ascii="Garamond" w:hAnsi="Garamond"/>
          <w:color w:val="000000"/>
        </w:rPr>
      </w:pPr>
    </w:p>
    <w:p w14:paraId="21DDB925" w14:textId="77777777" w:rsidR="00896DB2" w:rsidRPr="009A7556" w:rsidRDefault="00896DB2" w:rsidP="00896DB2">
      <w:pPr>
        <w:rPr>
          <w:rFonts w:ascii="Garamond" w:hAnsi="Garamond"/>
          <w:color w:val="000000"/>
        </w:rPr>
      </w:pPr>
    </w:p>
    <w:p w14:paraId="521485D3" w14:textId="25026C84" w:rsidR="00896DB2" w:rsidRPr="009A7556" w:rsidRDefault="00896DB2" w:rsidP="00E930E4">
      <w:pPr>
        <w:jc w:val="both"/>
        <w:rPr>
          <w:rFonts w:ascii="Garamond" w:hAnsi="Garamond"/>
          <w:color w:val="000000"/>
        </w:rPr>
      </w:pPr>
      <w:r w:rsidRPr="009A7556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="009A7556">
        <w:rPr>
          <w:rFonts w:ascii="Garamond" w:hAnsi="Garamond"/>
          <w:b/>
          <w:color w:val="000000"/>
        </w:rPr>
        <w:t>.</w:t>
      </w:r>
      <w:r w:rsidRPr="009A7556">
        <w:rPr>
          <w:rFonts w:ascii="Garamond" w:hAnsi="Garamond"/>
          <w:color w:val="000000"/>
        </w:rPr>
        <w:t xml:space="preserve"> </w:t>
      </w:r>
    </w:p>
    <w:p w14:paraId="785ED122" w14:textId="77777777" w:rsidR="002B20C2" w:rsidRPr="009A7556" w:rsidRDefault="002B20C2" w:rsidP="00E930E4">
      <w:pPr>
        <w:jc w:val="both"/>
        <w:rPr>
          <w:rFonts w:ascii="Garamond" w:hAnsi="Garamond"/>
          <w:color w:val="000000"/>
        </w:rPr>
      </w:pPr>
    </w:p>
    <w:p w14:paraId="6889EB40" w14:textId="3DD481EE" w:rsidR="005B440A" w:rsidRPr="009A7556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9A7556">
        <w:rPr>
          <w:rFonts w:ascii="Garamond" w:hAnsi="Garamond"/>
          <w:color w:val="000000"/>
        </w:rPr>
        <w:t>Vážen</w:t>
      </w:r>
      <w:r w:rsidR="00772ED2" w:rsidRPr="009A7556">
        <w:rPr>
          <w:rFonts w:ascii="Garamond" w:hAnsi="Garamond"/>
          <w:color w:val="000000"/>
        </w:rPr>
        <w:t>í</w:t>
      </w:r>
      <w:r w:rsidR="00512183" w:rsidRPr="009A7556">
        <w:rPr>
          <w:rFonts w:ascii="Garamond" w:hAnsi="Garamond"/>
        </w:rPr>
        <w:t>,</w:t>
      </w:r>
    </w:p>
    <w:p w14:paraId="0E12F7A8" w14:textId="380203C7" w:rsidR="005B440A" w:rsidRPr="009A7556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A7556">
        <w:rPr>
          <w:rFonts w:ascii="Garamond" w:hAnsi="Garamond"/>
          <w:color w:val="000000"/>
        </w:rPr>
        <w:t xml:space="preserve">Okresní soud v Ostravě obdržel dne </w:t>
      </w:r>
      <w:r w:rsidR="00CC6E1B" w:rsidRPr="009A7556">
        <w:rPr>
          <w:rFonts w:ascii="Garamond" w:hAnsi="Garamond"/>
          <w:color w:val="000000"/>
        </w:rPr>
        <w:t xml:space="preserve">24. září 2026 </w:t>
      </w:r>
      <w:r w:rsidRPr="009A7556">
        <w:rPr>
          <w:rFonts w:ascii="Garamond" w:hAnsi="Garamond"/>
          <w:color w:val="000000"/>
        </w:rPr>
        <w:t>Vaši žádost podle zákona č. 106/1999 Sb., o svobodném přístupu k informacím, ve znění pozdějších předpisů (dále jako „</w:t>
      </w:r>
      <w:proofErr w:type="spellStart"/>
      <w:r w:rsidRPr="009A7556">
        <w:rPr>
          <w:rFonts w:ascii="Garamond" w:hAnsi="Garamond"/>
          <w:color w:val="000000"/>
        </w:rPr>
        <w:t>InfZ</w:t>
      </w:r>
      <w:proofErr w:type="spellEnd"/>
      <w:r w:rsidRPr="009A7556">
        <w:rPr>
          <w:rFonts w:ascii="Garamond" w:hAnsi="Garamond"/>
          <w:color w:val="000000"/>
        </w:rPr>
        <w:t>“), v níž se domáháte poskytnutí</w:t>
      </w:r>
      <w:r w:rsidR="00772ED2" w:rsidRPr="009A7556">
        <w:rPr>
          <w:rFonts w:ascii="Garamond" w:hAnsi="Garamond"/>
          <w:color w:val="000000"/>
        </w:rPr>
        <w:t xml:space="preserve"> anonymizovaného rozhodnutí Okresního soudu v Ostravě </w:t>
      </w:r>
      <w:proofErr w:type="spellStart"/>
      <w:r w:rsidR="00772ED2" w:rsidRPr="009A7556">
        <w:rPr>
          <w:rFonts w:ascii="Garamond" w:hAnsi="Garamond"/>
          <w:color w:val="000000"/>
        </w:rPr>
        <w:t>sp</w:t>
      </w:r>
      <w:proofErr w:type="spellEnd"/>
      <w:r w:rsidR="00772ED2" w:rsidRPr="009A7556">
        <w:rPr>
          <w:rFonts w:ascii="Garamond" w:hAnsi="Garamond"/>
          <w:color w:val="000000"/>
        </w:rPr>
        <w:t>. zn. 72 T 122/2025 a sdělení, kdy toto rozhodnutí nabylo právní moci</w:t>
      </w:r>
      <w:r w:rsidR="009A7556">
        <w:rPr>
          <w:rFonts w:ascii="Garamond" w:hAnsi="Garamond"/>
          <w:color w:val="000000"/>
        </w:rPr>
        <w:t>.</w:t>
      </w:r>
      <w:r w:rsidRPr="009A7556">
        <w:rPr>
          <w:rFonts w:ascii="Garamond" w:hAnsi="Garamond"/>
          <w:color w:val="000000"/>
        </w:rPr>
        <w:t xml:space="preserve"> </w:t>
      </w:r>
    </w:p>
    <w:p w14:paraId="08B38FBF" w14:textId="5DC1536F" w:rsidR="005B440A" w:rsidRPr="009A7556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A7556">
        <w:rPr>
          <w:rFonts w:ascii="Garamond" w:hAnsi="Garamond"/>
          <w:color w:val="000000"/>
        </w:rPr>
        <w:t xml:space="preserve">V souladu s § 14 odst. 5 písm. d) </w:t>
      </w:r>
      <w:proofErr w:type="spellStart"/>
      <w:r w:rsidR="00586CB4" w:rsidRPr="009A7556">
        <w:rPr>
          <w:rFonts w:ascii="Garamond" w:hAnsi="Garamond"/>
          <w:color w:val="000000"/>
        </w:rPr>
        <w:t>InfZ</w:t>
      </w:r>
      <w:proofErr w:type="spellEnd"/>
      <w:r w:rsidRPr="009A7556">
        <w:rPr>
          <w:rFonts w:ascii="Garamond" w:hAnsi="Garamond"/>
          <w:color w:val="000000"/>
        </w:rPr>
        <w:t xml:space="preserve"> vyhovuji</w:t>
      </w:r>
      <w:r w:rsidRPr="009A7556">
        <w:rPr>
          <w:rFonts w:ascii="Garamond" w:hAnsi="Garamond"/>
          <w:b/>
          <w:color w:val="000000"/>
        </w:rPr>
        <w:t xml:space="preserve"> </w:t>
      </w:r>
      <w:r w:rsidRPr="009A7556">
        <w:rPr>
          <w:rFonts w:ascii="Garamond" w:hAnsi="Garamond"/>
          <w:color w:val="000000"/>
        </w:rPr>
        <w:t>V</w:t>
      </w:r>
      <w:r w:rsidR="005B440A" w:rsidRPr="009A7556">
        <w:rPr>
          <w:rFonts w:ascii="Garamond" w:hAnsi="Garamond"/>
          <w:color w:val="000000"/>
        </w:rPr>
        <w:t>aší žádosti a v příloze zasílám</w:t>
      </w:r>
      <w:r w:rsidR="00772ED2" w:rsidRPr="009A7556">
        <w:rPr>
          <w:rFonts w:ascii="Garamond" w:hAnsi="Garamond"/>
          <w:color w:val="000000"/>
        </w:rPr>
        <w:t xml:space="preserve"> požadované informace a současně sděluji, že rozhodnutí nabylo právní moci dne</w:t>
      </w:r>
      <w:r w:rsidR="009A7556">
        <w:rPr>
          <w:rFonts w:ascii="Garamond" w:hAnsi="Garamond"/>
          <w:color w:val="000000"/>
        </w:rPr>
        <w:t xml:space="preserve"> 22. 1. 2026.</w:t>
      </w:r>
    </w:p>
    <w:p w14:paraId="6B9E5033" w14:textId="77777777" w:rsidR="005B440A" w:rsidRPr="009A7556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3377AF1C" w14:textId="77777777" w:rsidR="005B440A" w:rsidRPr="009A7556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9A7556">
        <w:rPr>
          <w:rFonts w:ascii="Garamond" w:hAnsi="Garamond"/>
          <w:color w:val="000000"/>
        </w:rPr>
        <w:t>S</w:t>
      </w:r>
      <w:r w:rsidR="005B440A" w:rsidRPr="009A7556">
        <w:rPr>
          <w:rFonts w:ascii="Garamond" w:hAnsi="Garamond"/>
          <w:color w:val="000000"/>
        </w:rPr>
        <w:t> </w:t>
      </w:r>
      <w:r w:rsidRPr="009A7556">
        <w:rPr>
          <w:rFonts w:ascii="Garamond" w:hAnsi="Garamond"/>
          <w:color w:val="000000"/>
        </w:rPr>
        <w:t>pozdrav</w:t>
      </w:r>
      <w:r w:rsidR="005B440A" w:rsidRPr="009A7556">
        <w:rPr>
          <w:rFonts w:ascii="Garamond" w:hAnsi="Garamond"/>
          <w:color w:val="000000"/>
        </w:rPr>
        <w:t>em</w:t>
      </w:r>
    </w:p>
    <w:p w14:paraId="1185A54F" w14:textId="77777777" w:rsidR="005B440A" w:rsidRPr="009A7556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9A7556" w14:paraId="1F7B5C0C" w14:textId="77777777" w:rsidTr="00047ED5">
        <w:tc>
          <w:tcPr>
            <w:tcW w:w="4048" w:type="dxa"/>
            <w:hideMark/>
          </w:tcPr>
          <w:p w14:paraId="4F237CE6" w14:textId="77777777" w:rsidR="00047ED5" w:rsidRPr="009A7556" w:rsidRDefault="00BA6A0B">
            <w:pPr>
              <w:widowControl w:val="0"/>
              <w:rPr>
                <w:rFonts w:ascii="Garamond" w:hAnsi="Garamond"/>
              </w:rPr>
            </w:pPr>
            <w:r w:rsidRPr="009A7556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9A7556" w14:paraId="080C0025" w14:textId="77777777" w:rsidTr="00047ED5">
        <w:tc>
          <w:tcPr>
            <w:tcW w:w="4048" w:type="dxa"/>
            <w:hideMark/>
          </w:tcPr>
          <w:p w14:paraId="5A86FFB1" w14:textId="11ECE421" w:rsidR="00047ED5" w:rsidRPr="009A7556" w:rsidRDefault="009A7556">
            <w:pPr>
              <w:widowControl w:val="0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asistentka soudce</w:t>
            </w:r>
          </w:p>
        </w:tc>
      </w:tr>
      <w:tr w:rsidR="00047ED5" w:rsidRPr="009A7556" w14:paraId="56700C83" w14:textId="77777777" w:rsidTr="00047ED5">
        <w:tc>
          <w:tcPr>
            <w:tcW w:w="4048" w:type="dxa"/>
            <w:hideMark/>
          </w:tcPr>
          <w:p w14:paraId="4F6E52EC" w14:textId="77777777" w:rsidR="00047ED5" w:rsidRPr="009A7556" w:rsidRDefault="00047ED5">
            <w:pPr>
              <w:widowControl w:val="0"/>
              <w:rPr>
                <w:rFonts w:ascii="Garamond" w:hAnsi="Garamond"/>
              </w:rPr>
            </w:pPr>
            <w:r w:rsidRPr="009A7556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9A7556" w14:paraId="54C4B454" w14:textId="77777777" w:rsidTr="00047ED5">
        <w:tc>
          <w:tcPr>
            <w:tcW w:w="4048" w:type="dxa"/>
            <w:hideMark/>
          </w:tcPr>
          <w:p w14:paraId="239CE332" w14:textId="535CAA69" w:rsidR="00047ED5" w:rsidRPr="009A7556" w:rsidRDefault="00047ED5">
            <w:pPr>
              <w:widowControl w:val="0"/>
              <w:rPr>
                <w:rFonts w:ascii="Garamond" w:hAnsi="Garamond"/>
              </w:rPr>
            </w:pPr>
            <w:r w:rsidRPr="009A7556">
              <w:rPr>
                <w:rFonts w:ascii="Garamond" w:hAnsi="Garamond"/>
              </w:rPr>
              <w:t>dle z.</w:t>
            </w:r>
            <w:r w:rsidR="009A7556">
              <w:rPr>
                <w:rFonts w:ascii="Garamond" w:hAnsi="Garamond"/>
              </w:rPr>
              <w:t xml:space="preserve"> </w:t>
            </w:r>
            <w:r w:rsidRPr="009A7556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9A7556" w14:paraId="4E029095" w14:textId="77777777" w:rsidTr="00047ED5">
        <w:tc>
          <w:tcPr>
            <w:tcW w:w="4048" w:type="dxa"/>
            <w:hideMark/>
          </w:tcPr>
          <w:p w14:paraId="1946D914" w14:textId="77777777" w:rsidR="00047ED5" w:rsidRPr="009A7556" w:rsidRDefault="00047ED5">
            <w:pPr>
              <w:widowControl w:val="0"/>
              <w:rPr>
                <w:rFonts w:ascii="Garamond" w:hAnsi="Garamond"/>
              </w:rPr>
            </w:pPr>
            <w:r w:rsidRPr="009A7556">
              <w:rPr>
                <w:rFonts w:ascii="Garamond" w:hAnsi="Garamond"/>
              </w:rPr>
              <w:t>přístupu k informacím</w:t>
            </w:r>
          </w:p>
        </w:tc>
      </w:tr>
    </w:tbl>
    <w:p w14:paraId="5371866F" w14:textId="77777777" w:rsidR="00896DB2" w:rsidRPr="009A7556" w:rsidRDefault="00896DB2" w:rsidP="00896DB2">
      <w:pPr>
        <w:rPr>
          <w:b/>
          <w:color w:val="000000"/>
        </w:rPr>
      </w:pPr>
    </w:p>
    <w:p w14:paraId="453F3627" w14:textId="77777777" w:rsidR="00896DB2" w:rsidRPr="009A7556" w:rsidRDefault="00896DB2" w:rsidP="00896DB2">
      <w:pPr>
        <w:rPr>
          <w:b/>
          <w:color w:val="000000"/>
        </w:rPr>
      </w:pPr>
    </w:p>
    <w:p w14:paraId="250D4A3D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09E5D85C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51A9FEDD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01A33C08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6E42A6EA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0E0A5F11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3EEDB829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40BEE472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764EC44D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46CDA479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5A2BA261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570136B5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649CA4EE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68701CDE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30106BC2" w14:textId="77777777" w:rsidR="00E930E4" w:rsidRPr="009A7556" w:rsidRDefault="00E930E4" w:rsidP="00896DB2">
      <w:pPr>
        <w:rPr>
          <w:rFonts w:ascii="Garamond" w:hAnsi="Garamond"/>
          <w:b/>
          <w:color w:val="000000"/>
        </w:rPr>
      </w:pPr>
    </w:p>
    <w:p w14:paraId="5FFFF979" w14:textId="47F875F1" w:rsidR="00010725" w:rsidRPr="009A7556" w:rsidRDefault="00010725" w:rsidP="00896DB2"/>
    <w:sectPr w:rsidR="00010725" w:rsidRPr="009A7556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A9B0B" w14:textId="77777777" w:rsidR="00997D8D" w:rsidRDefault="00997D8D">
      <w:r>
        <w:separator/>
      </w:r>
    </w:p>
  </w:endnote>
  <w:endnote w:type="continuationSeparator" w:id="0">
    <w:p w14:paraId="33A02D76" w14:textId="77777777" w:rsidR="00997D8D" w:rsidRDefault="0099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7F42E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29AF8458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585B7" w14:textId="77777777" w:rsidR="00997D8D" w:rsidRDefault="00997D8D">
      <w:r>
        <w:separator/>
      </w:r>
    </w:p>
  </w:footnote>
  <w:footnote w:type="continuationSeparator" w:id="0">
    <w:p w14:paraId="6F206563" w14:textId="77777777" w:rsidR="00997D8D" w:rsidRDefault="00997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39583" w14:textId="6909CCC8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549/2026</w:t>
    </w:r>
    <w:r w:rsidRPr="00943455">
      <w:rPr>
        <w:rFonts w:ascii="Garamond" w:hAnsi="Garamond"/>
      </w:rPr>
      <w:t>-</w:t>
    </w:r>
    <w:r w:rsidR="009A7556">
      <w:rPr>
        <w:rFonts w:ascii="Garamond" w:hAnsi="Garamond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spelling="clean"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30 15:05:37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49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76C06"/>
    <w:rsid w:val="003902FE"/>
    <w:rsid w:val="00401AD9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772ED2"/>
    <w:rsid w:val="00841831"/>
    <w:rsid w:val="00873B33"/>
    <w:rsid w:val="00896DB2"/>
    <w:rsid w:val="008970FE"/>
    <w:rsid w:val="008C78C0"/>
    <w:rsid w:val="00943455"/>
    <w:rsid w:val="00974F7F"/>
    <w:rsid w:val="00997D8D"/>
    <w:rsid w:val="009A7556"/>
    <w:rsid w:val="00AD4A8B"/>
    <w:rsid w:val="00B312D3"/>
    <w:rsid w:val="00B57D55"/>
    <w:rsid w:val="00BA6A0B"/>
    <w:rsid w:val="00C06A7E"/>
    <w:rsid w:val="00C7287D"/>
    <w:rsid w:val="00CC6E1B"/>
    <w:rsid w:val="00CE5697"/>
    <w:rsid w:val="00D21239"/>
    <w:rsid w:val="00D23573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7249B7"/>
  <w14:defaultImageDpi w14:val="0"/>
  <w15:docId w15:val="{6C90F18F-15A4-49C6-B91A-B40D2491A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129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8C9291-EB59-4FC3-9ADD-01DD43B5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0</TotalTime>
  <Pages>1</Pages>
  <Words>159</Words>
  <Characters>942</Characters>
  <Application>Microsoft Office Word</Application>
  <DocSecurity>0</DocSecurity>
  <Lines>7</Lines>
  <Paragraphs>2</Paragraphs>
  <ScaleCrop>false</ScaleCrop>
  <Company>CCA Systems a.s.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2</cp:revision>
  <cp:lastPrinted>2001-04-24T08:56:00Z</cp:lastPrinted>
  <dcterms:created xsi:type="dcterms:W3CDTF">2026-09-30T13:12:00Z</dcterms:created>
  <dcterms:modified xsi:type="dcterms:W3CDTF">2026-09-30T13:12:00Z</dcterms:modified>
</cp:coreProperties>
</file>