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A5399" w14:textId="77777777" w:rsidR="00896DB2" w:rsidRPr="0035023F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35023F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35023F">
        <w:rPr>
          <w:rFonts w:ascii="Garamond" w:hAnsi="Garamond"/>
          <w:b/>
          <w:color w:val="000000"/>
          <w:sz w:val="36"/>
        </w:rPr>
        <w:t> </w:t>
      </w:r>
    </w:p>
    <w:p w14:paraId="5085C8A8" w14:textId="77777777" w:rsidR="00896DB2" w:rsidRPr="0035023F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35023F">
        <w:rPr>
          <w:rFonts w:ascii="Garamond" w:hAnsi="Garamond"/>
          <w:color w:val="000000"/>
        </w:rPr>
        <w:t> U Soudu</w:t>
      </w:r>
      <w:r w:rsidR="00E930E4" w:rsidRPr="0035023F">
        <w:rPr>
          <w:rFonts w:ascii="Garamond" w:hAnsi="Garamond"/>
          <w:color w:val="000000"/>
        </w:rPr>
        <w:t xml:space="preserve"> 6187/4, 708 82 Ostrava-Poruba</w:t>
      </w:r>
    </w:p>
    <w:p w14:paraId="376FB816" w14:textId="77777777" w:rsidR="00896DB2" w:rsidRPr="0035023F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35023F">
        <w:rPr>
          <w:rFonts w:ascii="Garamond" w:hAnsi="Garamond"/>
          <w:color w:val="000000"/>
        </w:rPr>
        <w:t>tel.: 596 972 111,</w:t>
      </w:r>
      <w:r w:rsidR="00E930E4" w:rsidRPr="0035023F">
        <w:rPr>
          <w:rFonts w:ascii="Garamond" w:hAnsi="Garamond"/>
          <w:color w:val="000000"/>
        </w:rPr>
        <w:t xml:space="preserve"> fax: 596 972 801,</w:t>
      </w:r>
      <w:r w:rsidRPr="0035023F">
        <w:rPr>
          <w:rFonts w:ascii="Garamond" w:hAnsi="Garamond"/>
          <w:color w:val="000000"/>
        </w:rPr>
        <w:t xml:space="preserve"> e-mail: osostrava@osoud.ova.justice.cz, </w:t>
      </w:r>
      <w:r w:rsidRPr="0035023F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35023F" w14:paraId="07FD4FCF" w14:textId="77777777" w:rsidTr="00401AD9">
        <w:tc>
          <w:tcPr>
            <w:tcW w:w="1123" w:type="pct"/>
            <w:tcMar>
              <w:bottom w:w="0" w:type="dxa"/>
            </w:tcMar>
          </w:tcPr>
          <w:p w14:paraId="53F602C7" w14:textId="77777777" w:rsidR="00896DB2" w:rsidRPr="0035023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5023F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35023F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FD55D84" w14:textId="77777777" w:rsidR="00896DB2" w:rsidRPr="0035023F" w:rsidRDefault="00E930E4" w:rsidP="00401AD9">
            <w:pPr>
              <w:rPr>
                <w:rFonts w:ascii="Garamond" w:hAnsi="Garamond"/>
                <w:color w:val="000000"/>
              </w:rPr>
            </w:pPr>
            <w:r w:rsidRPr="0035023F">
              <w:rPr>
                <w:rFonts w:ascii="Garamond" w:hAnsi="Garamond"/>
                <w:color w:val="000000"/>
              </w:rPr>
              <w:t>0 Si 604/2026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20D80ED" w14:textId="77777777" w:rsidR="0035023F" w:rsidRPr="0035023F" w:rsidRDefault="0035023F" w:rsidP="0035023F">
            <w:pPr>
              <w:spacing w:line="240" w:lineRule="exact"/>
              <w:rPr>
                <w:rFonts w:ascii="Garamond" w:hAnsi="Garamond"/>
              </w:rPr>
            </w:pPr>
            <w:r w:rsidRPr="0035023F">
              <w:rPr>
                <w:rFonts w:ascii="Garamond" w:hAnsi="Garamond"/>
              </w:rPr>
              <w:t>DETEKTIVNÍ PARTA, z. s.</w:t>
            </w:r>
          </w:p>
          <w:p w14:paraId="2B17BC85" w14:textId="77777777" w:rsidR="0035023F" w:rsidRPr="0035023F" w:rsidRDefault="0035023F" w:rsidP="0035023F">
            <w:pPr>
              <w:spacing w:line="240" w:lineRule="exact"/>
              <w:rPr>
                <w:rFonts w:ascii="Garamond" w:hAnsi="Garamond"/>
              </w:rPr>
            </w:pPr>
            <w:r w:rsidRPr="0035023F">
              <w:rPr>
                <w:rFonts w:ascii="Garamond" w:hAnsi="Garamond"/>
              </w:rPr>
              <w:t>Fryčovická 458</w:t>
            </w:r>
          </w:p>
          <w:p w14:paraId="48A80B8A" w14:textId="77777777" w:rsidR="0035023F" w:rsidRPr="0035023F" w:rsidRDefault="0035023F" w:rsidP="0035023F">
            <w:pPr>
              <w:spacing w:line="240" w:lineRule="exact"/>
              <w:rPr>
                <w:rFonts w:ascii="Garamond" w:hAnsi="Garamond"/>
              </w:rPr>
            </w:pPr>
            <w:r w:rsidRPr="0035023F">
              <w:rPr>
                <w:rFonts w:ascii="Garamond" w:hAnsi="Garamond"/>
              </w:rPr>
              <w:t>199 00 Praha 9 - Letňany</w:t>
            </w:r>
          </w:p>
          <w:p w14:paraId="04A39F06" w14:textId="77777777" w:rsidR="00670D1E" w:rsidRPr="0035023F" w:rsidRDefault="00670D1E" w:rsidP="00C06A7E">
            <w:pPr>
              <w:spacing w:line="240" w:lineRule="exact"/>
            </w:pPr>
            <w:r w:rsidRPr="0035023F">
              <w:t xml:space="preserve"> </w:t>
            </w:r>
          </w:p>
          <w:p w14:paraId="14186C3E" w14:textId="77777777" w:rsidR="00896DB2" w:rsidRPr="0035023F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35023F" w14:paraId="513B7913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1BEB5E0A" w14:textId="77777777" w:rsidR="00896DB2" w:rsidRPr="0035023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5023F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F83750F" w14:textId="77777777" w:rsidR="00896DB2" w:rsidRPr="0035023F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12E889A" w14:textId="77777777" w:rsidR="00896DB2" w:rsidRPr="0035023F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35023F" w14:paraId="78D57597" w14:textId="77777777" w:rsidTr="00401AD9">
        <w:tc>
          <w:tcPr>
            <w:tcW w:w="1123" w:type="pct"/>
            <w:tcMar>
              <w:top w:w="0" w:type="dxa"/>
            </w:tcMar>
          </w:tcPr>
          <w:p w14:paraId="71A0B4C7" w14:textId="77777777" w:rsidR="00896DB2" w:rsidRPr="0035023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5023F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D441F31" w14:textId="77777777" w:rsidR="00896DB2" w:rsidRPr="0035023F" w:rsidRDefault="00BA6A0B" w:rsidP="00401AD9">
            <w:pPr>
              <w:rPr>
                <w:rFonts w:ascii="Garamond" w:hAnsi="Garamond"/>
                <w:color w:val="000000"/>
              </w:rPr>
            </w:pPr>
            <w:r w:rsidRPr="0035023F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96D8007" w14:textId="77777777" w:rsidR="00896DB2" w:rsidRPr="0035023F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35023F" w14:paraId="066824EA" w14:textId="77777777" w:rsidTr="00401AD9">
        <w:tc>
          <w:tcPr>
            <w:tcW w:w="1123" w:type="pct"/>
            <w:tcMar>
              <w:top w:w="0" w:type="dxa"/>
            </w:tcMar>
          </w:tcPr>
          <w:p w14:paraId="300D152C" w14:textId="77777777" w:rsidR="00896DB2" w:rsidRPr="0035023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35023F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0F20172" w14:textId="77777777" w:rsidR="00896DB2" w:rsidRPr="0035023F" w:rsidRDefault="00E930E4" w:rsidP="00401AD9">
            <w:pPr>
              <w:rPr>
                <w:rFonts w:ascii="Garamond" w:hAnsi="Garamond"/>
                <w:color w:val="000000"/>
              </w:rPr>
            </w:pPr>
            <w:r w:rsidRPr="0035023F">
              <w:rPr>
                <w:rFonts w:ascii="Garamond" w:hAnsi="Garamond"/>
                <w:color w:val="000000"/>
              </w:rPr>
              <w:t>20.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F2E1854" w14:textId="77777777" w:rsidR="00896DB2" w:rsidRPr="0035023F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645CCE24" w14:textId="77777777" w:rsidR="00896DB2" w:rsidRPr="0035023F" w:rsidRDefault="00896DB2" w:rsidP="00896DB2">
      <w:pPr>
        <w:rPr>
          <w:rFonts w:ascii="Garamond" w:hAnsi="Garamond"/>
          <w:color w:val="000000"/>
        </w:rPr>
      </w:pPr>
    </w:p>
    <w:p w14:paraId="575D3091" w14:textId="77777777" w:rsidR="00896DB2" w:rsidRPr="0035023F" w:rsidRDefault="00896DB2" w:rsidP="00896DB2">
      <w:pPr>
        <w:rPr>
          <w:rFonts w:ascii="Garamond" w:hAnsi="Garamond"/>
          <w:color w:val="000000"/>
        </w:rPr>
      </w:pPr>
    </w:p>
    <w:p w14:paraId="2D1CFD53" w14:textId="4D5EFECC" w:rsidR="00896DB2" w:rsidRPr="0035023F" w:rsidRDefault="00896DB2" w:rsidP="00E930E4">
      <w:pPr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6E4F42" w:rsidRPr="0035023F">
        <w:rPr>
          <w:rFonts w:ascii="Garamond" w:hAnsi="Garamond"/>
          <w:b/>
          <w:color w:val="000000"/>
        </w:rPr>
        <w:t>,</w:t>
      </w:r>
      <w:r w:rsidRPr="0035023F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35023F">
        <w:rPr>
          <w:rFonts w:ascii="Garamond" w:hAnsi="Garamond"/>
          <w:color w:val="000000"/>
        </w:rPr>
        <w:t xml:space="preserve"> </w:t>
      </w:r>
    </w:p>
    <w:p w14:paraId="4C2F1A0A" w14:textId="77777777" w:rsidR="002B20C2" w:rsidRPr="0035023F" w:rsidRDefault="002B20C2" w:rsidP="00E930E4">
      <w:pPr>
        <w:jc w:val="both"/>
        <w:rPr>
          <w:rFonts w:ascii="Garamond" w:hAnsi="Garamond"/>
          <w:color w:val="000000"/>
        </w:rPr>
      </w:pPr>
    </w:p>
    <w:p w14:paraId="4606D703" w14:textId="4B671A0B" w:rsidR="005B440A" w:rsidRPr="0035023F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color w:val="000000"/>
        </w:rPr>
        <w:t>Vážen</w:t>
      </w:r>
      <w:r w:rsidR="006E4F42" w:rsidRPr="0035023F">
        <w:rPr>
          <w:rFonts w:ascii="Garamond" w:hAnsi="Garamond"/>
          <w:color w:val="000000"/>
        </w:rPr>
        <w:t>í</w:t>
      </w:r>
      <w:r w:rsidR="00512183" w:rsidRPr="0035023F">
        <w:rPr>
          <w:rFonts w:ascii="Garamond" w:hAnsi="Garamond"/>
        </w:rPr>
        <w:t>,</w:t>
      </w:r>
    </w:p>
    <w:p w14:paraId="787BE3B9" w14:textId="77777777" w:rsidR="006E4F42" w:rsidRPr="0035023F" w:rsidRDefault="00896DB2" w:rsidP="006E4F42">
      <w:pPr>
        <w:spacing w:after="120"/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color w:val="000000"/>
        </w:rPr>
        <w:t xml:space="preserve">Okresní soud v Ostravě obdržel dne </w:t>
      </w:r>
      <w:r w:rsidR="00CC6E1B" w:rsidRPr="0035023F">
        <w:rPr>
          <w:rFonts w:ascii="Garamond" w:hAnsi="Garamond"/>
          <w:color w:val="000000"/>
        </w:rPr>
        <w:t xml:space="preserve">20. října 2026 </w:t>
      </w:r>
      <w:r w:rsidRPr="0035023F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35023F">
        <w:rPr>
          <w:rFonts w:ascii="Garamond" w:hAnsi="Garamond"/>
          <w:color w:val="000000"/>
        </w:rPr>
        <w:t>InfZ</w:t>
      </w:r>
      <w:proofErr w:type="spellEnd"/>
      <w:r w:rsidRPr="0035023F">
        <w:rPr>
          <w:rFonts w:ascii="Garamond" w:hAnsi="Garamond"/>
          <w:color w:val="000000"/>
        </w:rPr>
        <w:t>“), v níž se domáháte poskytnutí</w:t>
      </w:r>
      <w:r w:rsidR="006E4F42" w:rsidRPr="0035023F">
        <w:rPr>
          <w:rFonts w:ascii="Garamond" w:hAnsi="Garamond"/>
          <w:color w:val="000000"/>
        </w:rPr>
        <w:t xml:space="preserve"> následujících informací:</w:t>
      </w:r>
    </w:p>
    <w:p w14:paraId="6EA18A01" w14:textId="502AFAFB" w:rsidR="006E4F42" w:rsidRPr="0035023F" w:rsidRDefault="006E4F42" w:rsidP="006E4F42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color w:val="000000"/>
          <w:lang w:bidi="cs-CZ"/>
        </w:rPr>
        <w:t>rozhodnutí, kterým bylo ve věci samé rozhodnuto (rozsudek, platební rozkaz, usnesení o nařízení výkonu rozhodnutí nebo jiné konečné rozhodnutí), a to v anonymizované podobě,</w:t>
      </w:r>
    </w:p>
    <w:p w14:paraId="33591479" w14:textId="2E96633F" w:rsidR="006E4F42" w:rsidRPr="0035023F" w:rsidRDefault="006E4F42" w:rsidP="006E4F42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color w:val="000000"/>
          <w:lang w:bidi="cs-CZ"/>
        </w:rPr>
        <w:t xml:space="preserve">údaj, kdy rozhodnutí nabylo právní moci, a pokud o něm rozhodoval odvolací soud, jeho rozhodnutí v anonymizované podobě, případně alespoň označení odvolacího soudu a spisové značky, </w:t>
      </w:r>
    </w:p>
    <w:p w14:paraId="65D2A48C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a to ve věcech vedených pod </w:t>
      </w:r>
      <w:proofErr w:type="spellStart"/>
      <w:r w:rsidRPr="0035023F">
        <w:rPr>
          <w:rFonts w:ascii="Garamond" w:hAnsi="Garamond"/>
          <w:color w:val="000000"/>
          <w:lang w:bidi="cs-CZ"/>
        </w:rPr>
        <w:t>sp</w:t>
      </w:r>
      <w:proofErr w:type="spellEnd"/>
      <w:r w:rsidRPr="0035023F">
        <w:rPr>
          <w:rFonts w:ascii="Garamond" w:hAnsi="Garamond"/>
          <w:color w:val="000000"/>
          <w:lang w:bidi="cs-CZ"/>
        </w:rPr>
        <w:t>. zn.:</w:t>
      </w:r>
    </w:p>
    <w:p w14:paraId="76D3C895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1. 26 C 292/2018, </w:t>
      </w:r>
    </w:p>
    <w:p w14:paraId="471A38C0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2. 17 C 281/2017, </w:t>
      </w:r>
    </w:p>
    <w:p w14:paraId="0DB8BFD1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3. 59 C 144/2017, </w:t>
      </w:r>
    </w:p>
    <w:p w14:paraId="66B49AE4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4. 38 C 11/2016, </w:t>
      </w:r>
    </w:p>
    <w:p w14:paraId="3C0858E9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5. 38 C 120/2015, </w:t>
      </w:r>
    </w:p>
    <w:p w14:paraId="7156568E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6. 36 C 229/2014, </w:t>
      </w:r>
    </w:p>
    <w:p w14:paraId="773F2F43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7. 120 C 92/2012, </w:t>
      </w:r>
    </w:p>
    <w:p w14:paraId="5249736B" w14:textId="182E5E39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8. 120 C 78/2012, </w:t>
      </w:r>
    </w:p>
    <w:p w14:paraId="7403A2C7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9. 16 C 57/2014, </w:t>
      </w:r>
    </w:p>
    <w:p w14:paraId="7315B153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10. 25 C 366/2013, </w:t>
      </w:r>
    </w:p>
    <w:p w14:paraId="28FE5A17" w14:textId="77777777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 xml:space="preserve">11. 163 EC 662/2011, </w:t>
      </w:r>
    </w:p>
    <w:p w14:paraId="7615D33C" w14:textId="6129F48C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>12. 49 E 430/2011</w:t>
      </w:r>
      <w:r w:rsidR="0035023F">
        <w:rPr>
          <w:rFonts w:ascii="Garamond" w:hAnsi="Garamond"/>
          <w:color w:val="000000"/>
          <w:lang w:bidi="cs-CZ"/>
        </w:rPr>
        <w:t>,</w:t>
      </w:r>
      <w:r w:rsidRPr="0035023F">
        <w:rPr>
          <w:rFonts w:ascii="Garamond" w:hAnsi="Garamond"/>
          <w:color w:val="000000"/>
          <w:lang w:bidi="cs-CZ"/>
        </w:rPr>
        <w:t xml:space="preserve"> </w:t>
      </w:r>
    </w:p>
    <w:p w14:paraId="43BC2BC9" w14:textId="219782E4" w:rsidR="006E4F42" w:rsidRPr="0035023F" w:rsidRDefault="006E4F42" w:rsidP="006E4F42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35023F">
        <w:rPr>
          <w:rFonts w:ascii="Garamond" w:hAnsi="Garamond"/>
          <w:color w:val="000000"/>
          <w:lang w:bidi="cs-CZ"/>
        </w:rPr>
        <w:t>13. 119 EC 7/2009</w:t>
      </w:r>
      <w:r w:rsidR="0035023F">
        <w:rPr>
          <w:rFonts w:ascii="Garamond" w:hAnsi="Garamond"/>
          <w:color w:val="000000"/>
          <w:lang w:bidi="cs-CZ"/>
        </w:rPr>
        <w:t>.</w:t>
      </w:r>
    </w:p>
    <w:p w14:paraId="5805570A" w14:textId="2D4C164E" w:rsidR="005B440A" w:rsidRPr="0035023F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35023F">
        <w:rPr>
          <w:rFonts w:ascii="Garamond" w:hAnsi="Garamond"/>
          <w:color w:val="000000"/>
        </w:rPr>
        <w:t>InfZ</w:t>
      </w:r>
      <w:proofErr w:type="spellEnd"/>
      <w:r w:rsidRPr="0035023F">
        <w:rPr>
          <w:rFonts w:ascii="Garamond" w:hAnsi="Garamond"/>
          <w:color w:val="000000"/>
        </w:rPr>
        <w:t xml:space="preserve"> vyhovuji</w:t>
      </w:r>
      <w:r w:rsidRPr="0035023F">
        <w:rPr>
          <w:rFonts w:ascii="Garamond" w:hAnsi="Garamond"/>
          <w:b/>
          <w:color w:val="000000"/>
        </w:rPr>
        <w:t xml:space="preserve"> </w:t>
      </w:r>
      <w:r w:rsidRPr="0035023F">
        <w:rPr>
          <w:rFonts w:ascii="Garamond" w:hAnsi="Garamond"/>
          <w:color w:val="000000"/>
        </w:rPr>
        <w:t>V</w:t>
      </w:r>
      <w:r w:rsidR="005B440A" w:rsidRPr="0035023F">
        <w:rPr>
          <w:rFonts w:ascii="Garamond" w:hAnsi="Garamond"/>
          <w:color w:val="000000"/>
        </w:rPr>
        <w:t>aší žádosti a v příloze zasílám</w:t>
      </w:r>
      <w:r w:rsidR="006E4F42" w:rsidRPr="0035023F">
        <w:rPr>
          <w:rFonts w:ascii="Garamond" w:hAnsi="Garamond"/>
          <w:color w:val="000000"/>
        </w:rPr>
        <w:t xml:space="preserve"> požadovaná rozhodnutí v anonymizované verzi. </w:t>
      </w:r>
    </w:p>
    <w:p w14:paraId="3AA0C41F" w14:textId="3BC1BB7F" w:rsidR="006E4F42" w:rsidRPr="0035023F" w:rsidRDefault="006E4F42" w:rsidP="005B440A">
      <w:pPr>
        <w:spacing w:after="120"/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color w:val="000000"/>
        </w:rPr>
        <w:lastRenderedPageBreak/>
        <w:t>Datum právní moci rozhodnutí – ad 1) 8. 2. 2019, ad 2) 13. 10. 2017, ad 3) 29. 8. 2017, ad 4) 14. 6. 2016, ad 5) 28. 10. 2015, ad 6) 23. 3. 2015, ad 7) 17. 3. 2015, ad 8) 11. 10. 2014, ad 9) 21. 7. 2014, ad 10) 19. 4. 2014, ad 11) 4. 3. 2014, ad 12) 14. 4. 2012, ad 13) 20. 9. 2011.</w:t>
      </w:r>
    </w:p>
    <w:p w14:paraId="081FAA50" w14:textId="77777777" w:rsidR="005B440A" w:rsidRPr="0035023F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35023F">
        <w:rPr>
          <w:rFonts w:ascii="Garamond" w:hAnsi="Garamond"/>
          <w:color w:val="000000"/>
        </w:rPr>
        <w:t>S</w:t>
      </w:r>
      <w:r w:rsidR="005B440A" w:rsidRPr="0035023F">
        <w:rPr>
          <w:rFonts w:ascii="Garamond" w:hAnsi="Garamond"/>
          <w:color w:val="000000"/>
        </w:rPr>
        <w:t> </w:t>
      </w:r>
      <w:r w:rsidRPr="0035023F">
        <w:rPr>
          <w:rFonts w:ascii="Garamond" w:hAnsi="Garamond"/>
          <w:color w:val="000000"/>
        </w:rPr>
        <w:t>pozdrav</w:t>
      </w:r>
      <w:r w:rsidR="005B440A" w:rsidRPr="0035023F">
        <w:rPr>
          <w:rFonts w:ascii="Garamond" w:hAnsi="Garamond"/>
          <w:color w:val="000000"/>
        </w:rPr>
        <w:t>em</w:t>
      </w:r>
    </w:p>
    <w:p w14:paraId="41D56F9E" w14:textId="77777777" w:rsidR="005B440A" w:rsidRPr="0035023F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35023F" w14:paraId="76373B7D" w14:textId="77777777" w:rsidTr="00047ED5">
        <w:tc>
          <w:tcPr>
            <w:tcW w:w="4048" w:type="dxa"/>
            <w:hideMark/>
          </w:tcPr>
          <w:p w14:paraId="3427CED9" w14:textId="77777777" w:rsidR="00047ED5" w:rsidRPr="0035023F" w:rsidRDefault="00BA6A0B">
            <w:pPr>
              <w:widowControl w:val="0"/>
              <w:rPr>
                <w:rFonts w:ascii="Garamond" w:hAnsi="Garamond"/>
              </w:rPr>
            </w:pPr>
            <w:r w:rsidRPr="0035023F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35023F" w14:paraId="446B880C" w14:textId="77777777" w:rsidTr="00047ED5">
        <w:tc>
          <w:tcPr>
            <w:tcW w:w="4048" w:type="dxa"/>
            <w:hideMark/>
          </w:tcPr>
          <w:p w14:paraId="3FF21063" w14:textId="17034D41" w:rsidR="00047ED5" w:rsidRPr="0035023F" w:rsidRDefault="006E4F42">
            <w:pPr>
              <w:widowControl w:val="0"/>
              <w:rPr>
                <w:rFonts w:ascii="Garamond" w:hAnsi="Garamond"/>
              </w:rPr>
            </w:pPr>
            <w:r w:rsidRPr="0035023F">
              <w:rPr>
                <w:rFonts w:ascii="Garamond" w:hAnsi="Garamond"/>
              </w:rPr>
              <w:t>vyšší soudní úřednice</w:t>
            </w:r>
          </w:p>
        </w:tc>
      </w:tr>
      <w:tr w:rsidR="00047ED5" w:rsidRPr="0035023F" w14:paraId="2E8A7B97" w14:textId="77777777" w:rsidTr="00047ED5">
        <w:tc>
          <w:tcPr>
            <w:tcW w:w="4048" w:type="dxa"/>
            <w:hideMark/>
          </w:tcPr>
          <w:p w14:paraId="6C4F0548" w14:textId="77777777" w:rsidR="00047ED5" w:rsidRPr="0035023F" w:rsidRDefault="00047ED5">
            <w:pPr>
              <w:widowControl w:val="0"/>
              <w:rPr>
                <w:rFonts w:ascii="Garamond" w:hAnsi="Garamond"/>
              </w:rPr>
            </w:pPr>
            <w:r w:rsidRPr="0035023F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35023F" w14:paraId="4662F256" w14:textId="77777777" w:rsidTr="00047ED5">
        <w:tc>
          <w:tcPr>
            <w:tcW w:w="4048" w:type="dxa"/>
            <w:hideMark/>
          </w:tcPr>
          <w:p w14:paraId="11B42102" w14:textId="77777777" w:rsidR="00047ED5" w:rsidRPr="0035023F" w:rsidRDefault="00047ED5">
            <w:pPr>
              <w:widowControl w:val="0"/>
              <w:rPr>
                <w:rFonts w:ascii="Garamond" w:hAnsi="Garamond"/>
              </w:rPr>
            </w:pPr>
            <w:r w:rsidRPr="0035023F">
              <w:rPr>
                <w:rFonts w:ascii="Garamond" w:hAnsi="Garamond"/>
              </w:rPr>
              <w:t xml:space="preserve">dle </w:t>
            </w:r>
            <w:proofErr w:type="spellStart"/>
            <w:r w:rsidRPr="0035023F">
              <w:rPr>
                <w:rFonts w:ascii="Garamond" w:hAnsi="Garamond"/>
              </w:rPr>
              <w:t>z.č</w:t>
            </w:r>
            <w:proofErr w:type="spellEnd"/>
            <w:r w:rsidRPr="0035023F">
              <w:rPr>
                <w:rFonts w:ascii="Garamond" w:hAnsi="Garamond"/>
              </w:rPr>
              <w:t>. 106/1999 Sb., o svobodném</w:t>
            </w:r>
          </w:p>
        </w:tc>
      </w:tr>
      <w:tr w:rsidR="00047ED5" w:rsidRPr="0035023F" w14:paraId="2666C48F" w14:textId="77777777" w:rsidTr="00047ED5">
        <w:tc>
          <w:tcPr>
            <w:tcW w:w="4048" w:type="dxa"/>
            <w:hideMark/>
          </w:tcPr>
          <w:p w14:paraId="5CF7B850" w14:textId="77777777" w:rsidR="00047ED5" w:rsidRPr="0035023F" w:rsidRDefault="00047ED5">
            <w:pPr>
              <w:widowControl w:val="0"/>
              <w:rPr>
                <w:rFonts w:ascii="Garamond" w:hAnsi="Garamond"/>
              </w:rPr>
            </w:pPr>
            <w:r w:rsidRPr="0035023F">
              <w:rPr>
                <w:rFonts w:ascii="Garamond" w:hAnsi="Garamond"/>
              </w:rPr>
              <w:t>přístupu k informacím</w:t>
            </w:r>
          </w:p>
        </w:tc>
      </w:tr>
    </w:tbl>
    <w:p w14:paraId="4F8F6037" w14:textId="77777777" w:rsidR="00896DB2" w:rsidRPr="0035023F" w:rsidRDefault="00896DB2" w:rsidP="00896DB2">
      <w:pPr>
        <w:rPr>
          <w:b/>
          <w:color w:val="000000"/>
        </w:rPr>
      </w:pPr>
    </w:p>
    <w:p w14:paraId="4A6AF5A5" w14:textId="77777777" w:rsidR="00896DB2" w:rsidRPr="0035023F" w:rsidRDefault="00896DB2" w:rsidP="00896DB2">
      <w:pPr>
        <w:rPr>
          <w:b/>
          <w:color w:val="000000"/>
        </w:rPr>
      </w:pPr>
    </w:p>
    <w:p w14:paraId="045EA8B7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3E7B2BEE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16510CD3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3E65B971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5F880621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00601747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0169B8DE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4FE5C75C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3D1DEACD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3FC5997B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1A9DE9D0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371F9A25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52693F27" w14:textId="77777777" w:rsidR="00E930E4" w:rsidRPr="0035023F" w:rsidRDefault="00E930E4" w:rsidP="00896DB2">
      <w:pPr>
        <w:rPr>
          <w:rFonts w:ascii="Garamond" w:hAnsi="Garamond"/>
          <w:b/>
          <w:color w:val="000000"/>
        </w:rPr>
      </w:pPr>
    </w:p>
    <w:p w14:paraId="2AA8A079" w14:textId="77777777" w:rsidR="00E930E4" w:rsidRDefault="00E930E4" w:rsidP="00896DB2">
      <w:pPr>
        <w:rPr>
          <w:rFonts w:ascii="Garamond" w:hAnsi="Garamond"/>
          <w:b/>
          <w:color w:val="000000"/>
        </w:rPr>
      </w:pPr>
    </w:p>
    <w:p w14:paraId="2BD3B98C" w14:textId="77777777" w:rsidR="0035023F" w:rsidRDefault="0035023F" w:rsidP="00896DB2">
      <w:pPr>
        <w:rPr>
          <w:rFonts w:ascii="Garamond" w:hAnsi="Garamond"/>
          <w:b/>
          <w:color w:val="000000"/>
        </w:rPr>
      </w:pPr>
    </w:p>
    <w:p w14:paraId="3BE04805" w14:textId="77777777" w:rsidR="0035023F" w:rsidRDefault="0035023F" w:rsidP="00896DB2">
      <w:pPr>
        <w:rPr>
          <w:rFonts w:ascii="Garamond" w:hAnsi="Garamond"/>
          <w:b/>
          <w:color w:val="000000"/>
        </w:rPr>
      </w:pPr>
    </w:p>
    <w:p w14:paraId="41B7369A" w14:textId="77777777" w:rsidR="0035023F" w:rsidRDefault="0035023F" w:rsidP="00896DB2">
      <w:pPr>
        <w:rPr>
          <w:rFonts w:ascii="Garamond" w:hAnsi="Garamond"/>
          <w:b/>
          <w:color w:val="000000"/>
        </w:rPr>
      </w:pPr>
    </w:p>
    <w:p w14:paraId="740619B4" w14:textId="77777777" w:rsidR="0035023F" w:rsidRPr="0035023F" w:rsidRDefault="0035023F" w:rsidP="00896DB2">
      <w:pPr>
        <w:rPr>
          <w:rFonts w:ascii="Garamond" w:hAnsi="Garamond"/>
          <w:b/>
          <w:color w:val="000000"/>
        </w:rPr>
      </w:pPr>
    </w:p>
    <w:p w14:paraId="22210B9D" w14:textId="77777777" w:rsidR="00E930E4" w:rsidRPr="0035023F" w:rsidRDefault="00E930E4" w:rsidP="0035023F">
      <w:pPr>
        <w:jc w:val="both"/>
        <w:rPr>
          <w:rFonts w:ascii="Garamond" w:hAnsi="Garamond"/>
          <w:b/>
          <w:color w:val="000000"/>
        </w:rPr>
      </w:pPr>
    </w:p>
    <w:p w14:paraId="68C74EB7" w14:textId="77777777" w:rsidR="00896DB2" w:rsidRPr="0035023F" w:rsidRDefault="00974F7F" w:rsidP="0035023F">
      <w:pPr>
        <w:ind w:right="-993"/>
        <w:jc w:val="both"/>
        <w:rPr>
          <w:rFonts w:ascii="Garamond" w:hAnsi="Garamond"/>
          <w:b/>
          <w:color w:val="000000"/>
        </w:rPr>
      </w:pPr>
      <w:r w:rsidRPr="0035023F">
        <w:rPr>
          <w:rFonts w:ascii="Garamond" w:hAnsi="Garamond"/>
          <w:b/>
          <w:color w:val="000000"/>
        </w:rPr>
        <w:t>Přílohy</w:t>
      </w:r>
    </w:p>
    <w:p w14:paraId="3C84997C" w14:textId="351E600F" w:rsidR="006E4F42" w:rsidRPr="0035023F" w:rsidRDefault="006E4F42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 xml:space="preserve">anonymizovaný rozsudek Okresního soudu v Ostravě č. j. 26 C 292/2018-16 ze dne </w:t>
      </w:r>
      <w:r w:rsidR="005374FC" w:rsidRPr="0035023F">
        <w:rPr>
          <w:rFonts w:ascii="Garamond" w:hAnsi="Garamond"/>
          <w:bCs/>
          <w:color w:val="000000"/>
        </w:rPr>
        <w:t>14. 1. 2019</w:t>
      </w:r>
    </w:p>
    <w:p w14:paraId="3507E138" w14:textId="0D1D26F8" w:rsidR="006E4F42" w:rsidRPr="0035023F" w:rsidRDefault="006E4F42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 Ostravě č. j.</w:t>
      </w:r>
      <w:r w:rsidR="00CF37DA" w:rsidRPr="0035023F">
        <w:rPr>
          <w:rFonts w:ascii="Garamond" w:hAnsi="Garamond"/>
          <w:bCs/>
          <w:color w:val="000000"/>
        </w:rPr>
        <w:t xml:space="preserve"> 17 C 281/2017-19 ze dne 20. 9. 2017</w:t>
      </w:r>
    </w:p>
    <w:p w14:paraId="728EC9BF" w14:textId="11DE6F1A" w:rsidR="006E4F42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 59 C 144/2017-17 ze dne 17. 7. 2017</w:t>
      </w:r>
    </w:p>
    <w:p w14:paraId="7BD251F2" w14:textId="2C7EA6F7" w:rsidR="006E4F42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 38 C 11/2016-19 ze dne 19. 4. 2016</w:t>
      </w:r>
    </w:p>
    <w:p w14:paraId="28DC21F4" w14:textId="37ECB408" w:rsidR="00A228A7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 38 C 120/2015-16 ze dne 7. 7. 2015</w:t>
      </w:r>
    </w:p>
    <w:p w14:paraId="51B87B14" w14:textId="4C37B5B6" w:rsidR="00A228A7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 36 C 229/2014-29 ze dne 5. 2. 2015</w:t>
      </w:r>
    </w:p>
    <w:p w14:paraId="72945377" w14:textId="28B3063E" w:rsidR="00A228A7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 120 C 92/2012-77 ze dne 29. 1. 2015</w:t>
      </w:r>
    </w:p>
    <w:p w14:paraId="365A1A99" w14:textId="631C66BB" w:rsidR="00A228A7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 120 C 78/2012-46 ze dne 9. 9. 2014</w:t>
      </w:r>
    </w:p>
    <w:p w14:paraId="71CDBC04" w14:textId="282744A9" w:rsidR="00A228A7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 16 C 57/2014-27 ze dne 23. 6. 2014</w:t>
      </w:r>
    </w:p>
    <w:p w14:paraId="58FA3DC6" w14:textId="0C509019" w:rsidR="00A228A7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 Ostravě č. j.</w:t>
      </w:r>
      <w:r w:rsidR="00220E2A" w:rsidRPr="0035023F">
        <w:rPr>
          <w:rFonts w:ascii="Garamond" w:hAnsi="Garamond"/>
          <w:bCs/>
          <w:color w:val="000000"/>
        </w:rPr>
        <w:t xml:space="preserve"> 25 C 366/2013-39 ze dne 10. 3. 2014</w:t>
      </w:r>
    </w:p>
    <w:p w14:paraId="42FA2C22" w14:textId="46DFBE33" w:rsidR="00A228A7" w:rsidRPr="0035023F" w:rsidRDefault="00A228A7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 xml:space="preserve">anonymizovaný rozsudek Okresního soudu v Ostravě č. j. </w:t>
      </w:r>
      <w:r w:rsidR="00220E2A" w:rsidRPr="0035023F">
        <w:rPr>
          <w:rFonts w:ascii="Garamond" w:hAnsi="Garamond"/>
          <w:bCs/>
          <w:color w:val="000000"/>
        </w:rPr>
        <w:t>163 EC 662/2011-33 ze dne 11.</w:t>
      </w:r>
      <w:r w:rsidR="0035023F">
        <w:rPr>
          <w:rFonts w:ascii="Garamond" w:hAnsi="Garamond"/>
          <w:bCs/>
          <w:color w:val="000000"/>
        </w:rPr>
        <w:t> </w:t>
      </w:r>
      <w:r w:rsidR="00220E2A" w:rsidRPr="0035023F">
        <w:rPr>
          <w:rFonts w:ascii="Garamond" w:hAnsi="Garamond"/>
          <w:bCs/>
          <w:color w:val="000000"/>
        </w:rPr>
        <w:t>12.</w:t>
      </w:r>
      <w:r w:rsidR="0035023F">
        <w:rPr>
          <w:rFonts w:ascii="Garamond" w:hAnsi="Garamond"/>
          <w:bCs/>
          <w:color w:val="000000"/>
        </w:rPr>
        <w:t> </w:t>
      </w:r>
      <w:r w:rsidR="00220E2A" w:rsidRPr="0035023F">
        <w:rPr>
          <w:rFonts w:ascii="Garamond" w:hAnsi="Garamond"/>
          <w:bCs/>
          <w:color w:val="000000"/>
        </w:rPr>
        <w:t>2013</w:t>
      </w:r>
    </w:p>
    <w:p w14:paraId="0AE84DAA" w14:textId="00494205" w:rsidR="00220E2A" w:rsidRPr="0035023F" w:rsidRDefault="00220E2A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</w:t>
      </w:r>
      <w:r w:rsidR="0035023F" w:rsidRPr="0035023F">
        <w:rPr>
          <w:rFonts w:ascii="Garamond" w:hAnsi="Garamond"/>
          <w:bCs/>
          <w:color w:val="000000"/>
        </w:rPr>
        <w:t>é</w:t>
      </w:r>
      <w:r w:rsidRPr="0035023F">
        <w:rPr>
          <w:rFonts w:ascii="Garamond" w:hAnsi="Garamond"/>
          <w:bCs/>
          <w:color w:val="000000"/>
        </w:rPr>
        <w:t xml:space="preserve"> usnesení Okresního soudu v Ostravě </w:t>
      </w:r>
      <w:r w:rsidR="0035023F" w:rsidRPr="0035023F">
        <w:rPr>
          <w:rFonts w:ascii="Garamond" w:hAnsi="Garamond"/>
          <w:bCs/>
          <w:color w:val="000000"/>
        </w:rPr>
        <w:t>č. j. 49 E 430/2011-11 ze dne 8. 4. 2011</w:t>
      </w:r>
    </w:p>
    <w:p w14:paraId="04DE7EFB" w14:textId="0ACE6E36" w:rsidR="0035023F" w:rsidRPr="0035023F" w:rsidRDefault="0035023F" w:rsidP="0035023F">
      <w:pPr>
        <w:numPr>
          <w:ilvl w:val="0"/>
          <w:numId w:val="2"/>
        </w:numPr>
        <w:spacing w:after="120"/>
        <w:ind w:left="714" w:right="-426" w:hanging="357"/>
        <w:jc w:val="both"/>
        <w:rPr>
          <w:rFonts w:ascii="Garamond" w:hAnsi="Garamond"/>
          <w:bCs/>
          <w:color w:val="000000"/>
        </w:rPr>
      </w:pPr>
      <w:r w:rsidRPr="0035023F">
        <w:rPr>
          <w:rFonts w:ascii="Garamond" w:hAnsi="Garamond"/>
          <w:bCs/>
          <w:color w:val="000000"/>
        </w:rPr>
        <w:t>anonymizovaný rozsudek Okresního soudu v Ostravě č. j. 119 EC 7/2009-69 ze dne 29. 7. 2011</w:t>
      </w:r>
    </w:p>
    <w:p w14:paraId="4123A3AA" w14:textId="107AE4EE" w:rsidR="00010725" w:rsidRPr="0035023F" w:rsidRDefault="00010725" w:rsidP="0035023F">
      <w:pPr>
        <w:ind w:right="-426"/>
        <w:jc w:val="both"/>
      </w:pPr>
    </w:p>
    <w:sectPr w:rsidR="00010725" w:rsidRPr="0035023F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D6FAF" w14:textId="77777777" w:rsidR="002223D1" w:rsidRDefault="002223D1">
      <w:r>
        <w:separator/>
      </w:r>
    </w:p>
  </w:endnote>
  <w:endnote w:type="continuationSeparator" w:id="0">
    <w:p w14:paraId="619B8E47" w14:textId="77777777" w:rsidR="002223D1" w:rsidRDefault="0022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1A7CE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2FAF5238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5E89C" w14:textId="77777777" w:rsidR="002223D1" w:rsidRDefault="002223D1">
      <w:r>
        <w:separator/>
      </w:r>
    </w:p>
  </w:footnote>
  <w:footnote w:type="continuationSeparator" w:id="0">
    <w:p w14:paraId="7D514EFF" w14:textId="77777777" w:rsidR="002223D1" w:rsidRDefault="0022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E589E" w14:textId="092164F0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604/2026</w:t>
    </w:r>
    <w:r w:rsidRPr="00943455">
      <w:rPr>
        <w:rFonts w:ascii="Garamond" w:hAnsi="Garamond"/>
      </w:rPr>
      <w:t>-</w:t>
    </w:r>
    <w:r w:rsidR="0035023F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F2744"/>
    <w:multiLevelType w:val="multilevel"/>
    <w:tmpl w:val="2702D51E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6BB3B0A"/>
    <w:multiLevelType w:val="hybridMultilevel"/>
    <w:tmpl w:val="897E3882"/>
    <w:lvl w:ilvl="0" w:tplc="C91A9722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26580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49391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0 10:00:44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04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166749"/>
    <w:rsid w:val="00201527"/>
    <w:rsid w:val="002133B2"/>
    <w:rsid w:val="00220E2A"/>
    <w:rsid w:val="002223D1"/>
    <w:rsid w:val="0029587C"/>
    <w:rsid w:val="002B20C2"/>
    <w:rsid w:val="002B25DC"/>
    <w:rsid w:val="002F4B31"/>
    <w:rsid w:val="00322E8B"/>
    <w:rsid w:val="003448F9"/>
    <w:rsid w:val="0035023F"/>
    <w:rsid w:val="003902FE"/>
    <w:rsid w:val="00401AD9"/>
    <w:rsid w:val="00512183"/>
    <w:rsid w:val="00530FF0"/>
    <w:rsid w:val="005374FC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6E4F42"/>
    <w:rsid w:val="007030A0"/>
    <w:rsid w:val="007127B1"/>
    <w:rsid w:val="00820CA1"/>
    <w:rsid w:val="00841831"/>
    <w:rsid w:val="00873B33"/>
    <w:rsid w:val="00896DB2"/>
    <w:rsid w:val="008970FE"/>
    <w:rsid w:val="008C78C0"/>
    <w:rsid w:val="00943455"/>
    <w:rsid w:val="00974F7F"/>
    <w:rsid w:val="00A228A7"/>
    <w:rsid w:val="00AD4A8B"/>
    <w:rsid w:val="00B312D3"/>
    <w:rsid w:val="00B57D55"/>
    <w:rsid w:val="00BA6A0B"/>
    <w:rsid w:val="00C06A7E"/>
    <w:rsid w:val="00C7287D"/>
    <w:rsid w:val="00CC6E1B"/>
    <w:rsid w:val="00CE5697"/>
    <w:rsid w:val="00CF37DA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8A4590"/>
  <w14:defaultImageDpi w14:val="0"/>
  <w15:docId w15:val="{2190A333-FDB7-409A-BFC6-F1924B6AA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80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450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2</cp:revision>
  <cp:lastPrinted>2026-10-20T08:41:00Z</cp:lastPrinted>
  <dcterms:created xsi:type="dcterms:W3CDTF">2026-10-20T08:41:00Z</dcterms:created>
  <dcterms:modified xsi:type="dcterms:W3CDTF">2026-10-20T08:41:00Z</dcterms:modified>
</cp:coreProperties>
</file>