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0EB35" w14:textId="77777777" w:rsidR="00896DB2" w:rsidRPr="00143A2B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143A2B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143A2B">
        <w:rPr>
          <w:rFonts w:ascii="Garamond" w:hAnsi="Garamond"/>
          <w:b/>
          <w:color w:val="000000"/>
          <w:sz w:val="36"/>
        </w:rPr>
        <w:t> </w:t>
      </w:r>
    </w:p>
    <w:p w14:paraId="5EDC45E4" w14:textId="77777777" w:rsidR="00896DB2" w:rsidRPr="00143A2B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143A2B">
        <w:rPr>
          <w:rFonts w:ascii="Garamond" w:hAnsi="Garamond"/>
          <w:color w:val="000000"/>
        </w:rPr>
        <w:t> U Soudu</w:t>
      </w:r>
      <w:r w:rsidR="00E930E4" w:rsidRPr="00143A2B">
        <w:rPr>
          <w:rFonts w:ascii="Garamond" w:hAnsi="Garamond"/>
          <w:color w:val="000000"/>
        </w:rPr>
        <w:t xml:space="preserve"> 6187/4, 708 82 Ostrava-Poruba</w:t>
      </w:r>
    </w:p>
    <w:p w14:paraId="43721C90" w14:textId="77777777" w:rsidR="00896DB2" w:rsidRPr="00143A2B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143A2B">
        <w:rPr>
          <w:rFonts w:ascii="Garamond" w:hAnsi="Garamond"/>
          <w:color w:val="000000"/>
        </w:rPr>
        <w:t>tel.: 596 972 111,</w:t>
      </w:r>
      <w:r w:rsidR="00E930E4" w:rsidRPr="00143A2B">
        <w:rPr>
          <w:rFonts w:ascii="Garamond" w:hAnsi="Garamond"/>
          <w:color w:val="000000"/>
        </w:rPr>
        <w:t xml:space="preserve"> fax: 596 972 801,</w:t>
      </w:r>
      <w:r w:rsidRPr="00143A2B">
        <w:rPr>
          <w:rFonts w:ascii="Garamond" w:hAnsi="Garamond"/>
          <w:color w:val="000000"/>
        </w:rPr>
        <w:t xml:space="preserve"> e-mail: osostrava@osoud.ova.justice.cz, </w:t>
      </w:r>
      <w:r w:rsidRPr="00143A2B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143A2B" w14:paraId="19E8425F" w14:textId="77777777" w:rsidTr="00401AD9">
        <w:tc>
          <w:tcPr>
            <w:tcW w:w="1123" w:type="pct"/>
            <w:tcMar>
              <w:bottom w:w="0" w:type="dxa"/>
            </w:tcMar>
          </w:tcPr>
          <w:p w14:paraId="0BBE86E6" w14:textId="77777777" w:rsidR="00896DB2" w:rsidRPr="00143A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43A2B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143A2B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749DD14" w14:textId="77777777" w:rsidR="00896DB2" w:rsidRPr="00143A2B" w:rsidRDefault="00E930E4" w:rsidP="00401AD9">
            <w:pPr>
              <w:rPr>
                <w:rFonts w:ascii="Garamond" w:hAnsi="Garamond"/>
                <w:color w:val="000000"/>
              </w:rPr>
            </w:pPr>
            <w:r w:rsidRPr="00143A2B">
              <w:rPr>
                <w:rFonts w:ascii="Garamond" w:hAnsi="Garamond"/>
                <w:color w:val="000000"/>
              </w:rPr>
              <w:t>0 Si 631/2026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57B31298" w14:textId="2539355B" w:rsidR="00873B33" w:rsidRPr="00143A2B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>Vážen</w:t>
            </w:r>
            <w:r w:rsidR="0064281A" w:rsidRPr="00143A2B">
              <w:rPr>
                <w:rFonts w:ascii="Garamond" w:hAnsi="Garamond"/>
              </w:rPr>
              <w:t>á paní</w:t>
            </w:r>
          </w:p>
          <w:p w14:paraId="0BDD3241" w14:textId="1948FA4D" w:rsidR="00FF4BEB" w:rsidRPr="00143A2B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>Mgr. Barbora B</w:t>
            </w:r>
            <w:r w:rsidR="00143A2B">
              <w:rPr>
                <w:rFonts w:ascii="Garamond" w:hAnsi="Garamond"/>
              </w:rPr>
              <w:t xml:space="preserve">. </w:t>
            </w:r>
            <w:r w:rsidRPr="00143A2B">
              <w:rPr>
                <w:rFonts w:ascii="Garamond" w:hAnsi="Garamond"/>
              </w:rPr>
              <w:t>R</w:t>
            </w:r>
            <w:r w:rsidR="00143A2B">
              <w:rPr>
                <w:rFonts w:ascii="Garamond" w:hAnsi="Garamond"/>
              </w:rPr>
              <w:t>.</w:t>
            </w:r>
          </w:p>
          <w:p w14:paraId="3FDDA3B5" w14:textId="6F5DAD6A" w:rsidR="00670D1E" w:rsidRPr="00143A2B" w:rsidRDefault="00143A2B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34DE2428" w14:textId="77777777" w:rsidR="00670D1E" w:rsidRPr="00143A2B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 xml:space="preserve"> </w:t>
            </w:r>
          </w:p>
          <w:p w14:paraId="491DDE5C" w14:textId="77777777" w:rsidR="00896DB2" w:rsidRPr="00143A2B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143A2B" w14:paraId="6C878D52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7E46ECE8" w14:textId="77777777" w:rsidR="00896DB2" w:rsidRPr="00143A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43A2B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1FB7B8B" w14:textId="77777777" w:rsidR="00896DB2" w:rsidRPr="00143A2B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7BF2F55" w14:textId="77777777" w:rsidR="00896DB2" w:rsidRPr="00143A2B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43A2B" w14:paraId="24510F1A" w14:textId="77777777" w:rsidTr="00401AD9">
        <w:tc>
          <w:tcPr>
            <w:tcW w:w="1123" w:type="pct"/>
            <w:tcMar>
              <w:top w:w="0" w:type="dxa"/>
            </w:tcMar>
          </w:tcPr>
          <w:p w14:paraId="27457189" w14:textId="77777777" w:rsidR="00896DB2" w:rsidRPr="00143A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43A2B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E215A3B" w14:textId="77777777" w:rsidR="00896DB2" w:rsidRPr="00143A2B" w:rsidRDefault="00BA6A0B" w:rsidP="00401AD9">
            <w:pPr>
              <w:rPr>
                <w:rFonts w:ascii="Garamond" w:hAnsi="Garamond"/>
                <w:color w:val="000000"/>
              </w:rPr>
            </w:pPr>
            <w:r w:rsidRPr="00143A2B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08F4B85" w14:textId="77777777" w:rsidR="00896DB2" w:rsidRPr="00143A2B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43A2B" w14:paraId="57F56B9E" w14:textId="77777777" w:rsidTr="00401AD9">
        <w:tc>
          <w:tcPr>
            <w:tcW w:w="1123" w:type="pct"/>
            <w:tcMar>
              <w:top w:w="0" w:type="dxa"/>
            </w:tcMar>
          </w:tcPr>
          <w:p w14:paraId="54BD0D7E" w14:textId="77777777" w:rsidR="00896DB2" w:rsidRPr="00143A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43A2B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3BB8BB0" w14:textId="77777777" w:rsidR="00896DB2" w:rsidRPr="00143A2B" w:rsidRDefault="00E930E4" w:rsidP="00401AD9">
            <w:pPr>
              <w:rPr>
                <w:rFonts w:ascii="Garamond" w:hAnsi="Garamond"/>
                <w:color w:val="000000"/>
              </w:rPr>
            </w:pPr>
            <w:r w:rsidRPr="00143A2B">
              <w:rPr>
                <w:rFonts w:ascii="Garamond" w:hAnsi="Garamond"/>
                <w:color w:val="000000"/>
              </w:rPr>
              <w:t>26.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CEAD4DF" w14:textId="77777777" w:rsidR="00896DB2" w:rsidRPr="00143A2B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D2E68EE" w14:textId="77777777" w:rsidR="00896DB2" w:rsidRPr="00143A2B" w:rsidRDefault="00896DB2" w:rsidP="00896DB2">
      <w:pPr>
        <w:rPr>
          <w:rFonts w:ascii="Garamond" w:hAnsi="Garamond"/>
          <w:color w:val="000000"/>
        </w:rPr>
      </w:pPr>
    </w:p>
    <w:p w14:paraId="787C7F2C" w14:textId="77777777" w:rsidR="00896DB2" w:rsidRPr="00143A2B" w:rsidRDefault="00896DB2" w:rsidP="00896DB2">
      <w:pPr>
        <w:rPr>
          <w:rFonts w:ascii="Garamond" w:hAnsi="Garamond"/>
          <w:color w:val="000000"/>
        </w:rPr>
      </w:pPr>
    </w:p>
    <w:p w14:paraId="5B27BFFB" w14:textId="3B33A759" w:rsidR="00896DB2" w:rsidRPr="00143A2B" w:rsidRDefault="00896DB2" w:rsidP="00E930E4">
      <w:pPr>
        <w:jc w:val="both"/>
        <w:rPr>
          <w:rFonts w:ascii="Garamond" w:hAnsi="Garamond"/>
          <w:color w:val="000000"/>
        </w:rPr>
      </w:pPr>
      <w:r w:rsidRPr="00143A2B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64281A" w:rsidRPr="00143A2B">
        <w:rPr>
          <w:rFonts w:ascii="Garamond" w:hAnsi="Garamond"/>
          <w:b/>
          <w:color w:val="000000"/>
        </w:rPr>
        <w:t>,</w:t>
      </w:r>
      <w:r w:rsidRPr="00143A2B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143A2B">
        <w:rPr>
          <w:rFonts w:ascii="Garamond" w:hAnsi="Garamond"/>
          <w:color w:val="000000"/>
        </w:rPr>
        <w:t xml:space="preserve"> </w:t>
      </w:r>
    </w:p>
    <w:p w14:paraId="1EFCE9E9" w14:textId="77777777" w:rsidR="002B20C2" w:rsidRPr="00143A2B" w:rsidRDefault="002B20C2" w:rsidP="00E930E4">
      <w:pPr>
        <w:jc w:val="both"/>
        <w:rPr>
          <w:rFonts w:ascii="Garamond" w:hAnsi="Garamond"/>
          <w:color w:val="000000"/>
        </w:rPr>
      </w:pPr>
    </w:p>
    <w:p w14:paraId="67A64E6F" w14:textId="3A8ABD99" w:rsidR="005B440A" w:rsidRPr="00143A2B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143A2B">
        <w:rPr>
          <w:rFonts w:ascii="Garamond" w:hAnsi="Garamond"/>
          <w:color w:val="000000"/>
        </w:rPr>
        <w:t>Vážen</w:t>
      </w:r>
      <w:r w:rsidR="0064281A" w:rsidRPr="00143A2B">
        <w:rPr>
          <w:rFonts w:ascii="Garamond" w:hAnsi="Garamond"/>
          <w:color w:val="000000"/>
        </w:rPr>
        <w:t>á paní magistro</w:t>
      </w:r>
      <w:r w:rsidR="00512183" w:rsidRPr="00143A2B">
        <w:rPr>
          <w:rFonts w:ascii="Garamond" w:hAnsi="Garamond"/>
        </w:rPr>
        <w:t>,</w:t>
      </w:r>
    </w:p>
    <w:p w14:paraId="721BDA67" w14:textId="2C87F88B" w:rsidR="005B440A" w:rsidRPr="00143A2B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43A2B">
        <w:rPr>
          <w:rFonts w:ascii="Garamond" w:hAnsi="Garamond"/>
          <w:color w:val="000000"/>
        </w:rPr>
        <w:t xml:space="preserve">Okresní soud v Ostravě obdržel dne </w:t>
      </w:r>
      <w:r w:rsidR="00CC6E1B" w:rsidRPr="00143A2B">
        <w:rPr>
          <w:rFonts w:ascii="Garamond" w:hAnsi="Garamond"/>
          <w:color w:val="000000"/>
        </w:rPr>
        <w:t xml:space="preserve">25. října 2026 </w:t>
      </w:r>
      <w:r w:rsidRPr="00143A2B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F51FA1" w:rsidRPr="00143A2B">
        <w:rPr>
          <w:rFonts w:ascii="Garamond" w:hAnsi="Garamond"/>
          <w:color w:val="000000"/>
        </w:rPr>
        <w:t xml:space="preserve">anonymizovaných meritorních rozhodnutí vydaných v rámci řízení o vyslovení nepřípustnosti držení v zařízení </w:t>
      </w:r>
      <w:r w:rsidR="00F51FA1" w:rsidRPr="00143A2B">
        <w:rPr>
          <w:rFonts w:ascii="Garamond" w:hAnsi="Garamond"/>
          <w:color w:val="000000"/>
          <w:u w:val="single"/>
        </w:rPr>
        <w:t>sociálních služeb</w:t>
      </w:r>
      <w:r w:rsidR="00F51FA1" w:rsidRPr="00143A2B">
        <w:rPr>
          <w:rFonts w:ascii="Garamond" w:hAnsi="Garamond"/>
          <w:color w:val="000000"/>
        </w:rPr>
        <w:t xml:space="preserve"> dle § 84 a násl. zákona č. 292/2013 Sb., o zvláštních řízeních soudních, vydaných po datu 31. 5. 2024.</w:t>
      </w:r>
    </w:p>
    <w:p w14:paraId="796D11D2" w14:textId="251041D1" w:rsidR="005B440A" w:rsidRPr="00143A2B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43A2B">
        <w:rPr>
          <w:rFonts w:ascii="Garamond" w:hAnsi="Garamond"/>
          <w:color w:val="000000"/>
        </w:rPr>
        <w:t xml:space="preserve">V souladu s § 14 odst. 5 písm. d) </w:t>
      </w:r>
      <w:r w:rsidR="00586CB4" w:rsidRPr="00143A2B">
        <w:rPr>
          <w:rFonts w:ascii="Garamond" w:hAnsi="Garamond"/>
          <w:color w:val="000000"/>
        </w:rPr>
        <w:t>InfZ</w:t>
      </w:r>
      <w:r w:rsidRPr="00143A2B">
        <w:rPr>
          <w:rFonts w:ascii="Garamond" w:hAnsi="Garamond"/>
          <w:color w:val="000000"/>
        </w:rPr>
        <w:t xml:space="preserve"> vyhovuji</w:t>
      </w:r>
      <w:r w:rsidRPr="00143A2B">
        <w:rPr>
          <w:rFonts w:ascii="Garamond" w:hAnsi="Garamond"/>
          <w:b/>
          <w:color w:val="000000"/>
        </w:rPr>
        <w:t xml:space="preserve"> </w:t>
      </w:r>
      <w:r w:rsidRPr="00143A2B">
        <w:rPr>
          <w:rFonts w:ascii="Garamond" w:hAnsi="Garamond"/>
          <w:color w:val="000000"/>
        </w:rPr>
        <w:t>V</w:t>
      </w:r>
      <w:r w:rsidR="005B440A" w:rsidRPr="00143A2B">
        <w:rPr>
          <w:rFonts w:ascii="Garamond" w:hAnsi="Garamond"/>
          <w:color w:val="000000"/>
        </w:rPr>
        <w:t xml:space="preserve">aší žádosti a </w:t>
      </w:r>
      <w:r w:rsidR="00F51FA1" w:rsidRPr="00143A2B">
        <w:rPr>
          <w:rFonts w:ascii="Garamond" w:hAnsi="Garamond"/>
          <w:color w:val="000000"/>
        </w:rPr>
        <w:t xml:space="preserve">sděluji, že v informačním systému pro okresní soudy „ISAS“ je za požadované období evidováno pouze jedno řízení týkající se </w:t>
      </w:r>
      <w:r w:rsidR="00F51FA1" w:rsidRPr="00143A2B">
        <w:rPr>
          <w:rFonts w:ascii="Garamond" w:hAnsi="Garamond"/>
          <w:bCs/>
          <w:color w:val="000000"/>
        </w:rPr>
        <w:t>vyslovení nepřípustnosti držení v zařízení sociálních služeb. Usnesení nadepsaného soudu Vám v anonymizované podobě zasílám v příloze tohoto přípisu.</w:t>
      </w:r>
    </w:p>
    <w:p w14:paraId="68519CB9" w14:textId="77777777" w:rsidR="005B440A" w:rsidRPr="00143A2B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43A2B">
        <w:rPr>
          <w:rFonts w:ascii="Garamond" w:hAnsi="Garamond"/>
          <w:color w:val="000000"/>
        </w:rPr>
        <w:t>S</w:t>
      </w:r>
      <w:r w:rsidR="005B440A" w:rsidRPr="00143A2B">
        <w:rPr>
          <w:rFonts w:ascii="Garamond" w:hAnsi="Garamond"/>
          <w:color w:val="000000"/>
        </w:rPr>
        <w:t> </w:t>
      </w:r>
      <w:r w:rsidRPr="00143A2B">
        <w:rPr>
          <w:rFonts w:ascii="Garamond" w:hAnsi="Garamond"/>
          <w:color w:val="000000"/>
        </w:rPr>
        <w:t>pozdrav</w:t>
      </w:r>
      <w:r w:rsidR="005B440A" w:rsidRPr="00143A2B">
        <w:rPr>
          <w:rFonts w:ascii="Garamond" w:hAnsi="Garamond"/>
          <w:color w:val="000000"/>
        </w:rPr>
        <w:t>em</w:t>
      </w:r>
    </w:p>
    <w:p w14:paraId="1DF653BB" w14:textId="77777777" w:rsidR="005B440A" w:rsidRPr="00143A2B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143A2B" w14:paraId="5296131E" w14:textId="77777777" w:rsidTr="00047ED5">
        <w:tc>
          <w:tcPr>
            <w:tcW w:w="4048" w:type="dxa"/>
            <w:hideMark/>
          </w:tcPr>
          <w:p w14:paraId="0DF6DD57" w14:textId="77777777" w:rsidR="00047ED5" w:rsidRPr="00143A2B" w:rsidRDefault="00BA6A0B">
            <w:pPr>
              <w:widowControl w:val="0"/>
              <w:rPr>
                <w:rFonts w:ascii="Garamond" w:hAnsi="Garamond"/>
              </w:rPr>
            </w:pPr>
            <w:r w:rsidRPr="00143A2B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143A2B" w14:paraId="56A3CD56" w14:textId="77777777" w:rsidTr="00047ED5">
        <w:tc>
          <w:tcPr>
            <w:tcW w:w="4048" w:type="dxa"/>
            <w:hideMark/>
          </w:tcPr>
          <w:p w14:paraId="62684ECC" w14:textId="0A3B2067" w:rsidR="00047ED5" w:rsidRPr="00143A2B" w:rsidRDefault="0064281A">
            <w:pPr>
              <w:widowControl w:val="0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>vyšší soudní úřednice</w:t>
            </w:r>
          </w:p>
        </w:tc>
      </w:tr>
      <w:tr w:rsidR="00047ED5" w:rsidRPr="00143A2B" w14:paraId="2FB41B0D" w14:textId="77777777" w:rsidTr="00047ED5">
        <w:tc>
          <w:tcPr>
            <w:tcW w:w="4048" w:type="dxa"/>
            <w:hideMark/>
          </w:tcPr>
          <w:p w14:paraId="6509454A" w14:textId="77777777" w:rsidR="00047ED5" w:rsidRPr="00143A2B" w:rsidRDefault="00047ED5">
            <w:pPr>
              <w:widowControl w:val="0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143A2B" w14:paraId="2E6E4B2C" w14:textId="77777777" w:rsidTr="00047ED5">
        <w:tc>
          <w:tcPr>
            <w:tcW w:w="4048" w:type="dxa"/>
            <w:hideMark/>
          </w:tcPr>
          <w:p w14:paraId="2B7E7C2B" w14:textId="77777777" w:rsidR="00047ED5" w:rsidRPr="00143A2B" w:rsidRDefault="00047ED5">
            <w:pPr>
              <w:widowControl w:val="0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143A2B" w14:paraId="2AF78075" w14:textId="77777777" w:rsidTr="00047ED5">
        <w:tc>
          <w:tcPr>
            <w:tcW w:w="4048" w:type="dxa"/>
            <w:hideMark/>
          </w:tcPr>
          <w:p w14:paraId="5846B0BF" w14:textId="77777777" w:rsidR="00047ED5" w:rsidRPr="00143A2B" w:rsidRDefault="00047ED5">
            <w:pPr>
              <w:widowControl w:val="0"/>
              <w:rPr>
                <w:rFonts w:ascii="Garamond" w:hAnsi="Garamond"/>
              </w:rPr>
            </w:pPr>
            <w:r w:rsidRPr="00143A2B">
              <w:rPr>
                <w:rFonts w:ascii="Garamond" w:hAnsi="Garamond"/>
              </w:rPr>
              <w:t>přístupu k informacím</w:t>
            </w:r>
          </w:p>
        </w:tc>
      </w:tr>
    </w:tbl>
    <w:p w14:paraId="7407BFA6" w14:textId="77777777" w:rsidR="00896DB2" w:rsidRPr="00143A2B" w:rsidRDefault="00896DB2" w:rsidP="00896DB2">
      <w:pPr>
        <w:rPr>
          <w:b/>
          <w:color w:val="000000"/>
        </w:rPr>
      </w:pPr>
    </w:p>
    <w:p w14:paraId="68503784" w14:textId="77777777" w:rsidR="00896DB2" w:rsidRPr="00143A2B" w:rsidRDefault="00896DB2" w:rsidP="00896DB2">
      <w:pPr>
        <w:rPr>
          <w:b/>
          <w:color w:val="000000"/>
        </w:rPr>
      </w:pPr>
    </w:p>
    <w:p w14:paraId="686EB8AA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7AAF394E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2F366697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550A6F11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0C53D292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06C1D407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54EFD1BB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0F4DCDD3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36DDD7CB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77AC4CCD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280B4E4F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54C7EDA9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14F558BE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235A3D87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57F728FA" w14:textId="77777777" w:rsidR="00E930E4" w:rsidRPr="00143A2B" w:rsidRDefault="00E930E4" w:rsidP="00896DB2">
      <w:pPr>
        <w:rPr>
          <w:rFonts w:ascii="Garamond" w:hAnsi="Garamond"/>
          <w:b/>
          <w:color w:val="000000"/>
        </w:rPr>
      </w:pPr>
    </w:p>
    <w:p w14:paraId="3FEBDCDB" w14:textId="77777777" w:rsidR="00896DB2" w:rsidRPr="00143A2B" w:rsidRDefault="00974F7F" w:rsidP="00896DB2">
      <w:pPr>
        <w:rPr>
          <w:rFonts w:ascii="Garamond" w:hAnsi="Garamond"/>
          <w:b/>
          <w:color w:val="000000"/>
        </w:rPr>
      </w:pPr>
      <w:r w:rsidRPr="00143A2B">
        <w:rPr>
          <w:rFonts w:ascii="Garamond" w:hAnsi="Garamond"/>
          <w:b/>
          <w:color w:val="000000"/>
        </w:rPr>
        <w:t>Přílohy</w:t>
      </w:r>
    </w:p>
    <w:p w14:paraId="568495D3" w14:textId="54C3AE94" w:rsidR="00010725" w:rsidRPr="00143A2B" w:rsidRDefault="0064281A" w:rsidP="00896DB2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143A2B">
        <w:rPr>
          <w:rFonts w:ascii="Garamond" w:hAnsi="Garamond"/>
          <w:bCs/>
          <w:color w:val="000000"/>
        </w:rPr>
        <w:t>anonymizované usnesení Okresního soudu v Ostravě č. j. 0 L 3669/2024-21 ze dne 8. 1. 2025</w:t>
      </w:r>
    </w:p>
    <w:sectPr w:rsidR="00010725" w:rsidRPr="00143A2B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76014" w14:textId="77777777" w:rsidR="00A74654" w:rsidRDefault="00A74654">
      <w:r>
        <w:separator/>
      </w:r>
    </w:p>
  </w:endnote>
  <w:endnote w:type="continuationSeparator" w:id="0">
    <w:p w14:paraId="50F40B3D" w14:textId="77777777" w:rsidR="00A74654" w:rsidRDefault="00A7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B3FE7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161F59B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F86D2" w14:textId="77777777" w:rsidR="00A74654" w:rsidRDefault="00A74654">
      <w:r>
        <w:separator/>
      </w:r>
    </w:p>
  </w:footnote>
  <w:footnote w:type="continuationSeparator" w:id="0">
    <w:p w14:paraId="12AF5C08" w14:textId="77777777" w:rsidR="00A74654" w:rsidRDefault="00A74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83A92" w14:textId="4D546F03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631/2026</w:t>
    </w:r>
    <w:r w:rsidRPr="00943455">
      <w:rPr>
        <w:rFonts w:ascii="Garamond" w:hAnsi="Garamond"/>
      </w:rPr>
      <w:t>-</w:t>
    </w:r>
    <w:r w:rsidR="0064281A">
      <w:rPr>
        <w:rFonts w:ascii="Garamond" w:hAnsi="Garamond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75F8"/>
    <w:multiLevelType w:val="hybridMultilevel"/>
    <w:tmpl w:val="025282AC"/>
    <w:lvl w:ilvl="0" w:tplc="1BC24E6C">
      <w:start w:val="26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3396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6 12:37:5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31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0694A"/>
    <w:rsid w:val="00143A2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5C4744"/>
    <w:rsid w:val="00624AAB"/>
    <w:rsid w:val="00634A57"/>
    <w:rsid w:val="0064281A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74654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1FA1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A4C9F"/>
  <w14:defaultImageDpi w14:val="0"/>
  <w15:docId w15:val="{E48AB6DE-AAD2-42DE-8905-3041727B1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28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2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2026-10-26T11:57:00Z</cp:lastPrinted>
  <dcterms:created xsi:type="dcterms:W3CDTF">2026-10-26T11:58:00Z</dcterms:created>
  <dcterms:modified xsi:type="dcterms:W3CDTF">2026-11-02T05:18:00Z</dcterms:modified>
</cp:coreProperties>
</file>