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B2C9" w14:textId="77777777" w:rsidR="00896DB2" w:rsidRPr="000767E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0767E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0767EB">
        <w:rPr>
          <w:rFonts w:ascii="Garamond" w:hAnsi="Garamond"/>
          <w:b/>
          <w:color w:val="000000"/>
          <w:sz w:val="36"/>
        </w:rPr>
        <w:t> </w:t>
      </w:r>
    </w:p>
    <w:p w14:paraId="37C77D05" w14:textId="77777777" w:rsidR="00896DB2" w:rsidRPr="000767E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0767EB">
        <w:rPr>
          <w:rFonts w:ascii="Garamond" w:hAnsi="Garamond"/>
          <w:color w:val="000000"/>
        </w:rPr>
        <w:t> U Soudu</w:t>
      </w:r>
      <w:r w:rsidR="00E930E4" w:rsidRPr="000767EB">
        <w:rPr>
          <w:rFonts w:ascii="Garamond" w:hAnsi="Garamond"/>
          <w:color w:val="000000"/>
        </w:rPr>
        <w:t xml:space="preserve"> 6187/4, 708 82 Ostrava-Poruba</w:t>
      </w:r>
    </w:p>
    <w:p w14:paraId="7B1404E6" w14:textId="77777777" w:rsidR="00896DB2" w:rsidRPr="000767E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0767EB">
        <w:rPr>
          <w:rFonts w:ascii="Garamond" w:hAnsi="Garamond"/>
          <w:color w:val="000000"/>
        </w:rPr>
        <w:t>tel.: 596 972 111,</w:t>
      </w:r>
      <w:r w:rsidR="00E930E4" w:rsidRPr="000767EB">
        <w:rPr>
          <w:rFonts w:ascii="Garamond" w:hAnsi="Garamond"/>
          <w:color w:val="000000"/>
        </w:rPr>
        <w:t xml:space="preserve"> fax: 596 972 801,</w:t>
      </w:r>
      <w:r w:rsidRPr="000767EB">
        <w:rPr>
          <w:rFonts w:ascii="Garamond" w:hAnsi="Garamond"/>
          <w:color w:val="000000"/>
        </w:rPr>
        <w:t xml:space="preserve"> e-mail: osostrava@osoud.ova.justice.cz, </w:t>
      </w:r>
      <w:r w:rsidRPr="000767E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0767EB" w14:paraId="646DACB2" w14:textId="77777777" w:rsidTr="00401AD9">
        <w:tc>
          <w:tcPr>
            <w:tcW w:w="1123" w:type="pct"/>
            <w:tcMar>
              <w:bottom w:w="0" w:type="dxa"/>
            </w:tcMar>
          </w:tcPr>
          <w:p w14:paraId="4A0CF4D3" w14:textId="77777777" w:rsidR="00896DB2" w:rsidRPr="000767E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767E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0767E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E19137F" w14:textId="77777777" w:rsidR="00896DB2" w:rsidRPr="000767EB" w:rsidRDefault="00E930E4" w:rsidP="00401AD9">
            <w:pPr>
              <w:rPr>
                <w:rFonts w:ascii="Garamond" w:hAnsi="Garamond"/>
                <w:color w:val="000000"/>
              </w:rPr>
            </w:pPr>
            <w:r w:rsidRPr="000767EB">
              <w:rPr>
                <w:rFonts w:ascii="Garamond" w:hAnsi="Garamond"/>
                <w:color w:val="000000"/>
              </w:rPr>
              <w:t>0 Si 673/2025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30DEEF7" w14:textId="47E5AC9E" w:rsidR="00873B33" w:rsidRPr="000767EB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0767EB">
              <w:rPr>
                <w:rFonts w:ascii="Garamond" w:hAnsi="Garamond"/>
              </w:rPr>
              <w:t>Vážen</w:t>
            </w:r>
            <w:r w:rsidR="00BD5D69" w:rsidRPr="000767EB">
              <w:rPr>
                <w:rFonts w:ascii="Garamond" w:hAnsi="Garamond"/>
              </w:rPr>
              <w:t>á paní</w:t>
            </w:r>
          </w:p>
          <w:p w14:paraId="58954F13" w14:textId="66A6E2F4" w:rsidR="00FF4BEB" w:rsidRPr="000767E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0767EB">
              <w:rPr>
                <w:rFonts w:ascii="Garamond" w:hAnsi="Garamond"/>
              </w:rPr>
              <w:t>Ing. et Ing. Petra K</w:t>
            </w:r>
            <w:r w:rsidR="000767EB">
              <w:rPr>
                <w:rFonts w:ascii="Garamond" w:hAnsi="Garamond"/>
              </w:rPr>
              <w:t>.</w:t>
            </w:r>
          </w:p>
          <w:p w14:paraId="7D332310" w14:textId="1049106B" w:rsidR="00670D1E" w:rsidRPr="000767EB" w:rsidRDefault="000767EB" w:rsidP="00C06A7E">
            <w:pPr>
              <w:spacing w:line="240" w:lineRule="exact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XXXXX XXXXX</w:t>
            </w:r>
            <w:r>
              <w:rPr>
                <w:rFonts w:ascii="Garamond" w:hAnsi="Garamond"/>
              </w:rPr>
              <w:br/>
              <w:t>XXXXX XXXXX</w:t>
            </w:r>
          </w:p>
          <w:p w14:paraId="2DD5215D" w14:textId="77777777" w:rsidR="00896DB2" w:rsidRPr="000767E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0767EB" w14:paraId="777AC1A6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E87268B" w14:textId="77777777" w:rsidR="00896DB2" w:rsidRPr="000767E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767E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1DE8255" w14:textId="77777777" w:rsidR="00896DB2" w:rsidRPr="000767E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03AB691" w14:textId="77777777" w:rsidR="00896DB2" w:rsidRPr="000767E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767EB" w14:paraId="1987B125" w14:textId="77777777" w:rsidTr="00401AD9">
        <w:tc>
          <w:tcPr>
            <w:tcW w:w="1123" w:type="pct"/>
            <w:tcMar>
              <w:top w:w="0" w:type="dxa"/>
            </w:tcMar>
          </w:tcPr>
          <w:p w14:paraId="3B640081" w14:textId="77777777" w:rsidR="00896DB2" w:rsidRPr="000767E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767E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67430CE" w14:textId="77777777" w:rsidR="00896DB2" w:rsidRPr="000767EB" w:rsidRDefault="00BA6A0B" w:rsidP="00401AD9">
            <w:pPr>
              <w:rPr>
                <w:rFonts w:ascii="Garamond" w:hAnsi="Garamond"/>
                <w:color w:val="000000"/>
              </w:rPr>
            </w:pPr>
            <w:r w:rsidRPr="000767EB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280FD71" w14:textId="77777777" w:rsidR="00896DB2" w:rsidRPr="000767E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0767EB" w14:paraId="5CE6DC4C" w14:textId="77777777" w:rsidTr="00401AD9">
        <w:tc>
          <w:tcPr>
            <w:tcW w:w="1123" w:type="pct"/>
            <w:tcMar>
              <w:top w:w="0" w:type="dxa"/>
            </w:tcMar>
          </w:tcPr>
          <w:p w14:paraId="05A38ACC" w14:textId="77777777" w:rsidR="00896DB2" w:rsidRPr="000767E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0767E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E1069FB" w14:textId="77777777" w:rsidR="00896DB2" w:rsidRPr="000767EB" w:rsidRDefault="00E930E4" w:rsidP="00401AD9">
            <w:pPr>
              <w:rPr>
                <w:rFonts w:ascii="Garamond" w:hAnsi="Garamond"/>
                <w:color w:val="000000"/>
              </w:rPr>
            </w:pPr>
            <w:r w:rsidRPr="000767EB">
              <w:rPr>
                <w:rFonts w:ascii="Garamond" w:hAnsi="Garamond"/>
                <w:color w:val="000000"/>
              </w:rPr>
              <w:t>24. listopadu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06BEB308" w14:textId="77777777" w:rsidR="00896DB2" w:rsidRPr="000767E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F9E37C3" w14:textId="77777777" w:rsidR="00896DB2" w:rsidRPr="000767EB" w:rsidRDefault="00896DB2" w:rsidP="00896DB2">
      <w:pPr>
        <w:rPr>
          <w:rFonts w:ascii="Garamond" w:hAnsi="Garamond"/>
          <w:color w:val="000000"/>
        </w:rPr>
      </w:pPr>
    </w:p>
    <w:p w14:paraId="13CDF9C0" w14:textId="77777777" w:rsidR="00896DB2" w:rsidRPr="000767EB" w:rsidRDefault="00896DB2" w:rsidP="00896DB2">
      <w:pPr>
        <w:rPr>
          <w:rFonts w:ascii="Garamond" w:hAnsi="Garamond"/>
          <w:color w:val="000000"/>
        </w:rPr>
      </w:pPr>
    </w:p>
    <w:p w14:paraId="5FF30048" w14:textId="76E96A3D" w:rsidR="00896DB2" w:rsidRPr="000767EB" w:rsidRDefault="00896DB2" w:rsidP="00E930E4">
      <w:pPr>
        <w:jc w:val="both"/>
        <w:rPr>
          <w:rFonts w:ascii="Garamond" w:hAnsi="Garamond"/>
          <w:color w:val="000000"/>
        </w:rPr>
      </w:pPr>
      <w:r w:rsidRPr="000767E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BD5D69" w:rsidRPr="000767EB">
        <w:rPr>
          <w:rFonts w:ascii="Garamond" w:hAnsi="Garamond"/>
          <w:b/>
          <w:color w:val="000000"/>
        </w:rPr>
        <w:t>,</w:t>
      </w:r>
      <w:r w:rsidRPr="000767EB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0767EB">
        <w:rPr>
          <w:rFonts w:ascii="Garamond" w:hAnsi="Garamond"/>
          <w:color w:val="000000"/>
        </w:rPr>
        <w:t xml:space="preserve"> </w:t>
      </w:r>
    </w:p>
    <w:p w14:paraId="085EB994" w14:textId="77777777" w:rsidR="002B20C2" w:rsidRPr="000767EB" w:rsidRDefault="002B20C2" w:rsidP="00E930E4">
      <w:pPr>
        <w:jc w:val="both"/>
        <w:rPr>
          <w:rFonts w:ascii="Garamond" w:hAnsi="Garamond"/>
          <w:color w:val="000000"/>
        </w:rPr>
      </w:pPr>
    </w:p>
    <w:p w14:paraId="35021A10" w14:textId="5DCE9714" w:rsidR="005B440A" w:rsidRPr="000767EB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0767EB">
        <w:rPr>
          <w:rFonts w:ascii="Garamond" w:hAnsi="Garamond"/>
          <w:color w:val="000000"/>
        </w:rPr>
        <w:t>Vážen</w:t>
      </w:r>
      <w:r w:rsidR="00BD5D69" w:rsidRPr="000767EB">
        <w:rPr>
          <w:rFonts w:ascii="Garamond" w:hAnsi="Garamond"/>
          <w:color w:val="000000"/>
        </w:rPr>
        <w:t>á paní inženýrko</w:t>
      </w:r>
      <w:r w:rsidR="00512183" w:rsidRPr="000767EB">
        <w:rPr>
          <w:rFonts w:ascii="Garamond" w:hAnsi="Garamond"/>
        </w:rPr>
        <w:t>,</w:t>
      </w:r>
    </w:p>
    <w:p w14:paraId="2CAEB39A" w14:textId="6B0922F4" w:rsidR="005B440A" w:rsidRPr="000767EB" w:rsidRDefault="00896DB2" w:rsidP="00BD5D69">
      <w:pPr>
        <w:spacing w:after="120"/>
        <w:jc w:val="both"/>
        <w:rPr>
          <w:rFonts w:ascii="Garamond" w:hAnsi="Garamond"/>
          <w:color w:val="000000"/>
        </w:rPr>
      </w:pPr>
      <w:r w:rsidRPr="000767EB">
        <w:rPr>
          <w:rFonts w:ascii="Garamond" w:hAnsi="Garamond"/>
          <w:color w:val="000000"/>
        </w:rPr>
        <w:t xml:space="preserve">Okresní soud v Ostravě obdržel dne </w:t>
      </w:r>
      <w:r w:rsidR="00CC6E1B" w:rsidRPr="000767EB">
        <w:rPr>
          <w:rFonts w:ascii="Garamond" w:hAnsi="Garamond"/>
          <w:color w:val="000000"/>
        </w:rPr>
        <w:t xml:space="preserve">19. listopadu 2025 </w:t>
      </w:r>
      <w:r w:rsidRPr="000767EB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BD5D69" w:rsidRPr="000767EB">
        <w:rPr>
          <w:rFonts w:ascii="Garamond" w:hAnsi="Garamond"/>
          <w:color w:val="000000"/>
        </w:rPr>
        <w:t>informací, v kolika případech, případně v jakých řízeních (postačí označení spisovou značkou) v letech 2020 až 2025 byl vyslechnut nadepsaným soudem znalec Ing. Milan Vyhnálek, IČO: 41747151.</w:t>
      </w:r>
    </w:p>
    <w:p w14:paraId="452CE1FA" w14:textId="45E6F64A" w:rsidR="005B440A" w:rsidRPr="000767E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767EB">
        <w:rPr>
          <w:rFonts w:ascii="Garamond" w:hAnsi="Garamond"/>
          <w:color w:val="000000"/>
        </w:rPr>
        <w:t xml:space="preserve">V souladu s § 14 odst. 5 písm. d) </w:t>
      </w:r>
      <w:r w:rsidR="00586CB4" w:rsidRPr="000767EB">
        <w:rPr>
          <w:rFonts w:ascii="Garamond" w:hAnsi="Garamond"/>
          <w:color w:val="000000"/>
        </w:rPr>
        <w:t>InfZ</w:t>
      </w:r>
      <w:r w:rsidRPr="000767EB">
        <w:rPr>
          <w:rFonts w:ascii="Garamond" w:hAnsi="Garamond"/>
          <w:color w:val="000000"/>
        </w:rPr>
        <w:t xml:space="preserve"> vyhovuji</w:t>
      </w:r>
      <w:r w:rsidRPr="000767EB">
        <w:rPr>
          <w:rFonts w:ascii="Garamond" w:hAnsi="Garamond"/>
          <w:b/>
          <w:color w:val="000000"/>
        </w:rPr>
        <w:t xml:space="preserve"> </w:t>
      </w:r>
      <w:r w:rsidRPr="000767EB">
        <w:rPr>
          <w:rFonts w:ascii="Garamond" w:hAnsi="Garamond"/>
          <w:color w:val="000000"/>
        </w:rPr>
        <w:t>V</w:t>
      </w:r>
      <w:r w:rsidR="005B440A" w:rsidRPr="000767EB">
        <w:rPr>
          <w:rFonts w:ascii="Garamond" w:hAnsi="Garamond"/>
          <w:color w:val="000000"/>
        </w:rPr>
        <w:t xml:space="preserve">aší žádosti a </w:t>
      </w:r>
      <w:r w:rsidR="00BD5D69" w:rsidRPr="000767EB">
        <w:rPr>
          <w:rFonts w:ascii="Garamond" w:hAnsi="Garamond"/>
          <w:color w:val="000000"/>
        </w:rPr>
        <w:t>sděluji, že lustrací provedenou v informačním systému pro okresní soudy „ISAS“ nebylo nalezeno žádné řízení, v němž by figuroval výše uvedený znalec.</w:t>
      </w:r>
    </w:p>
    <w:p w14:paraId="65E61526" w14:textId="77777777" w:rsidR="005B440A" w:rsidRPr="000767E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46C65122" w14:textId="77777777" w:rsidR="005B440A" w:rsidRPr="000767EB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0767EB">
        <w:rPr>
          <w:rFonts w:ascii="Garamond" w:hAnsi="Garamond"/>
          <w:color w:val="000000"/>
        </w:rPr>
        <w:t>S</w:t>
      </w:r>
      <w:r w:rsidR="005B440A" w:rsidRPr="000767EB">
        <w:rPr>
          <w:rFonts w:ascii="Garamond" w:hAnsi="Garamond"/>
          <w:color w:val="000000"/>
        </w:rPr>
        <w:t> </w:t>
      </w:r>
      <w:r w:rsidRPr="000767EB">
        <w:rPr>
          <w:rFonts w:ascii="Garamond" w:hAnsi="Garamond"/>
          <w:color w:val="000000"/>
        </w:rPr>
        <w:t>pozdrav</w:t>
      </w:r>
      <w:r w:rsidR="005B440A" w:rsidRPr="000767EB">
        <w:rPr>
          <w:rFonts w:ascii="Garamond" w:hAnsi="Garamond"/>
          <w:color w:val="000000"/>
        </w:rPr>
        <w:t>em</w:t>
      </w:r>
    </w:p>
    <w:p w14:paraId="412368A2" w14:textId="77777777" w:rsidR="005B440A" w:rsidRPr="000767EB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0767EB" w14:paraId="59189592" w14:textId="77777777" w:rsidTr="00047ED5">
        <w:tc>
          <w:tcPr>
            <w:tcW w:w="4048" w:type="dxa"/>
            <w:hideMark/>
          </w:tcPr>
          <w:p w14:paraId="0671DC2E" w14:textId="77777777" w:rsidR="00047ED5" w:rsidRPr="000767EB" w:rsidRDefault="00BA6A0B">
            <w:pPr>
              <w:widowControl w:val="0"/>
              <w:rPr>
                <w:rFonts w:ascii="Garamond" w:hAnsi="Garamond"/>
              </w:rPr>
            </w:pPr>
            <w:r w:rsidRPr="000767EB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0767EB" w14:paraId="634BBD31" w14:textId="77777777" w:rsidTr="00047ED5">
        <w:tc>
          <w:tcPr>
            <w:tcW w:w="4048" w:type="dxa"/>
            <w:hideMark/>
          </w:tcPr>
          <w:p w14:paraId="1F2ED91C" w14:textId="4AE7E12E" w:rsidR="00047ED5" w:rsidRPr="000767EB" w:rsidRDefault="00BD5D69">
            <w:pPr>
              <w:widowControl w:val="0"/>
              <w:rPr>
                <w:rFonts w:ascii="Garamond" w:hAnsi="Garamond"/>
              </w:rPr>
            </w:pPr>
            <w:r w:rsidRPr="000767EB">
              <w:rPr>
                <w:rFonts w:ascii="Garamond" w:hAnsi="Garamond"/>
              </w:rPr>
              <w:t>vyšší soudní úřednice</w:t>
            </w:r>
          </w:p>
        </w:tc>
      </w:tr>
      <w:tr w:rsidR="00047ED5" w:rsidRPr="000767EB" w14:paraId="5A4AB77E" w14:textId="77777777" w:rsidTr="00047ED5">
        <w:tc>
          <w:tcPr>
            <w:tcW w:w="4048" w:type="dxa"/>
            <w:hideMark/>
          </w:tcPr>
          <w:p w14:paraId="6BA5FF94" w14:textId="77777777" w:rsidR="00047ED5" w:rsidRPr="000767EB" w:rsidRDefault="00047ED5">
            <w:pPr>
              <w:widowControl w:val="0"/>
              <w:rPr>
                <w:rFonts w:ascii="Garamond" w:hAnsi="Garamond"/>
              </w:rPr>
            </w:pPr>
            <w:r w:rsidRPr="000767EB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0767EB" w14:paraId="425FF4A3" w14:textId="77777777" w:rsidTr="00047ED5">
        <w:tc>
          <w:tcPr>
            <w:tcW w:w="4048" w:type="dxa"/>
            <w:hideMark/>
          </w:tcPr>
          <w:p w14:paraId="7F6E37CF" w14:textId="77777777" w:rsidR="00047ED5" w:rsidRPr="000767EB" w:rsidRDefault="00047ED5">
            <w:pPr>
              <w:widowControl w:val="0"/>
              <w:rPr>
                <w:rFonts w:ascii="Garamond" w:hAnsi="Garamond"/>
              </w:rPr>
            </w:pPr>
            <w:r w:rsidRPr="000767EB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0767EB" w14:paraId="0230B7A8" w14:textId="77777777" w:rsidTr="00047ED5">
        <w:tc>
          <w:tcPr>
            <w:tcW w:w="4048" w:type="dxa"/>
            <w:hideMark/>
          </w:tcPr>
          <w:p w14:paraId="7638F58A" w14:textId="77777777" w:rsidR="00047ED5" w:rsidRPr="000767EB" w:rsidRDefault="00047ED5">
            <w:pPr>
              <w:widowControl w:val="0"/>
              <w:rPr>
                <w:rFonts w:ascii="Garamond" w:hAnsi="Garamond"/>
              </w:rPr>
            </w:pPr>
            <w:r w:rsidRPr="000767EB">
              <w:rPr>
                <w:rFonts w:ascii="Garamond" w:hAnsi="Garamond"/>
              </w:rPr>
              <w:t>přístupu k informacím</w:t>
            </w:r>
          </w:p>
        </w:tc>
      </w:tr>
    </w:tbl>
    <w:p w14:paraId="220259B6" w14:textId="77777777" w:rsidR="00896DB2" w:rsidRPr="000767EB" w:rsidRDefault="00896DB2" w:rsidP="00896DB2">
      <w:pPr>
        <w:rPr>
          <w:b/>
          <w:color w:val="000000"/>
        </w:rPr>
      </w:pPr>
    </w:p>
    <w:p w14:paraId="4F385F01" w14:textId="77777777" w:rsidR="00896DB2" w:rsidRPr="000767EB" w:rsidRDefault="00896DB2" w:rsidP="00896DB2">
      <w:pPr>
        <w:rPr>
          <w:b/>
          <w:color w:val="000000"/>
        </w:rPr>
      </w:pPr>
    </w:p>
    <w:p w14:paraId="40A18992" w14:textId="77777777" w:rsidR="00E930E4" w:rsidRPr="000767EB" w:rsidRDefault="00E930E4" w:rsidP="00896DB2">
      <w:pPr>
        <w:rPr>
          <w:rFonts w:ascii="Garamond" w:hAnsi="Garamond"/>
          <w:b/>
          <w:color w:val="000000"/>
        </w:rPr>
      </w:pPr>
    </w:p>
    <w:p w14:paraId="10278893" w14:textId="77777777" w:rsidR="00E930E4" w:rsidRPr="000767EB" w:rsidRDefault="00E930E4" w:rsidP="00896DB2">
      <w:pPr>
        <w:rPr>
          <w:rFonts w:ascii="Garamond" w:hAnsi="Garamond"/>
          <w:b/>
          <w:color w:val="000000"/>
        </w:rPr>
      </w:pPr>
    </w:p>
    <w:p w14:paraId="57AF1D68" w14:textId="77777777" w:rsidR="00E930E4" w:rsidRPr="000767EB" w:rsidRDefault="00E930E4" w:rsidP="00896DB2">
      <w:pPr>
        <w:rPr>
          <w:rFonts w:ascii="Garamond" w:hAnsi="Garamond"/>
          <w:b/>
          <w:color w:val="000000"/>
        </w:rPr>
      </w:pPr>
    </w:p>
    <w:p w14:paraId="74080CD9" w14:textId="77777777" w:rsidR="00E930E4" w:rsidRPr="000767EB" w:rsidRDefault="00E930E4" w:rsidP="00896DB2">
      <w:pPr>
        <w:rPr>
          <w:rFonts w:ascii="Garamond" w:hAnsi="Garamond"/>
          <w:b/>
          <w:color w:val="000000"/>
        </w:rPr>
      </w:pPr>
    </w:p>
    <w:p w14:paraId="73E1DA83" w14:textId="77777777" w:rsidR="00E930E4" w:rsidRPr="000767EB" w:rsidRDefault="00E930E4" w:rsidP="00896DB2">
      <w:pPr>
        <w:rPr>
          <w:rFonts w:ascii="Garamond" w:hAnsi="Garamond"/>
          <w:b/>
          <w:color w:val="000000"/>
        </w:rPr>
      </w:pPr>
    </w:p>
    <w:p w14:paraId="3A88D332" w14:textId="77777777" w:rsidR="00E930E4" w:rsidRPr="000767EB" w:rsidRDefault="00E930E4" w:rsidP="00896DB2">
      <w:pPr>
        <w:rPr>
          <w:rFonts w:ascii="Garamond" w:hAnsi="Garamond"/>
          <w:b/>
          <w:color w:val="000000"/>
        </w:rPr>
      </w:pPr>
    </w:p>
    <w:p w14:paraId="2E1AE587" w14:textId="77777777" w:rsidR="00E930E4" w:rsidRPr="000767EB" w:rsidRDefault="00E930E4" w:rsidP="00896DB2">
      <w:pPr>
        <w:rPr>
          <w:rFonts w:ascii="Garamond" w:hAnsi="Garamond"/>
          <w:b/>
          <w:color w:val="000000"/>
        </w:rPr>
      </w:pPr>
    </w:p>
    <w:p w14:paraId="58E44701" w14:textId="77777777" w:rsidR="00E930E4" w:rsidRPr="000767EB" w:rsidRDefault="00E930E4" w:rsidP="00896DB2">
      <w:pPr>
        <w:rPr>
          <w:rFonts w:ascii="Garamond" w:hAnsi="Garamond"/>
          <w:b/>
          <w:color w:val="000000"/>
        </w:rPr>
      </w:pPr>
    </w:p>
    <w:p w14:paraId="4884DED5" w14:textId="77777777" w:rsidR="00E930E4" w:rsidRPr="000767EB" w:rsidRDefault="00E930E4" w:rsidP="00896DB2">
      <w:pPr>
        <w:rPr>
          <w:rFonts w:ascii="Garamond" w:hAnsi="Garamond"/>
          <w:b/>
          <w:color w:val="000000"/>
        </w:rPr>
      </w:pPr>
    </w:p>
    <w:p w14:paraId="2C6579AE" w14:textId="77777777" w:rsidR="00E930E4" w:rsidRPr="000767EB" w:rsidRDefault="00E930E4" w:rsidP="00896DB2">
      <w:pPr>
        <w:rPr>
          <w:rFonts w:ascii="Garamond" w:hAnsi="Garamond"/>
          <w:b/>
          <w:color w:val="000000"/>
        </w:rPr>
      </w:pPr>
    </w:p>
    <w:p w14:paraId="4BF9DC0E" w14:textId="77777777" w:rsidR="00E930E4" w:rsidRPr="000767EB" w:rsidRDefault="00E930E4" w:rsidP="00896DB2">
      <w:pPr>
        <w:rPr>
          <w:rFonts w:ascii="Garamond" w:hAnsi="Garamond"/>
          <w:b/>
          <w:color w:val="000000"/>
        </w:rPr>
      </w:pPr>
    </w:p>
    <w:p w14:paraId="4B7BE8BD" w14:textId="77777777" w:rsidR="00E930E4" w:rsidRPr="000767EB" w:rsidRDefault="00E930E4" w:rsidP="00896DB2">
      <w:pPr>
        <w:rPr>
          <w:rFonts w:ascii="Garamond" w:hAnsi="Garamond"/>
          <w:b/>
          <w:color w:val="000000"/>
        </w:rPr>
      </w:pPr>
    </w:p>
    <w:p w14:paraId="6B9C8AD3" w14:textId="77777777" w:rsidR="00E930E4" w:rsidRPr="000767EB" w:rsidRDefault="00E930E4" w:rsidP="00896DB2">
      <w:pPr>
        <w:rPr>
          <w:rFonts w:ascii="Garamond" w:hAnsi="Garamond"/>
          <w:b/>
          <w:color w:val="000000"/>
        </w:rPr>
      </w:pPr>
    </w:p>
    <w:p w14:paraId="6F86BDA1" w14:textId="77777777" w:rsidR="00E930E4" w:rsidRPr="000767EB" w:rsidRDefault="00E930E4" w:rsidP="00896DB2">
      <w:pPr>
        <w:rPr>
          <w:rFonts w:ascii="Garamond" w:hAnsi="Garamond"/>
          <w:b/>
          <w:color w:val="000000"/>
        </w:rPr>
      </w:pPr>
    </w:p>
    <w:p w14:paraId="752C7F07" w14:textId="739DA550" w:rsidR="00010725" w:rsidRPr="000767EB" w:rsidRDefault="00010725" w:rsidP="00896DB2"/>
    <w:sectPr w:rsidR="00010725" w:rsidRPr="000767EB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DF1DA" w14:textId="77777777" w:rsidR="000168AC" w:rsidRDefault="000168AC">
      <w:r>
        <w:separator/>
      </w:r>
    </w:p>
  </w:endnote>
  <w:endnote w:type="continuationSeparator" w:id="0">
    <w:p w14:paraId="644A8FA3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73A9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11E7CC7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38B1F" w14:textId="77777777" w:rsidR="000168AC" w:rsidRDefault="000168AC">
      <w:r>
        <w:separator/>
      </w:r>
    </w:p>
  </w:footnote>
  <w:footnote w:type="continuationSeparator" w:id="0">
    <w:p w14:paraId="0310DBE7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FA80" w14:textId="6199699B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673/2025</w:t>
    </w:r>
    <w:r w:rsidRPr="00943455">
      <w:rPr>
        <w:rFonts w:ascii="Garamond" w:hAnsi="Garamond"/>
      </w:rPr>
      <w:t>-</w:t>
    </w:r>
    <w:r w:rsidR="00945D7D">
      <w:rPr>
        <w:rFonts w:ascii="Garamond" w:hAnsi="Garamond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11/24 06:42:0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73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767EB"/>
    <w:rsid w:val="000D1598"/>
    <w:rsid w:val="0010613B"/>
    <w:rsid w:val="0013626F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6B2E2E"/>
    <w:rsid w:val="007030A0"/>
    <w:rsid w:val="007127B1"/>
    <w:rsid w:val="00841831"/>
    <w:rsid w:val="00873B33"/>
    <w:rsid w:val="00896DB2"/>
    <w:rsid w:val="008970FE"/>
    <w:rsid w:val="008C78C0"/>
    <w:rsid w:val="00943455"/>
    <w:rsid w:val="00945D7D"/>
    <w:rsid w:val="00974F7F"/>
    <w:rsid w:val="00AD4A8B"/>
    <w:rsid w:val="00B312D3"/>
    <w:rsid w:val="00B57D55"/>
    <w:rsid w:val="00BA6A0B"/>
    <w:rsid w:val="00BD5D69"/>
    <w:rsid w:val="00C06A7E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73CB53"/>
  <w14:defaultImageDpi w14:val="0"/>
  <w15:docId w15:val="{A560BA9D-153E-4DF1-B90C-D974BAC3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09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189</Words>
  <Characters>1067</Characters>
  <Application>Microsoft Office Word</Application>
  <DocSecurity>0</DocSecurity>
  <Lines>8</Lines>
  <Paragraphs>2</Paragraphs>
  <ScaleCrop>false</ScaleCrop>
  <Company>CCA Systems a.s.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4</cp:revision>
  <cp:lastPrinted>2025-11-24T06:18:00Z</cp:lastPrinted>
  <dcterms:created xsi:type="dcterms:W3CDTF">2025-11-24T06:20:00Z</dcterms:created>
  <dcterms:modified xsi:type="dcterms:W3CDTF">2025-11-24T06:45:00Z</dcterms:modified>
</cp:coreProperties>
</file>