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511B8" w14:textId="77777777" w:rsidR="00896DB2" w:rsidRPr="00A21E2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A21E2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21E25">
        <w:rPr>
          <w:rFonts w:ascii="Garamond" w:hAnsi="Garamond"/>
          <w:b/>
          <w:color w:val="000000"/>
          <w:sz w:val="36"/>
        </w:rPr>
        <w:t> </w:t>
      </w:r>
    </w:p>
    <w:p w14:paraId="4FA5A7B2" w14:textId="77777777" w:rsidR="00896DB2" w:rsidRPr="00A21E2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21E25">
        <w:rPr>
          <w:rFonts w:ascii="Garamond" w:hAnsi="Garamond"/>
          <w:color w:val="000000"/>
        </w:rPr>
        <w:t> U Soudu</w:t>
      </w:r>
      <w:r w:rsidR="00E930E4" w:rsidRPr="00A21E25">
        <w:rPr>
          <w:rFonts w:ascii="Garamond" w:hAnsi="Garamond"/>
          <w:color w:val="000000"/>
        </w:rPr>
        <w:t xml:space="preserve"> 6187/4, 708 82 Ostrava-Poruba</w:t>
      </w:r>
    </w:p>
    <w:p w14:paraId="211F2810" w14:textId="77777777" w:rsidR="00896DB2" w:rsidRPr="00A21E2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21E25">
        <w:rPr>
          <w:rFonts w:ascii="Garamond" w:hAnsi="Garamond"/>
          <w:color w:val="000000"/>
        </w:rPr>
        <w:t>tel.: 596 972 111,</w:t>
      </w:r>
      <w:r w:rsidR="00E930E4" w:rsidRPr="00A21E25">
        <w:rPr>
          <w:rFonts w:ascii="Garamond" w:hAnsi="Garamond"/>
          <w:color w:val="000000"/>
        </w:rPr>
        <w:t xml:space="preserve"> fax: 596 972 801,</w:t>
      </w:r>
      <w:r w:rsidRPr="00A21E25">
        <w:rPr>
          <w:rFonts w:ascii="Garamond" w:hAnsi="Garamond"/>
          <w:color w:val="000000"/>
        </w:rPr>
        <w:t xml:space="preserve"> e-mail: osostrava@osoud.ova.justice.cz, </w:t>
      </w:r>
      <w:r w:rsidRPr="00A21E2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A21E25" w14:paraId="6B8DA406" w14:textId="77777777" w:rsidTr="00FB56B1">
        <w:tc>
          <w:tcPr>
            <w:tcW w:w="1123" w:type="pct"/>
            <w:tcMar>
              <w:bottom w:w="0" w:type="dxa"/>
            </w:tcMar>
          </w:tcPr>
          <w:p w14:paraId="4350C3D5" w14:textId="77777777" w:rsidR="00896DB2" w:rsidRPr="00A21E2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21E2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21E2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C7589F0" w14:textId="77777777" w:rsidR="00896DB2" w:rsidRPr="00A21E25" w:rsidRDefault="00E930E4" w:rsidP="00401AD9">
            <w:pPr>
              <w:rPr>
                <w:rFonts w:ascii="Garamond" w:hAnsi="Garamond"/>
                <w:color w:val="000000"/>
              </w:rPr>
            </w:pPr>
            <w:r w:rsidRPr="00A21E25">
              <w:rPr>
                <w:rFonts w:ascii="Garamond" w:hAnsi="Garamond"/>
                <w:color w:val="000000"/>
              </w:rPr>
              <w:t>0 Si 681/2024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4398193" w14:textId="3921C897" w:rsidR="00873B33" w:rsidRPr="00A21E25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A21E25">
              <w:rPr>
                <w:rFonts w:ascii="Garamond" w:hAnsi="Garamond"/>
              </w:rPr>
              <w:t>Vážený</w:t>
            </w:r>
            <w:r w:rsidR="0052075B" w:rsidRPr="00A21E25">
              <w:rPr>
                <w:rFonts w:ascii="Garamond" w:hAnsi="Garamond"/>
              </w:rPr>
              <w:t xml:space="preserve"> pan</w:t>
            </w:r>
          </w:p>
          <w:p w14:paraId="7D2C9F84" w14:textId="0E3E606D" w:rsidR="00FF4BEB" w:rsidRPr="00A21E2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21E25">
              <w:rPr>
                <w:rFonts w:ascii="Garamond" w:hAnsi="Garamond"/>
              </w:rPr>
              <w:t>Marek P</w:t>
            </w:r>
            <w:r w:rsidR="00FB56B1" w:rsidRPr="00A21E25">
              <w:rPr>
                <w:rFonts w:ascii="Garamond" w:hAnsi="Garamond"/>
              </w:rPr>
              <w:t>.</w:t>
            </w:r>
          </w:p>
          <w:p w14:paraId="2FE61A62" w14:textId="1B23C9EE" w:rsidR="00670D1E" w:rsidRPr="00A21E25" w:rsidRDefault="00FB56B1" w:rsidP="00C06A7E">
            <w:pPr>
              <w:spacing w:line="240" w:lineRule="exact"/>
              <w:rPr>
                <w:rFonts w:ascii="Garamond" w:hAnsi="Garamond"/>
              </w:rPr>
            </w:pPr>
            <w:r w:rsidRPr="00A21E25">
              <w:rPr>
                <w:rFonts w:ascii="Garamond" w:hAnsi="Garamond"/>
              </w:rPr>
              <w:t>XXXXX</w:t>
            </w:r>
          </w:p>
          <w:p w14:paraId="298EEFAE" w14:textId="77777777" w:rsidR="00896DB2" w:rsidRPr="00A21E2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A21E25" w14:paraId="0878B04F" w14:textId="77777777" w:rsidTr="00FB56B1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3DA74C3" w14:textId="77777777" w:rsidR="00896DB2" w:rsidRPr="00A21E2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21E2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EBE3CF9" w14:textId="77777777" w:rsidR="00896DB2" w:rsidRPr="00A21E2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335F805" w14:textId="77777777" w:rsidR="00896DB2" w:rsidRPr="00A21E2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21E25" w14:paraId="6C08CC36" w14:textId="77777777" w:rsidTr="00FB56B1">
        <w:tc>
          <w:tcPr>
            <w:tcW w:w="1123" w:type="pct"/>
            <w:tcMar>
              <w:top w:w="0" w:type="dxa"/>
            </w:tcMar>
          </w:tcPr>
          <w:p w14:paraId="19108E09" w14:textId="77777777" w:rsidR="00896DB2" w:rsidRPr="00A21E2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21E2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B259FC0" w14:textId="77777777" w:rsidR="00896DB2" w:rsidRPr="00A21E25" w:rsidRDefault="00BA6A0B" w:rsidP="00401AD9">
            <w:pPr>
              <w:rPr>
                <w:rFonts w:ascii="Garamond" w:hAnsi="Garamond"/>
                <w:color w:val="000000"/>
              </w:rPr>
            </w:pPr>
            <w:r w:rsidRPr="00A21E25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D6E503B" w14:textId="77777777" w:rsidR="00896DB2" w:rsidRPr="00A21E2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21E25" w14:paraId="7CB816B7" w14:textId="77777777" w:rsidTr="00FB56B1">
        <w:tc>
          <w:tcPr>
            <w:tcW w:w="1123" w:type="pct"/>
            <w:tcMar>
              <w:top w:w="0" w:type="dxa"/>
            </w:tcMar>
          </w:tcPr>
          <w:p w14:paraId="288F1939" w14:textId="77777777" w:rsidR="00896DB2" w:rsidRPr="00A21E2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21E2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4C75EE0" w14:textId="01CD12EA" w:rsidR="00896DB2" w:rsidRPr="00A21E25" w:rsidRDefault="00E930E4" w:rsidP="00401AD9">
            <w:pPr>
              <w:rPr>
                <w:rFonts w:ascii="Garamond" w:hAnsi="Garamond"/>
                <w:color w:val="000000"/>
              </w:rPr>
            </w:pPr>
            <w:r w:rsidRPr="00A21E25">
              <w:rPr>
                <w:rFonts w:ascii="Garamond" w:hAnsi="Garamond"/>
                <w:color w:val="000000"/>
              </w:rPr>
              <w:t>1</w:t>
            </w:r>
            <w:r w:rsidR="000A1673" w:rsidRPr="00A21E25">
              <w:rPr>
                <w:rFonts w:ascii="Garamond" w:hAnsi="Garamond"/>
                <w:color w:val="000000"/>
              </w:rPr>
              <w:t>8</w:t>
            </w:r>
            <w:r w:rsidRPr="00A21E25">
              <w:rPr>
                <w:rFonts w:ascii="Garamond" w:hAnsi="Garamond"/>
                <w:color w:val="000000"/>
              </w:rPr>
              <w:t>. listopadu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F8F6F92" w14:textId="77777777" w:rsidR="00896DB2" w:rsidRPr="00A21E2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D4C7326" w14:textId="77777777" w:rsidR="00896DB2" w:rsidRPr="00A21E25" w:rsidRDefault="00896DB2" w:rsidP="00896DB2">
      <w:pPr>
        <w:rPr>
          <w:rFonts w:ascii="Garamond" w:hAnsi="Garamond"/>
          <w:color w:val="000000"/>
        </w:rPr>
      </w:pPr>
    </w:p>
    <w:p w14:paraId="38EA5EA2" w14:textId="77777777" w:rsidR="00896DB2" w:rsidRPr="00A21E25" w:rsidRDefault="00896DB2" w:rsidP="00896DB2">
      <w:pPr>
        <w:rPr>
          <w:rFonts w:ascii="Garamond" w:hAnsi="Garamond"/>
          <w:color w:val="000000"/>
        </w:rPr>
      </w:pPr>
    </w:p>
    <w:p w14:paraId="123D40ED" w14:textId="53C8751C" w:rsidR="00896DB2" w:rsidRPr="00A21E25" w:rsidRDefault="00896DB2" w:rsidP="00E930E4">
      <w:pPr>
        <w:jc w:val="both"/>
        <w:rPr>
          <w:rFonts w:ascii="Garamond" w:hAnsi="Garamond"/>
          <w:color w:val="000000"/>
        </w:rPr>
      </w:pPr>
      <w:r w:rsidRPr="00A21E2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52075B" w:rsidRPr="00A21E25">
        <w:rPr>
          <w:rFonts w:ascii="Garamond" w:hAnsi="Garamond"/>
          <w:b/>
          <w:color w:val="000000"/>
        </w:rPr>
        <w:t>,</w:t>
      </w:r>
      <w:r w:rsidRPr="00A21E2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A21E25">
        <w:rPr>
          <w:rFonts w:ascii="Garamond" w:hAnsi="Garamond"/>
          <w:color w:val="000000"/>
        </w:rPr>
        <w:t xml:space="preserve"> </w:t>
      </w:r>
    </w:p>
    <w:p w14:paraId="52F06FEE" w14:textId="77777777" w:rsidR="002B20C2" w:rsidRPr="00A21E25" w:rsidRDefault="002B20C2" w:rsidP="00E930E4">
      <w:pPr>
        <w:jc w:val="both"/>
        <w:rPr>
          <w:rFonts w:ascii="Garamond" w:hAnsi="Garamond"/>
          <w:color w:val="000000"/>
        </w:rPr>
      </w:pPr>
    </w:p>
    <w:p w14:paraId="6D02E143" w14:textId="2684E3DB" w:rsidR="005B440A" w:rsidRPr="00A21E2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A21E25">
        <w:rPr>
          <w:rFonts w:ascii="Garamond" w:hAnsi="Garamond"/>
          <w:color w:val="000000"/>
        </w:rPr>
        <w:t>Vážený</w:t>
      </w:r>
      <w:r w:rsidR="00F61F50" w:rsidRPr="00A21E25">
        <w:rPr>
          <w:rFonts w:ascii="Garamond" w:hAnsi="Garamond"/>
          <w:color w:val="000000"/>
        </w:rPr>
        <w:t xml:space="preserve"> pane P</w:t>
      </w:r>
      <w:r w:rsidR="00FB56B1" w:rsidRPr="00A21E25">
        <w:rPr>
          <w:rFonts w:ascii="Garamond" w:hAnsi="Garamond"/>
          <w:color w:val="000000"/>
        </w:rPr>
        <w:t>.</w:t>
      </w:r>
      <w:r w:rsidR="00512183" w:rsidRPr="00A21E25">
        <w:rPr>
          <w:rFonts w:ascii="Garamond" w:hAnsi="Garamond"/>
        </w:rPr>
        <w:t>,</w:t>
      </w:r>
    </w:p>
    <w:p w14:paraId="2288C572" w14:textId="09591679" w:rsidR="005B440A" w:rsidRPr="00A21E2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21E25">
        <w:rPr>
          <w:rFonts w:ascii="Garamond" w:hAnsi="Garamond"/>
          <w:color w:val="000000"/>
        </w:rPr>
        <w:t xml:space="preserve">Okresní soud v Ostravě obdržel dne </w:t>
      </w:r>
      <w:r w:rsidR="00CC6E1B" w:rsidRPr="00A21E25">
        <w:rPr>
          <w:rFonts w:ascii="Garamond" w:hAnsi="Garamond"/>
          <w:color w:val="000000"/>
        </w:rPr>
        <w:t xml:space="preserve">7. listopadu 2024 </w:t>
      </w:r>
      <w:r w:rsidRPr="00A21E25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A21E25">
        <w:rPr>
          <w:rFonts w:ascii="Garamond" w:hAnsi="Garamond"/>
          <w:color w:val="000000"/>
        </w:rPr>
        <w:t>InfZ</w:t>
      </w:r>
      <w:proofErr w:type="spellEnd"/>
      <w:r w:rsidRPr="00A21E25">
        <w:rPr>
          <w:rFonts w:ascii="Garamond" w:hAnsi="Garamond"/>
          <w:color w:val="000000"/>
        </w:rPr>
        <w:t xml:space="preserve">“), v níž se domáháte </w:t>
      </w:r>
      <w:r w:rsidR="00AB68FE" w:rsidRPr="00A21E25">
        <w:rPr>
          <w:rFonts w:ascii="Garamond" w:hAnsi="Garamond"/>
          <w:color w:val="000000"/>
        </w:rPr>
        <w:t>sdělení, zda je u zdejšího soudu žalobcem či žalovanou některá z těchto společností:</w:t>
      </w:r>
    </w:p>
    <w:p w14:paraId="2B12F81D" w14:textId="17CBD29C" w:rsidR="000A1673" w:rsidRPr="00A21E25" w:rsidRDefault="000A1673" w:rsidP="005B440A">
      <w:pPr>
        <w:spacing w:after="120"/>
        <w:contextualSpacing/>
        <w:jc w:val="both"/>
        <w:rPr>
          <w:rFonts w:ascii="Garamond" w:hAnsi="Garamond"/>
          <w:color w:val="000000"/>
        </w:rPr>
      </w:pPr>
      <w:proofErr w:type="spellStart"/>
      <w:r w:rsidRPr="00A21E25">
        <w:rPr>
          <w:rFonts w:ascii="Garamond" w:hAnsi="Garamond"/>
          <w:color w:val="000000"/>
        </w:rPr>
        <w:t>Sutoris</w:t>
      </w:r>
      <w:proofErr w:type="spellEnd"/>
      <w:r w:rsidRPr="00A21E25">
        <w:rPr>
          <w:rFonts w:ascii="Garamond" w:hAnsi="Garamond"/>
          <w:color w:val="000000"/>
        </w:rPr>
        <w:t xml:space="preserve"> Invest s.r.o., IČO: 192 62 353</w:t>
      </w:r>
    </w:p>
    <w:p w14:paraId="1E3316DB" w14:textId="72798F1C" w:rsidR="000A1673" w:rsidRPr="00A21E25" w:rsidRDefault="000A1673" w:rsidP="005B440A">
      <w:pPr>
        <w:spacing w:after="120"/>
        <w:contextualSpacing/>
        <w:jc w:val="both"/>
        <w:rPr>
          <w:rFonts w:ascii="Garamond" w:hAnsi="Garamond"/>
          <w:color w:val="000000"/>
        </w:rPr>
      </w:pPr>
      <w:r w:rsidRPr="00A21E25">
        <w:rPr>
          <w:rFonts w:ascii="Garamond" w:hAnsi="Garamond"/>
          <w:color w:val="000000"/>
        </w:rPr>
        <w:t xml:space="preserve">MI </w:t>
      </w:r>
      <w:proofErr w:type="spellStart"/>
      <w:r w:rsidRPr="00A21E25">
        <w:rPr>
          <w:rFonts w:ascii="Garamond" w:hAnsi="Garamond"/>
          <w:color w:val="000000"/>
        </w:rPr>
        <w:t>Estate</w:t>
      </w:r>
      <w:proofErr w:type="spellEnd"/>
      <w:r w:rsidRPr="00A21E25">
        <w:rPr>
          <w:rFonts w:ascii="Garamond" w:hAnsi="Garamond"/>
          <w:color w:val="000000"/>
        </w:rPr>
        <w:t xml:space="preserve"> s.r.o., IČO: 082 94 208</w:t>
      </w:r>
    </w:p>
    <w:p w14:paraId="7DDE0B5F" w14:textId="3A9D7D80" w:rsidR="000A1673" w:rsidRPr="00A21E25" w:rsidRDefault="000A1673" w:rsidP="005B440A">
      <w:pPr>
        <w:spacing w:after="120"/>
        <w:contextualSpacing/>
        <w:jc w:val="both"/>
        <w:rPr>
          <w:rFonts w:ascii="Garamond" w:hAnsi="Garamond"/>
          <w:color w:val="000000"/>
        </w:rPr>
      </w:pPr>
      <w:r w:rsidRPr="00A21E25">
        <w:rPr>
          <w:rFonts w:ascii="Garamond" w:hAnsi="Garamond"/>
          <w:color w:val="000000"/>
        </w:rPr>
        <w:t xml:space="preserve">MI </w:t>
      </w:r>
      <w:proofErr w:type="spellStart"/>
      <w:r w:rsidRPr="00A21E25">
        <w:rPr>
          <w:rFonts w:ascii="Garamond" w:hAnsi="Garamond"/>
          <w:color w:val="000000"/>
        </w:rPr>
        <w:t>Estate</w:t>
      </w:r>
      <w:proofErr w:type="spellEnd"/>
      <w:r w:rsidRPr="00A21E25">
        <w:rPr>
          <w:rFonts w:ascii="Garamond" w:hAnsi="Garamond"/>
          <w:color w:val="000000"/>
        </w:rPr>
        <w:t xml:space="preserve"> penzijní, IČO: 176 51 816</w:t>
      </w:r>
    </w:p>
    <w:p w14:paraId="4F29D061" w14:textId="601CC5CD" w:rsidR="000A1673" w:rsidRPr="00A21E25" w:rsidRDefault="000A1673" w:rsidP="005B440A">
      <w:pPr>
        <w:spacing w:after="120"/>
        <w:contextualSpacing/>
        <w:jc w:val="both"/>
        <w:rPr>
          <w:rFonts w:ascii="Garamond" w:hAnsi="Garamond"/>
          <w:color w:val="000000"/>
        </w:rPr>
      </w:pPr>
      <w:r w:rsidRPr="00A21E25">
        <w:rPr>
          <w:rFonts w:ascii="Garamond" w:hAnsi="Garamond"/>
          <w:color w:val="000000"/>
        </w:rPr>
        <w:t>PEVARON INVEST s.r.o., IČO: 213 33 181</w:t>
      </w:r>
    </w:p>
    <w:p w14:paraId="0883C548" w14:textId="3F17AB22" w:rsidR="000A1673" w:rsidRPr="00A21E25" w:rsidRDefault="000A1673" w:rsidP="005B440A">
      <w:pPr>
        <w:spacing w:after="120"/>
        <w:contextualSpacing/>
        <w:jc w:val="both"/>
        <w:rPr>
          <w:rFonts w:ascii="Garamond" w:hAnsi="Garamond"/>
          <w:color w:val="000000"/>
        </w:rPr>
      </w:pPr>
      <w:r w:rsidRPr="00A21E25">
        <w:rPr>
          <w:rFonts w:ascii="Garamond" w:hAnsi="Garamond"/>
          <w:color w:val="000000"/>
        </w:rPr>
        <w:t xml:space="preserve">JKMP </w:t>
      </w:r>
      <w:proofErr w:type="spellStart"/>
      <w:r w:rsidRPr="00A21E25">
        <w:rPr>
          <w:rFonts w:ascii="Garamond" w:hAnsi="Garamond"/>
          <w:color w:val="000000"/>
        </w:rPr>
        <w:t>Trade</w:t>
      </w:r>
      <w:proofErr w:type="spellEnd"/>
      <w:r w:rsidRPr="00A21E25">
        <w:rPr>
          <w:rFonts w:ascii="Garamond" w:hAnsi="Garamond"/>
          <w:color w:val="000000"/>
        </w:rPr>
        <w:t xml:space="preserve"> s.r.o., IČO: 170 93 074</w:t>
      </w:r>
    </w:p>
    <w:p w14:paraId="3F0ABEFF" w14:textId="2D1F20F9" w:rsidR="000A1673" w:rsidRPr="00A21E25" w:rsidRDefault="000A1673" w:rsidP="005B440A">
      <w:pPr>
        <w:spacing w:after="120"/>
        <w:contextualSpacing/>
        <w:jc w:val="both"/>
        <w:rPr>
          <w:rFonts w:ascii="Garamond" w:hAnsi="Garamond"/>
          <w:color w:val="000000"/>
        </w:rPr>
      </w:pPr>
      <w:proofErr w:type="spellStart"/>
      <w:r w:rsidRPr="00A21E25">
        <w:rPr>
          <w:rFonts w:ascii="Garamond" w:hAnsi="Garamond"/>
          <w:color w:val="000000"/>
        </w:rPr>
        <w:t>Flipování</w:t>
      </w:r>
      <w:proofErr w:type="spellEnd"/>
      <w:r w:rsidRPr="00A21E25">
        <w:rPr>
          <w:rFonts w:ascii="Garamond" w:hAnsi="Garamond"/>
          <w:color w:val="000000"/>
        </w:rPr>
        <w:t xml:space="preserve"> nemovitostí s.r.o., IČO: 197 73 625</w:t>
      </w:r>
    </w:p>
    <w:p w14:paraId="3D439C6C" w14:textId="1164C163" w:rsidR="000A1673" w:rsidRPr="00A21E25" w:rsidRDefault="00C07E54" w:rsidP="005B440A">
      <w:pPr>
        <w:spacing w:after="120"/>
        <w:contextualSpacing/>
        <w:jc w:val="both"/>
        <w:rPr>
          <w:rFonts w:ascii="Garamond" w:hAnsi="Garamond"/>
          <w:color w:val="000000"/>
        </w:rPr>
      </w:pPr>
      <w:r w:rsidRPr="00A21E25">
        <w:rPr>
          <w:rFonts w:ascii="Garamond" w:hAnsi="Garamond"/>
          <w:color w:val="000000"/>
        </w:rPr>
        <w:t>1. lanškrounská realitní s.r.o., IČO: 080 27 510</w:t>
      </w:r>
    </w:p>
    <w:p w14:paraId="319A010F" w14:textId="684E1870" w:rsidR="00C07E54" w:rsidRPr="00A21E25" w:rsidRDefault="00C07E54" w:rsidP="005B440A">
      <w:pPr>
        <w:spacing w:after="120"/>
        <w:contextualSpacing/>
        <w:jc w:val="both"/>
        <w:rPr>
          <w:rFonts w:ascii="Garamond" w:hAnsi="Garamond"/>
          <w:color w:val="000000"/>
        </w:rPr>
      </w:pPr>
      <w:r w:rsidRPr="00A21E25">
        <w:rPr>
          <w:rFonts w:ascii="Garamond" w:hAnsi="Garamond"/>
          <w:color w:val="000000"/>
        </w:rPr>
        <w:t xml:space="preserve">PEMA </w:t>
      </w:r>
      <w:proofErr w:type="spellStart"/>
      <w:r w:rsidRPr="00A21E25">
        <w:rPr>
          <w:rFonts w:ascii="Garamond" w:hAnsi="Garamond"/>
          <w:color w:val="000000"/>
        </w:rPr>
        <w:t>estate</w:t>
      </w:r>
      <w:proofErr w:type="spellEnd"/>
      <w:r w:rsidRPr="00A21E25">
        <w:rPr>
          <w:rFonts w:ascii="Garamond" w:hAnsi="Garamond"/>
          <w:color w:val="000000"/>
        </w:rPr>
        <w:t xml:space="preserve"> s.r.o., IČO: 022 46 074</w:t>
      </w:r>
    </w:p>
    <w:p w14:paraId="468C3030" w14:textId="4FD787E6" w:rsidR="00C07E54" w:rsidRPr="00A21E25" w:rsidRDefault="00C07E54" w:rsidP="000A1673">
      <w:pPr>
        <w:spacing w:after="120"/>
        <w:contextualSpacing/>
        <w:jc w:val="both"/>
        <w:rPr>
          <w:rFonts w:ascii="Garamond" w:hAnsi="Garamond"/>
          <w:color w:val="000000"/>
        </w:rPr>
      </w:pPr>
      <w:proofErr w:type="spellStart"/>
      <w:r w:rsidRPr="00A21E25">
        <w:rPr>
          <w:rFonts w:ascii="Garamond" w:hAnsi="Garamond"/>
          <w:color w:val="000000"/>
        </w:rPr>
        <w:t>MaximP</w:t>
      </w:r>
      <w:proofErr w:type="spellEnd"/>
      <w:r w:rsidRPr="00A21E25">
        <w:rPr>
          <w:rFonts w:ascii="Garamond" w:hAnsi="Garamond"/>
          <w:color w:val="000000"/>
        </w:rPr>
        <w:t xml:space="preserve"> s.r.o., IČO: 068 62 861</w:t>
      </w:r>
    </w:p>
    <w:p w14:paraId="6AB48FFD" w14:textId="295C1820" w:rsidR="00C07E54" w:rsidRPr="00A21E25" w:rsidRDefault="00DC1709" w:rsidP="000A1673">
      <w:pPr>
        <w:spacing w:after="120"/>
        <w:contextualSpacing/>
        <w:jc w:val="both"/>
        <w:rPr>
          <w:rFonts w:ascii="Garamond" w:hAnsi="Garamond"/>
          <w:color w:val="000000"/>
        </w:rPr>
      </w:pPr>
      <w:r w:rsidRPr="00A21E25">
        <w:rPr>
          <w:rFonts w:ascii="Garamond" w:hAnsi="Garamond"/>
          <w:color w:val="000000"/>
        </w:rPr>
        <w:t>Business37 s.r.o., IČO: 142 57 661</w:t>
      </w:r>
    </w:p>
    <w:p w14:paraId="09C588AC" w14:textId="4C59F795" w:rsidR="00DC1709" w:rsidRPr="00A21E25" w:rsidRDefault="00DC1709" w:rsidP="000A1673">
      <w:pPr>
        <w:spacing w:after="120"/>
        <w:contextualSpacing/>
        <w:jc w:val="both"/>
        <w:rPr>
          <w:rFonts w:ascii="Garamond" w:hAnsi="Garamond"/>
          <w:color w:val="000000"/>
        </w:rPr>
      </w:pPr>
      <w:r w:rsidRPr="00A21E25">
        <w:rPr>
          <w:rFonts w:ascii="Garamond" w:hAnsi="Garamond"/>
          <w:color w:val="000000"/>
        </w:rPr>
        <w:t>DB fond s.r.o., IČO: 096 98 710</w:t>
      </w:r>
    </w:p>
    <w:p w14:paraId="63EC1301" w14:textId="01C25264" w:rsidR="00DC1709" w:rsidRPr="00A21E25" w:rsidRDefault="00DC1709" w:rsidP="000A1673">
      <w:pPr>
        <w:spacing w:after="120"/>
        <w:contextualSpacing/>
        <w:jc w:val="both"/>
        <w:rPr>
          <w:rFonts w:ascii="Garamond" w:hAnsi="Garamond"/>
          <w:color w:val="000000"/>
        </w:rPr>
      </w:pPr>
      <w:proofErr w:type="spellStart"/>
      <w:r w:rsidRPr="00A21E25">
        <w:rPr>
          <w:rFonts w:ascii="Garamond" w:hAnsi="Garamond"/>
          <w:color w:val="000000"/>
        </w:rPr>
        <w:t>Ironsmith</w:t>
      </w:r>
      <w:proofErr w:type="spellEnd"/>
      <w:r w:rsidRPr="00A21E25">
        <w:rPr>
          <w:rFonts w:ascii="Garamond" w:hAnsi="Garamond"/>
          <w:color w:val="000000"/>
        </w:rPr>
        <w:t xml:space="preserve"> </w:t>
      </w:r>
      <w:proofErr w:type="spellStart"/>
      <w:r w:rsidRPr="00A21E25">
        <w:rPr>
          <w:rFonts w:ascii="Garamond" w:hAnsi="Garamond"/>
          <w:color w:val="000000"/>
        </w:rPr>
        <w:t>invest</w:t>
      </w:r>
      <w:proofErr w:type="spellEnd"/>
      <w:r w:rsidRPr="00A21E25">
        <w:rPr>
          <w:rFonts w:ascii="Garamond" w:hAnsi="Garamond"/>
          <w:color w:val="000000"/>
        </w:rPr>
        <w:t xml:space="preserve"> s.r.o., IČO: 199 40 033</w:t>
      </w:r>
    </w:p>
    <w:p w14:paraId="35C4E82C" w14:textId="25C8DE70" w:rsidR="00DC1709" w:rsidRPr="00A21E25" w:rsidRDefault="00DC1709" w:rsidP="000A1673">
      <w:pPr>
        <w:spacing w:after="120"/>
        <w:contextualSpacing/>
        <w:jc w:val="both"/>
        <w:rPr>
          <w:rFonts w:ascii="Garamond" w:hAnsi="Garamond"/>
          <w:color w:val="000000"/>
        </w:rPr>
      </w:pPr>
      <w:proofErr w:type="spellStart"/>
      <w:r w:rsidRPr="00A21E25">
        <w:rPr>
          <w:rFonts w:ascii="Garamond" w:hAnsi="Garamond"/>
          <w:color w:val="000000"/>
        </w:rPr>
        <w:t>Prexima</w:t>
      </w:r>
      <w:proofErr w:type="spellEnd"/>
      <w:r w:rsidRPr="00A21E25">
        <w:rPr>
          <w:rFonts w:ascii="Garamond" w:hAnsi="Garamond"/>
          <w:color w:val="000000"/>
        </w:rPr>
        <w:t xml:space="preserve"> nemovitosti s.r.o., IČO: 069 87 401</w:t>
      </w:r>
    </w:p>
    <w:p w14:paraId="4EA15D72" w14:textId="4D1F6B0E" w:rsidR="00DC1709" w:rsidRPr="00A21E25" w:rsidRDefault="00DC1709" w:rsidP="000A1673">
      <w:pPr>
        <w:spacing w:after="120"/>
        <w:contextualSpacing/>
        <w:jc w:val="both"/>
        <w:rPr>
          <w:rFonts w:ascii="Garamond" w:hAnsi="Garamond"/>
          <w:color w:val="000000"/>
        </w:rPr>
      </w:pPr>
      <w:proofErr w:type="spellStart"/>
      <w:r w:rsidRPr="00A21E25">
        <w:rPr>
          <w:rFonts w:ascii="Garamond" w:hAnsi="Garamond"/>
          <w:color w:val="000000"/>
        </w:rPr>
        <w:t>Smartko</w:t>
      </w:r>
      <w:proofErr w:type="spellEnd"/>
      <w:r w:rsidRPr="00A21E25">
        <w:rPr>
          <w:rFonts w:ascii="Garamond" w:hAnsi="Garamond"/>
          <w:color w:val="000000"/>
        </w:rPr>
        <w:t xml:space="preserve"> </w:t>
      </w:r>
      <w:proofErr w:type="spellStart"/>
      <w:r w:rsidRPr="00A21E25">
        <w:rPr>
          <w:rFonts w:ascii="Garamond" w:hAnsi="Garamond"/>
          <w:color w:val="000000"/>
        </w:rPr>
        <w:t>investment</w:t>
      </w:r>
      <w:proofErr w:type="spellEnd"/>
      <w:r w:rsidRPr="00A21E25">
        <w:rPr>
          <w:rFonts w:ascii="Garamond" w:hAnsi="Garamond"/>
          <w:color w:val="000000"/>
        </w:rPr>
        <w:t xml:space="preserve"> </w:t>
      </w:r>
      <w:proofErr w:type="spellStart"/>
      <w:r w:rsidRPr="00A21E25">
        <w:rPr>
          <w:rFonts w:ascii="Garamond" w:hAnsi="Garamond"/>
          <w:color w:val="000000"/>
        </w:rPr>
        <w:t>property</w:t>
      </w:r>
      <w:proofErr w:type="spellEnd"/>
      <w:r w:rsidRPr="00A21E25">
        <w:rPr>
          <w:rFonts w:ascii="Garamond" w:hAnsi="Garamond"/>
          <w:color w:val="000000"/>
        </w:rPr>
        <w:t>, IČO: 174 28 084</w:t>
      </w:r>
    </w:p>
    <w:p w14:paraId="156164E7" w14:textId="5B7379D7" w:rsidR="00DC1709" w:rsidRPr="00A21E25" w:rsidRDefault="00DC1709" w:rsidP="000A1673">
      <w:pPr>
        <w:spacing w:after="120"/>
        <w:contextualSpacing/>
        <w:jc w:val="both"/>
        <w:rPr>
          <w:rFonts w:ascii="Garamond" w:hAnsi="Garamond"/>
          <w:color w:val="000000"/>
        </w:rPr>
      </w:pPr>
      <w:proofErr w:type="spellStart"/>
      <w:r w:rsidRPr="00A21E25">
        <w:rPr>
          <w:rFonts w:ascii="Garamond" w:hAnsi="Garamond"/>
          <w:color w:val="000000"/>
        </w:rPr>
        <w:t>Smartko</w:t>
      </w:r>
      <w:proofErr w:type="spellEnd"/>
      <w:r w:rsidRPr="00A21E25">
        <w:rPr>
          <w:rFonts w:ascii="Garamond" w:hAnsi="Garamond"/>
          <w:color w:val="000000"/>
        </w:rPr>
        <w:t xml:space="preserve"> </w:t>
      </w:r>
      <w:proofErr w:type="spellStart"/>
      <w:r w:rsidRPr="00A21E25">
        <w:rPr>
          <w:rFonts w:ascii="Garamond" w:hAnsi="Garamond"/>
          <w:color w:val="000000"/>
        </w:rPr>
        <w:t>invest</w:t>
      </w:r>
      <w:proofErr w:type="spellEnd"/>
      <w:r w:rsidRPr="00A21E25">
        <w:rPr>
          <w:rFonts w:ascii="Garamond" w:hAnsi="Garamond"/>
          <w:color w:val="000000"/>
        </w:rPr>
        <w:t>, IČO: 174 29 901</w:t>
      </w:r>
    </w:p>
    <w:p w14:paraId="40A63586" w14:textId="00BAD4FA" w:rsidR="00DC1709" w:rsidRPr="00A21E25" w:rsidRDefault="00DC1709" w:rsidP="000A1673">
      <w:pPr>
        <w:spacing w:after="120"/>
        <w:contextualSpacing/>
        <w:jc w:val="both"/>
        <w:rPr>
          <w:rFonts w:ascii="Garamond" w:hAnsi="Garamond"/>
          <w:color w:val="000000"/>
        </w:rPr>
      </w:pPr>
      <w:r w:rsidRPr="00A21E25">
        <w:rPr>
          <w:rFonts w:ascii="Garamond" w:hAnsi="Garamond"/>
          <w:color w:val="000000"/>
        </w:rPr>
        <w:t>Smartko37, IČO: 194 50</w:t>
      </w:r>
      <w:r w:rsidR="006D36F7" w:rsidRPr="00A21E25">
        <w:rPr>
          <w:rFonts w:ascii="Garamond" w:hAnsi="Garamond"/>
          <w:color w:val="000000"/>
        </w:rPr>
        <w:t> </w:t>
      </w:r>
      <w:r w:rsidRPr="00A21E25">
        <w:rPr>
          <w:rFonts w:ascii="Garamond" w:hAnsi="Garamond"/>
          <w:color w:val="000000"/>
        </w:rPr>
        <w:t>443</w:t>
      </w:r>
    </w:p>
    <w:p w14:paraId="120D593F" w14:textId="758A2AB4" w:rsidR="00AB68FE" w:rsidRPr="00A21E25" w:rsidRDefault="006D36F7" w:rsidP="005B440A">
      <w:pPr>
        <w:spacing w:after="120"/>
        <w:contextualSpacing/>
        <w:jc w:val="both"/>
        <w:rPr>
          <w:rFonts w:ascii="Garamond" w:hAnsi="Garamond"/>
          <w:color w:val="000000"/>
        </w:rPr>
      </w:pPr>
      <w:r w:rsidRPr="00A21E25">
        <w:rPr>
          <w:rFonts w:ascii="Garamond" w:hAnsi="Garamond"/>
          <w:color w:val="000000"/>
        </w:rPr>
        <w:t xml:space="preserve">LP </w:t>
      </w:r>
      <w:proofErr w:type="spellStart"/>
      <w:r w:rsidRPr="00A21E25">
        <w:rPr>
          <w:rFonts w:ascii="Garamond" w:hAnsi="Garamond"/>
          <w:color w:val="000000"/>
        </w:rPr>
        <w:t>Energy</w:t>
      </w:r>
      <w:proofErr w:type="spellEnd"/>
      <w:r w:rsidRPr="00A21E25">
        <w:rPr>
          <w:rFonts w:ascii="Garamond" w:hAnsi="Garamond"/>
          <w:color w:val="000000"/>
        </w:rPr>
        <w:t>, IČO: 260 31</w:t>
      </w:r>
      <w:r w:rsidR="0062711E" w:rsidRPr="00A21E25">
        <w:rPr>
          <w:rFonts w:ascii="Garamond" w:hAnsi="Garamond"/>
          <w:color w:val="000000"/>
        </w:rPr>
        <w:t> </w:t>
      </w:r>
      <w:r w:rsidRPr="00A21E25">
        <w:rPr>
          <w:rFonts w:ascii="Garamond" w:hAnsi="Garamond"/>
          <w:color w:val="000000"/>
        </w:rPr>
        <w:t>264</w:t>
      </w:r>
      <w:r w:rsidR="0062711E" w:rsidRPr="00A21E25">
        <w:rPr>
          <w:rFonts w:ascii="Garamond" w:hAnsi="Garamond"/>
          <w:color w:val="000000"/>
        </w:rPr>
        <w:t>.</w:t>
      </w:r>
    </w:p>
    <w:p w14:paraId="3DE208BD" w14:textId="77777777" w:rsidR="006D36F7" w:rsidRPr="00A21E25" w:rsidRDefault="006D36F7" w:rsidP="005B440A">
      <w:pPr>
        <w:spacing w:after="120"/>
        <w:contextualSpacing/>
        <w:jc w:val="both"/>
        <w:rPr>
          <w:rFonts w:ascii="Garamond" w:hAnsi="Garamond"/>
          <w:color w:val="000000"/>
        </w:rPr>
      </w:pPr>
    </w:p>
    <w:p w14:paraId="026CAECE" w14:textId="189561B6" w:rsidR="00AB68FE" w:rsidRPr="00A21E2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21E25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A21E25">
        <w:rPr>
          <w:rFonts w:ascii="Garamond" w:hAnsi="Garamond"/>
          <w:color w:val="000000"/>
        </w:rPr>
        <w:t>InfZ</w:t>
      </w:r>
      <w:proofErr w:type="spellEnd"/>
      <w:r w:rsidRPr="00A21E25">
        <w:rPr>
          <w:rFonts w:ascii="Garamond" w:hAnsi="Garamond"/>
          <w:color w:val="000000"/>
        </w:rPr>
        <w:t xml:space="preserve"> vyhovuji</w:t>
      </w:r>
      <w:r w:rsidRPr="00A21E25">
        <w:rPr>
          <w:rFonts w:ascii="Garamond" w:hAnsi="Garamond"/>
          <w:b/>
          <w:color w:val="000000"/>
        </w:rPr>
        <w:t xml:space="preserve"> </w:t>
      </w:r>
      <w:r w:rsidRPr="00A21E25">
        <w:rPr>
          <w:rFonts w:ascii="Garamond" w:hAnsi="Garamond"/>
          <w:color w:val="000000"/>
        </w:rPr>
        <w:t>V</w:t>
      </w:r>
      <w:r w:rsidR="005B440A" w:rsidRPr="00A21E25">
        <w:rPr>
          <w:rFonts w:ascii="Garamond" w:hAnsi="Garamond"/>
          <w:color w:val="000000"/>
        </w:rPr>
        <w:t>aší žádosti a</w:t>
      </w:r>
      <w:r w:rsidR="00AB68FE" w:rsidRPr="00A21E25">
        <w:rPr>
          <w:rFonts w:ascii="Garamond" w:hAnsi="Garamond"/>
          <w:color w:val="000000"/>
        </w:rPr>
        <w:t xml:space="preserve"> sděluji, že bylo nalezeno jedno řízení, které vyhovuje Vašim požadavkům:</w:t>
      </w:r>
      <w:r w:rsidR="00C40679" w:rsidRPr="00A21E25">
        <w:rPr>
          <w:rFonts w:ascii="Garamond" w:hAnsi="Garamond"/>
          <w:color w:val="000000"/>
        </w:rPr>
        <w:t xml:space="preserve"> 157 C 34/2023.</w:t>
      </w: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3009"/>
        <w:gridCol w:w="3006"/>
        <w:gridCol w:w="3009"/>
      </w:tblGrid>
      <w:tr w:rsidR="00F54E52" w:rsidRPr="00A21E25" w14:paraId="1AE3DC59" w14:textId="77777777" w:rsidTr="00F54E52">
        <w:tc>
          <w:tcPr>
            <w:tcW w:w="3070" w:type="dxa"/>
          </w:tcPr>
          <w:p w14:paraId="6CFAE670" w14:textId="42D96E97" w:rsidR="00F54E52" w:rsidRPr="00A21E25" w:rsidRDefault="00F54E52" w:rsidP="00F54E52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A21E25">
              <w:rPr>
                <w:rFonts w:ascii="Garamond" w:hAnsi="Garamond"/>
                <w:color w:val="000000"/>
              </w:rPr>
              <w:t>Žalobce</w:t>
            </w:r>
          </w:p>
        </w:tc>
        <w:tc>
          <w:tcPr>
            <w:tcW w:w="3071" w:type="dxa"/>
          </w:tcPr>
          <w:p w14:paraId="7067462E" w14:textId="5CE11B19" w:rsidR="00F54E52" w:rsidRPr="00A21E25" w:rsidRDefault="00F54E52" w:rsidP="00F54E52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A21E25">
              <w:rPr>
                <w:rFonts w:ascii="Garamond" w:hAnsi="Garamond"/>
                <w:color w:val="000000"/>
              </w:rPr>
              <w:t>Spisová značka</w:t>
            </w:r>
          </w:p>
        </w:tc>
        <w:tc>
          <w:tcPr>
            <w:tcW w:w="3071" w:type="dxa"/>
          </w:tcPr>
          <w:p w14:paraId="44FC3757" w14:textId="2FEAC700" w:rsidR="00F54E52" w:rsidRPr="00A21E25" w:rsidRDefault="00F54E52" w:rsidP="00F54E52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A21E25">
              <w:rPr>
                <w:rFonts w:ascii="Garamond" w:hAnsi="Garamond"/>
                <w:color w:val="000000"/>
              </w:rPr>
              <w:t>Žalovaný</w:t>
            </w:r>
          </w:p>
        </w:tc>
      </w:tr>
      <w:tr w:rsidR="00F54E52" w:rsidRPr="00A21E25" w14:paraId="40853970" w14:textId="77777777" w:rsidTr="00F54E52">
        <w:tc>
          <w:tcPr>
            <w:tcW w:w="3070" w:type="dxa"/>
          </w:tcPr>
          <w:p w14:paraId="7D0D6B04" w14:textId="77777777" w:rsidR="00F54E52" w:rsidRPr="00A21E25" w:rsidRDefault="00F54E52" w:rsidP="00F54E52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A21E25">
              <w:rPr>
                <w:rFonts w:ascii="Garamond" w:hAnsi="Garamond"/>
                <w:color w:val="000000"/>
              </w:rPr>
              <w:t>VYHL. DB fond s.r.o.</w:t>
            </w:r>
          </w:p>
          <w:p w14:paraId="328910B5" w14:textId="78902F95" w:rsidR="00F54E52" w:rsidRPr="00A21E25" w:rsidRDefault="00F54E52" w:rsidP="00F54E52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A21E25">
              <w:rPr>
                <w:rFonts w:ascii="Garamond" w:hAnsi="Garamond"/>
                <w:color w:val="000000"/>
              </w:rPr>
              <w:t>IČO 09698710</w:t>
            </w:r>
          </w:p>
        </w:tc>
        <w:tc>
          <w:tcPr>
            <w:tcW w:w="3071" w:type="dxa"/>
          </w:tcPr>
          <w:p w14:paraId="4F52C971" w14:textId="4EDD7D2D" w:rsidR="00F54E52" w:rsidRPr="00A21E25" w:rsidRDefault="00F54E52" w:rsidP="00F54E52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A21E25">
              <w:rPr>
                <w:rFonts w:ascii="Garamond" w:hAnsi="Garamond"/>
                <w:color w:val="000000"/>
              </w:rPr>
              <w:t>157 C 34/2023</w:t>
            </w:r>
          </w:p>
        </w:tc>
        <w:tc>
          <w:tcPr>
            <w:tcW w:w="3071" w:type="dxa"/>
          </w:tcPr>
          <w:p w14:paraId="22E7BD2A" w14:textId="77777777" w:rsidR="00F54E52" w:rsidRPr="00A21E25" w:rsidRDefault="00F54E52" w:rsidP="00F54E52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A21E25">
              <w:rPr>
                <w:rFonts w:ascii="Garamond" w:hAnsi="Garamond"/>
                <w:color w:val="000000"/>
              </w:rPr>
              <w:t>Foncessa</w:t>
            </w:r>
            <w:proofErr w:type="spellEnd"/>
            <w:r w:rsidRPr="00A21E25">
              <w:rPr>
                <w:rFonts w:ascii="Garamond" w:hAnsi="Garamond"/>
                <w:color w:val="000000"/>
              </w:rPr>
              <w:t xml:space="preserve"> team a.s.</w:t>
            </w:r>
          </w:p>
          <w:p w14:paraId="3606DE26" w14:textId="4E7E5918" w:rsidR="00F54E52" w:rsidRPr="00A21E25" w:rsidRDefault="00F54E52" w:rsidP="00F54E52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A21E25">
              <w:rPr>
                <w:rFonts w:ascii="Garamond" w:hAnsi="Garamond"/>
                <w:color w:val="000000"/>
              </w:rPr>
              <w:t>IČO 04239610</w:t>
            </w:r>
          </w:p>
        </w:tc>
      </w:tr>
    </w:tbl>
    <w:p w14:paraId="2BCDE949" w14:textId="77777777" w:rsidR="00F54E52" w:rsidRPr="00A21E25" w:rsidRDefault="00F54E52" w:rsidP="005B440A">
      <w:pPr>
        <w:spacing w:after="120"/>
        <w:jc w:val="both"/>
        <w:rPr>
          <w:rFonts w:ascii="Garamond" w:hAnsi="Garamond"/>
          <w:color w:val="000000"/>
        </w:rPr>
      </w:pPr>
    </w:p>
    <w:p w14:paraId="3A74B937" w14:textId="77777777" w:rsidR="00F54E52" w:rsidRPr="00A21E25" w:rsidRDefault="00F54E52" w:rsidP="005B440A">
      <w:pPr>
        <w:spacing w:after="120"/>
        <w:jc w:val="both"/>
        <w:rPr>
          <w:rFonts w:ascii="Garamond" w:hAnsi="Garamond"/>
          <w:color w:val="000000"/>
        </w:rPr>
      </w:pPr>
    </w:p>
    <w:p w14:paraId="2DC756F6" w14:textId="77777777" w:rsidR="00F54E52" w:rsidRPr="00A21E25" w:rsidRDefault="00F54E52" w:rsidP="005B440A">
      <w:pPr>
        <w:spacing w:after="120"/>
        <w:jc w:val="both"/>
        <w:rPr>
          <w:rFonts w:ascii="Garamond" w:hAnsi="Garamond"/>
          <w:color w:val="000000"/>
        </w:rPr>
      </w:pPr>
    </w:p>
    <w:p w14:paraId="2097233A" w14:textId="77777777" w:rsidR="00F54E52" w:rsidRPr="00A21E25" w:rsidRDefault="00F54E52" w:rsidP="005B440A">
      <w:pPr>
        <w:spacing w:after="120"/>
        <w:jc w:val="both"/>
        <w:rPr>
          <w:rFonts w:ascii="Garamond" w:hAnsi="Garamond"/>
          <w:color w:val="000000"/>
        </w:rPr>
      </w:pPr>
    </w:p>
    <w:p w14:paraId="67299C90" w14:textId="34635F46" w:rsidR="00F54E52" w:rsidRPr="00A21E25" w:rsidRDefault="00F54E52" w:rsidP="005B440A">
      <w:pPr>
        <w:spacing w:after="120"/>
        <w:jc w:val="both"/>
        <w:rPr>
          <w:rFonts w:ascii="Garamond" w:hAnsi="Garamond"/>
          <w:color w:val="000000"/>
        </w:rPr>
      </w:pPr>
      <w:r w:rsidRPr="00A21E25">
        <w:rPr>
          <w:rFonts w:ascii="Garamond" w:hAnsi="Garamond"/>
          <w:color w:val="000000"/>
        </w:rPr>
        <w:t>Zároveň v příloze zasílám požadované rozhodnutí.</w:t>
      </w:r>
    </w:p>
    <w:p w14:paraId="768F22F1" w14:textId="75D14507" w:rsidR="005B440A" w:rsidRPr="00A21E25" w:rsidRDefault="00F54E52" w:rsidP="005B440A">
      <w:pPr>
        <w:spacing w:after="120"/>
        <w:jc w:val="both"/>
        <w:rPr>
          <w:rFonts w:ascii="Garamond" w:hAnsi="Garamond"/>
          <w:color w:val="000000"/>
        </w:rPr>
      </w:pPr>
      <w:r w:rsidRPr="00A21E25">
        <w:rPr>
          <w:rFonts w:ascii="Garamond" w:hAnsi="Garamond"/>
          <w:color w:val="000000"/>
        </w:rPr>
        <w:tab/>
      </w:r>
      <w:r w:rsidRPr="00A21E25">
        <w:rPr>
          <w:rFonts w:ascii="Garamond" w:hAnsi="Garamond"/>
          <w:color w:val="000000"/>
        </w:rPr>
        <w:tab/>
      </w:r>
      <w:r w:rsidRPr="00A21E25">
        <w:rPr>
          <w:rFonts w:ascii="Garamond" w:hAnsi="Garamond"/>
          <w:color w:val="000000"/>
        </w:rPr>
        <w:tab/>
      </w:r>
    </w:p>
    <w:p w14:paraId="6C3C5DAD" w14:textId="77777777" w:rsidR="005B440A" w:rsidRPr="00A21E2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21E25">
        <w:rPr>
          <w:rFonts w:ascii="Garamond" w:hAnsi="Garamond"/>
          <w:color w:val="000000"/>
        </w:rPr>
        <w:t>S</w:t>
      </w:r>
      <w:r w:rsidR="005B440A" w:rsidRPr="00A21E25">
        <w:rPr>
          <w:rFonts w:ascii="Garamond" w:hAnsi="Garamond"/>
          <w:color w:val="000000"/>
        </w:rPr>
        <w:t> </w:t>
      </w:r>
      <w:r w:rsidRPr="00A21E25">
        <w:rPr>
          <w:rFonts w:ascii="Garamond" w:hAnsi="Garamond"/>
          <w:color w:val="000000"/>
        </w:rPr>
        <w:t>pozdrav</w:t>
      </w:r>
      <w:r w:rsidR="005B440A" w:rsidRPr="00A21E25">
        <w:rPr>
          <w:rFonts w:ascii="Garamond" w:hAnsi="Garamond"/>
          <w:color w:val="000000"/>
        </w:rPr>
        <w:t>em</w:t>
      </w:r>
    </w:p>
    <w:p w14:paraId="62E2A5DD" w14:textId="77777777" w:rsidR="005B440A" w:rsidRPr="00A21E2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A21E25" w14:paraId="63899D91" w14:textId="77777777" w:rsidTr="00047ED5">
        <w:tc>
          <w:tcPr>
            <w:tcW w:w="4048" w:type="dxa"/>
            <w:hideMark/>
          </w:tcPr>
          <w:p w14:paraId="2C01FE68" w14:textId="77777777" w:rsidR="00047ED5" w:rsidRPr="00A21E25" w:rsidRDefault="00BA6A0B" w:rsidP="00FB56B1">
            <w:pPr>
              <w:widowControl w:val="0"/>
              <w:ind w:hanging="105"/>
              <w:rPr>
                <w:rFonts w:ascii="Garamond" w:hAnsi="Garamond"/>
              </w:rPr>
            </w:pPr>
            <w:r w:rsidRPr="00A21E25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A21E25" w14:paraId="7E60C2CF" w14:textId="77777777" w:rsidTr="00047ED5">
        <w:tc>
          <w:tcPr>
            <w:tcW w:w="4048" w:type="dxa"/>
            <w:hideMark/>
          </w:tcPr>
          <w:p w14:paraId="316EAFF3" w14:textId="09B7C4CC" w:rsidR="00047ED5" w:rsidRPr="00A21E25" w:rsidRDefault="00F54E52" w:rsidP="00FB56B1">
            <w:pPr>
              <w:widowControl w:val="0"/>
              <w:ind w:hanging="105"/>
              <w:rPr>
                <w:rFonts w:ascii="Garamond" w:hAnsi="Garamond"/>
              </w:rPr>
            </w:pPr>
            <w:r w:rsidRPr="00A21E25">
              <w:rPr>
                <w:rFonts w:ascii="Garamond" w:hAnsi="Garamond"/>
              </w:rPr>
              <w:t>vyšší soudní úřednice</w:t>
            </w:r>
          </w:p>
        </w:tc>
      </w:tr>
      <w:tr w:rsidR="00047ED5" w:rsidRPr="00A21E25" w14:paraId="67868122" w14:textId="77777777" w:rsidTr="00047ED5">
        <w:tc>
          <w:tcPr>
            <w:tcW w:w="4048" w:type="dxa"/>
            <w:hideMark/>
          </w:tcPr>
          <w:p w14:paraId="611E6E9E" w14:textId="77777777" w:rsidR="00047ED5" w:rsidRPr="00A21E25" w:rsidRDefault="00047ED5" w:rsidP="00FB56B1">
            <w:pPr>
              <w:widowControl w:val="0"/>
              <w:ind w:hanging="105"/>
              <w:rPr>
                <w:rFonts w:ascii="Garamond" w:hAnsi="Garamond"/>
              </w:rPr>
            </w:pPr>
            <w:r w:rsidRPr="00A21E2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A21E25" w14:paraId="70B36D15" w14:textId="77777777" w:rsidTr="00047ED5">
        <w:tc>
          <w:tcPr>
            <w:tcW w:w="4048" w:type="dxa"/>
            <w:hideMark/>
          </w:tcPr>
          <w:p w14:paraId="2E14D81C" w14:textId="77777777" w:rsidR="00047ED5" w:rsidRPr="00A21E25" w:rsidRDefault="00047ED5" w:rsidP="00FB56B1">
            <w:pPr>
              <w:widowControl w:val="0"/>
              <w:ind w:hanging="105"/>
              <w:rPr>
                <w:rFonts w:ascii="Garamond" w:hAnsi="Garamond"/>
              </w:rPr>
            </w:pPr>
            <w:r w:rsidRPr="00A21E25">
              <w:rPr>
                <w:rFonts w:ascii="Garamond" w:hAnsi="Garamond"/>
              </w:rPr>
              <w:t xml:space="preserve">dle </w:t>
            </w:r>
            <w:proofErr w:type="spellStart"/>
            <w:r w:rsidRPr="00A21E25">
              <w:rPr>
                <w:rFonts w:ascii="Garamond" w:hAnsi="Garamond"/>
              </w:rPr>
              <w:t>z.č</w:t>
            </w:r>
            <w:proofErr w:type="spellEnd"/>
            <w:r w:rsidRPr="00A21E25">
              <w:rPr>
                <w:rFonts w:ascii="Garamond" w:hAnsi="Garamond"/>
              </w:rPr>
              <w:t>. 106/1999 Sb., o svobodném</w:t>
            </w:r>
          </w:p>
        </w:tc>
      </w:tr>
      <w:tr w:rsidR="00047ED5" w:rsidRPr="00A21E25" w14:paraId="184FD7B0" w14:textId="77777777" w:rsidTr="00047ED5">
        <w:tc>
          <w:tcPr>
            <w:tcW w:w="4048" w:type="dxa"/>
            <w:hideMark/>
          </w:tcPr>
          <w:p w14:paraId="2E6CA056" w14:textId="77777777" w:rsidR="00047ED5" w:rsidRPr="00A21E25" w:rsidRDefault="00047ED5" w:rsidP="00FB56B1">
            <w:pPr>
              <w:widowControl w:val="0"/>
              <w:ind w:hanging="105"/>
              <w:rPr>
                <w:rFonts w:ascii="Garamond" w:hAnsi="Garamond"/>
              </w:rPr>
            </w:pPr>
            <w:r w:rsidRPr="00A21E25">
              <w:rPr>
                <w:rFonts w:ascii="Garamond" w:hAnsi="Garamond"/>
              </w:rPr>
              <w:t>přístupu k informacím</w:t>
            </w:r>
          </w:p>
        </w:tc>
      </w:tr>
    </w:tbl>
    <w:p w14:paraId="4A12499D" w14:textId="77777777" w:rsidR="00896DB2" w:rsidRPr="00A21E25" w:rsidRDefault="00896DB2" w:rsidP="00896DB2">
      <w:pPr>
        <w:rPr>
          <w:b/>
          <w:color w:val="000000"/>
        </w:rPr>
      </w:pPr>
    </w:p>
    <w:p w14:paraId="3A9EDB3C" w14:textId="77777777" w:rsidR="00896DB2" w:rsidRPr="00A21E25" w:rsidRDefault="00896DB2" w:rsidP="00896DB2">
      <w:pPr>
        <w:rPr>
          <w:b/>
          <w:color w:val="000000"/>
        </w:rPr>
      </w:pPr>
    </w:p>
    <w:p w14:paraId="7B4D6668" w14:textId="77777777" w:rsidR="00E930E4" w:rsidRPr="00A21E25" w:rsidRDefault="00E930E4" w:rsidP="00896DB2">
      <w:pPr>
        <w:rPr>
          <w:rFonts w:ascii="Garamond" w:hAnsi="Garamond"/>
          <w:b/>
          <w:color w:val="000000"/>
        </w:rPr>
      </w:pPr>
    </w:p>
    <w:p w14:paraId="635EAD46" w14:textId="77777777" w:rsidR="00E930E4" w:rsidRPr="00A21E25" w:rsidRDefault="00E930E4" w:rsidP="00896DB2">
      <w:pPr>
        <w:rPr>
          <w:rFonts w:ascii="Garamond" w:hAnsi="Garamond"/>
          <w:b/>
          <w:color w:val="000000"/>
        </w:rPr>
      </w:pPr>
    </w:p>
    <w:p w14:paraId="422A3C42" w14:textId="77777777" w:rsidR="00E930E4" w:rsidRPr="00A21E25" w:rsidRDefault="00E930E4" w:rsidP="00896DB2">
      <w:pPr>
        <w:rPr>
          <w:rFonts w:ascii="Garamond" w:hAnsi="Garamond"/>
          <w:b/>
          <w:color w:val="000000"/>
        </w:rPr>
      </w:pPr>
    </w:p>
    <w:p w14:paraId="6956840B" w14:textId="77777777" w:rsidR="00E930E4" w:rsidRPr="00A21E25" w:rsidRDefault="00E930E4" w:rsidP="00896DB2">
      <w:pPr>
        <w:rPr>
          <w:rFonts w:ascii="Garamond" w:hAnsi="Garamond"/>
          <w:b/>
          <w:color w:val="000000"/>
        </w:rPr>
      </w:pPr>
    </w:p>
    <w:p w14:paraId="3714928E" w14:textId="77777777" w:rsidR="00E930E4" w:rsidRPr="00A21E25" w:rsidRDefault="00E930E4" w:rsidP="00896DB2">
      <w:pPr>
        <w:rPr>
          <w:rFonts w:ascii="Garamond" w:hAnsi="Garamond"/>
          <w:b/>
          <w:color w:val="000000"/>
        </w:rPr>
      </w:pPr>
    </w:p>
    <w:p w14:paraId="2B473564" w14:textId="77777777" w:rsidR="00E930E4" w:rsidRPr="00A21E25" w:rsidRDefault="00E930E4" w:rsidP="00896DB2">
      <w:pPr>
        <w:rPr>
          <w:rFonts w:ascii="Garamond" w:hAnsi="Garamond"/>
          <w:b/>
          <w:color w:val="000000"/>
        </w:rPr>
      </w:pPr>
    </w:p>
    <w:p w14:paraId="65D81511" w14:textId="77777777" w:rsidR="00E930E4" w:rsidRPr="00A21E25" w:rsidRDefault="00E930E4" w:rsidP="00896DB2">
      <w:pPr>
        <w:rPr>
          <w:rFonts w:ascii="Garamond" w:hAnsi="Garamond"/>
          <w:b/>
          <w:color w:val="000000"/>
        </w:rPr>
      </w:pPr>
    </w:p>
    <w:p w14:paraId="2DAD21EA" w14:textId="77777777" w:rsidR="00E930E4" w:rsidRPr="00A21E25" w:rsidRDefault="00E930E4" w:rsidP="00896DB2">
      <w:pPr>
        <w:rPr>
          <w:rFonts w:ascii="Garamond" w:hAnsi="Garamond"/>
          <w:b/>
          <w:color w:val="000000"/>
        </w:rPr>
      </w:pPr>
    </w:p>
    <w:p w14:paraId="65FAE7B2" w14:textId="77777777" w:rsidR="00E930E4" w:rsidRPr="00A21E25" w:rsidRDefault="00E930E4" w:rsidP="00896DB2">
      <w:pPr>
        <w:rPr>
          <w:rFonts w:ascii="Garamond" w:hAnsi="Garamond"/>
          <w:b/>
          <w:color w:val="000000"/>
        </w:rPr>
      </w:pPr>
    </w:p>
    <w:p w14:paraId="659781C3" w14:textId="77777777" w:rsidR="00E930E4" w:rsidRPr="00A21E25" w:rsidRDefault="00E930E4" w:rsidP="00896DB2">
      <w:pPr>
        <w:rPr>
          <w:rFonts w:ascii="Garamond" w:hAnsi="Garamond"/>
          <w:b/>
          <w:color w:val="000000"/>
        </w:rPr>
      </w:pPr>
    </w:p>
    <w:p w14:paraId="0059F77A" w14:textId="77777777" w:rsidR="00E930E4" w:rsidRPr="00A21E25" w:rsidRDefault="00E930E4" w:rsidP="00896DB2">
      <w:pPr>
        <w:rPr>
          <w:rFonts w:ascii="Garamond" w:hAnsi="Garamond"/>
          <w:b/>
          <w:color w:val="000000"/>
        </w:rPr>
      </w:pPr>
    </w:p>
    <w:p w14:paraId="1677AA70" w14:textId="77777777" w:rsidR="00E930E4" w:rsidRPr="00A21E25" w:rsidRDefault="00E930E4" w:rsidP="00896DB2">
      <w:pPr>
        <w:rPr>
          <w:rFonts w:ascii="Garamond" w:hAnsi="Garamond"/>
          <w:b/>
          <w:color w:val="000000"/>
        </w:rPr>
      </w:pPr>
    </w:p>
    <w:p w14:paraId="696EAB54" w14:textId="77777777" w:rsidR="00E930E4" w:rsidRPr="00A21E25" w:rsidRDefault="00E930E4" w:rsidP="00896DB2">
      <w:pPr>
        <w:rPr>
          <w:rFonts w:ascii="Garamond" w:hAnsi="Garamond"/>
          <w:b/>
          <w:color w:val="000000"/>
        </w:rPr>
      </w:pPr>
    </w:p>
    <w:p w14:paraId="55AF9FEA" w14:textId="77777777" w:rsidR="00896DB2" w:rsidRPr="00A21E25" w:rsidRDefault="00974F7F" w:rsidP="00896DB2">
      <w:pPr>
        <w:rPr>
          <w:rFonts w:ascii="Garamond" w:hAnsi="Garamond"/>
          <w:b/>
          <w:color w:val="000000"/>
        </w:rPr>
      </w:pPr>
      <w:r w:rsidRPr="00A21E25">
        <w:rPr>
          <w:rFonts w:ascii="Garamond" w:hAnsi="Garamond"/>
          <w:b/>
          <w:color w:val="000000"/>
        </w:rPr>
        <w:t>Přílohy</w:t>
      </w:r>
    </w:p>
    <w:p w14:paraId="4D96AB26" w14:textId="6EC7FE16" w:rsidR="00010725" w:rsidRPr="00A21E25" w:rsidRDefault="00F54E52" w:rsidP="00896DB2">
      <w:pPr>
        <w:rPr>
          <w:rFonts w:ascii="Garamond" w:hAnsi="Garamond"/>
        </w:rPr>
      </w:pPr>
      <w:r w:rsidRPr="00A21E25">
        <w:rPr>
          <w:rFonts w:ascii="Garamond" w:hAnsi="Garamond"/>
        </w:rPr>
        <w:t xml:space="preserve">- Anon. rozsudek OS v Ostravě č. j. </w:t>
      </w:r>
      <w:r w:rsidR="003900FE" w:rsidRPr="00A21E25">
        <w:rPr>
          <w:rFonts w:ascii="Garamond" w:hAnsi="Garamond"/>
        </w:rPr>
        <w:t>157 C 34/2023-21 ze dne 11. března 2024</w:t>
      </w:r>
    </w:p>
    <w:sectPr w:rsidR="00010725" w:rsidRPr="00A21E25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DF8D6" w14:textId="77777777" w:rsidR="004F6EE6" w:rsidRDefault="004F6EE6">
      <w:r>
        <w:separator/>
      </w:r>
    </w:p>
  </w:endnote>
  <w:endnote w:type="continuationSeparator" w:id="0">
    <w:p w14:paraId="3F30F970" w14:textId="77777777" w:rsidR="004F6EE6" w:rsidRDefault="004F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1A85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CB4CA2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B66BC" w14:textId="77777777" w:rsidR="004F6EE6" w:rsidRDefault="004F6EE6">
      <w:r>
        <w:separator/>
      </w:r>
    </w:p>
  </w:footnote>
  <w:footnote w:type="continuationSeparator" w:id="0">
    <w:p w14:paraId="4289D3DF" w14:textId="77777777" w:rsidR="004F6EE6" w:rsidRDefault="004F6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DC0D6" w14:textId="2AC146DE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681/2024</w:t>
    </w:r>
    <w:r w:rsidRPr="00943455">
      <w:rPr>
        <w:rFonts w:ascii="Garamond" w:hAnsi="Garamond"/>
      </w:rPr>
      <w:t>-</w:t>
    </w:r>
    <w:r w:rsidR="0052075B">
      <w:rPr>
        <w:rFonts w:ascii="Garamond" w:hAnsi="Garamond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11/12 13:34:1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81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A1673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0FE"/>
    <w:rsid w:val="003902FE"/>
    <w:rsid w:val="003F0CFB"/>
    <w:rsid w:val="00401AD9"/>
    <w:rsid w:val="004618E6"/>
    <w:rsid w:val="004C0033"/>
    <w:rsid w:val="004F6EE6"/>
    <w:rsid w:val="00512183"/>
    <w:rsid w:val="0052075B"/>
    <w:rsid w:val="00530FF0"/>
    <w:rsid w:val="005643FE"/>
    <w:rsid w:val="0056473A"/>
    <w:rsid w:val="00586CB4"/>
    <w:rsid w:val="005B440A"/>
    <w:rsid w:val="00624AAB"/>
    <w:rsid w:val="0062711E"/>
    <w:rsid w:val="00634A57"/>
    <w:rsid w:val="006503CD"/>
    <w:rsid w:val="00656CCF"/>
    <w:rsid w:val="00670D1E"/>
    <w:rsid w:val="00677CAD"/>
    <w:rsid w:val="006B1938"/>
    <w:rsid w:val="006D36F7"/>
    <w:rsid w:val="007030A0"/>
    <w:rsid w:val="007127B1"/>
    <w:rsid w:val="007539A3"/>
    <w:rsid w:val="00841831"/>
    <w:rsid w:val="00873B33"/>
    <w:rsid w:val="00896DB2"/>
    <w:rsid w:val="008970FE"/>
    <w:rsid w:val="008C78C0"/>
    <w:rsid w:val="00943455"/>
    <w:rsid w:val="00974F7F"/>
    <w:rsid w:val="00A21E25"/>
    <w:rsid w:val="00A32BDA"/>
    <w:rsid w:val="00AB68FE"/>
    <w:rsid w:val="00AD4A8B"/>
    <w:rsid w:val="00B312D3"/>
    <w:rsid w:val="00B57D55"/>
    <w:rsid w:val="00BA6A0B"/>
    <w:rsid w:val="00C06A7E"/>
    <w:rsid w:val="00C07E54"/>
    <w:rsid w:val="00C40679"/>
    <w:rsid w:val="00C7287D"/>
    <w:rsid w:val="00CC6E1B"/>
    <w:rsid w:val="00CE5697"/>
    <w:rsid w:val="00D21239"/>
    <w:rsid w:val="00DA1457"/>
    <w:rsid w:val="00DC1709"/>
    <w:rsid w:val="00DF4FAE"/>
    <w:rsid w:val="00E038E3"/>
    <w:rsid w:val="00E14B38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54E52"/>
    <w:rsid w:val="00F61F50"/>
    <w:rsid w:val="00F653E5"/>
    <w:rsid w:val="00FB3E1B"/>
    <w:rsid w:val="00FB56B1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F7D644"/>
  <w14:defaultImageDpi w14:val="0"/>
  <w15:docId w15:val="{27ADFD9A-01B9-4652-AF3E-35DC9884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Standardnpsmoodstavce"/>
    <w:rsid w:val="00AB6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1</Pages>
  <Words>279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7</cp:revision>
  <cp:lastPrinted>2024-11-18T12:06:00Z</cp:lastPrinted>
  <dcterms:created xsi:type="dcterms:W3CDTF">2024-11-19T10:05:00Z</dcterms:created>
  <dcterms:modified xsi:type="dcterms:W3CDTF">2024-11-19T12:38:00Z</dcterms:modified>
</cp:coreProperties>
</file>