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655F" w14:textId="77777777" w:rsidR="00896DB2" w:rsidRPr="00531D1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31D1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31D16">
        <w:rPr>
          <w:rFonts w:ascii="Garamond" w:hAnsi="Garamond"/>
          <w:b/>
          <w:color w:val="000000"/>
          <w:sz w:val="36"/>
        </w:rPr>
        <w:t> </w:t>
      </w:r>
    </w:p>
    <w:p w14:paraId="419DD224" w14:textId="77777777" w:rsidR="00896DB2" w:rsidRPr="00531D1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31D16">
        <w:rPr>
          <w:rFonts w:ascii="Garamond" w:hAnsi="Garamond"/>
          <w:color w:val="000000"/>
        </w:rPr>
        <w:t> U Soudu</w:t>
      </w:r>
      <w:r w:rsidR="00E930E4" w:rsidRPr="00531D16">
        <w:rPr>
          <w:rFonts w:ascii="Garamond" w:hAnsi="Garamond"/>
          <w:color w:val="000000"/>
        </w:rPr>
        <w:t xml:space="preserve"> 6187/4, 708 82 Ostrava-Poruba</w:t>
      </w:r>
    </w:p>
    <w:p w14:paraId="5E9386BE" w14:textId="77777777" w:rsidR="00896DB2" w:rsidRPr="00531D1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31D16">
        <w:rPr>
          <w:rFonts w:ascii="Garamond" w:hAnsi="Garamond"/>
          <w:color w:val="000000"/>
        </w:rPr>
        <w:t>tel.: 596 972 111,</w:t>
      </w:r>
      <w:r w:rsidR="00E930E4" w:rsidRPr="00531D16">
        <w:rPr>
          <w:rFonts w:ascii="Garamond" w:hAnsi="Garamond"/>
          <w:color w:val="000000"/>
        </w:rPr>
        <w:t xml:space="preserve"> fax: 596 972 801,</w:t>
      </w:r>
      <w:r w:rsidRPr="00531D16">
        <w:rPr>
          <w:rFonts w:ascii="Garamond" w:hAnsi="Garamond"/>
          <w:color w:val="000000"/>
        </w:rPr>
        <w:t xml:space="preserve"> e-mail: osostrava@osoud.ova.justice.cz, </w:t>
      </w:r>
      <w:r w:rsidRPr="00531D1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531D16" w14:paraId="371FC07D" w14:textId="77777777" w:rsidTr="00401AD9">
        <w:tc>
          <w:tcPr>
            <w:tcW w:w="1123" w:type="pct"/>
            <w:tcMar>
              <w:bottom w:w="0" w:type="dxa"/>
            </w:tcMar>
          </w:tcPr>
          <w:p w14:paraId="5CA514CB" w14:textId="77777777" w:rsidR="00896DB2" w:rsidRPr="00531D1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31D1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31D1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41B8D8E" w14:textId="77777777" w:rsidR="00896DB2" w:rsidRPr="00531D16" w:rsidRDefault="00E930E4" w:rsidP="00401AD9">
            <w:pPr>
              <w:rPr>
                <w:rFonts w:ascii="Garamond" w:hAnsi="Garamond"/>
                <w:color w:val="000000"/>
              </w:rPr>
            </w:pPr>
            <w:r w:rsidRPr="00531D16">
              <w:rPr>
                <w:rFonts w:ascii="Garamond" w:hAnsi="Garamond"/>
                <w:color w:val="000000"/>
              </w:rPr>
              <w:t>0 Si 70/2024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0126A4F" w14:textId="77777777" w:rsidR="00873B33" w:rsidRPr="00531D16" w:rsidRDefault="00427D91" w:rsidP="00C06A7E">
            <w:pPr>
              <w:spacing w:line="240" w:lineRule="exact"/>
              <w:rPr>
                <w:rFonts w:ascii="Garamond" w:hAnsi="Garamond"/>
              </w:rPr>
            </w:pPr>
            <w:r w:rsidRPr="00531D16">
              <w:rPr>
                <w:rFonts w:ascii="Garamond" w:hAnsi="Garamond"/>
              </w:rPr>
              <w:t>Vážená paní</w:t>
            </w:r>
          </w:p>
          <w:p w14:paraId="0D853DDB" w14:textId="1588BEB6" w:rsidR="00FF4BEB" w:rsidRPr="00531D1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31D16">
              <w:rPr>
                <w:rFonts w:ascii="Garamond" w:hAnsi="Garamond"/>
              </w:rPr>
              <w:t>Mgr. Ivona F</w:t>
            </w:r>
            <w:r w:rsidR="005A63E3" w:rsidRPr="00531D16">
              <w:rPr>
                <w:rFonts w:ascii="Garamond" w:hAnsi="Garamond"/>
              </w:rPr>
              <w:t>.</w:t>
            </w:r>
          </w:p>
          <w:p w14:paraId="3C3D5275" w14:textId="00D2959D" w:rsidR="00670D1E" w:rsidRPr="00531D16" w:rsidRDefault="005A63E3" w:rsidP="00C06A7E">
            <w:pPr>
              <w:spacing w:line="240" w:lineRule="exact"/>
              <w:rPr>
                <w:rFonts w:ascii="Garamond" w:hAnsi="Garamond"/>
              </w:rPr>
            </w:pPr>
            <w:r w:rsidRPr="00531D16">
              <w:rPr>
                <w:rFonts w:ascii="Garamond" w:hAnsi="Garamond"/>
              </w:rPr>
              <w:t xml:space="preserve">XXXXX </w:t>
            </w:r>
            <w:proofErr w:type="spellStart"/>
            <w:r w:rsidRPr="00531D16">
              <w:rPr>
                <w:rFonts w:ascii="Garamond" w:hAnsi="Garamond"/>
              </w:rPr>
              <w:t>XXXXX</w:t>
            </w:r>
            <w:proofErr w:type="spellEnd"/>
            <w:r w:rsidRPr="00531D16">
              <w:rPr>
                <w:rFonts w:ascii="Garamond" w:hAnsi="Garamond"/>
              </w:rPr>
              <w:br/>
              <w:t xml:space="preserve">XXXXX </w:t>
            </w:r>
            <w:proofErr w:type="spellStart"/>
            <w:r w:rsidRPr="00531D16">
              <w:rPr>
                <w:rFonts w:ascii="Garamond" w:hAnsi="Garamond"/>
              </w:rPr>
              <w:t>XXXXX</w:t>
            </w:r>
            <w:proofErr w:type="spellEnd"/>
          </w:p>
          <w:p w14:paraId="17912AB3" w14:textId="77777777" w:rsidR="00896DB2" w:rsidRPr="00531D1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31D16" w14:paraId="0E58E289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8283C5F" w14:textId="77777777" w:rsidR="00896DB2" w:rsidRPr="00531D1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31D1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AA0F4DC" w14:textId="77777777" w:rsidR="00896DB2" w:rsidRPr="00531D1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BDE686D" w14:textId="77777777" w:rsidR="00896DB2" w:rsidRPr="00531D1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31D16" w14:paraId="0F39C031" w14:textId="77777777" w:rsidTr="00401AD9">
        <w:tc>
          <w:tcPr>
            <w:tcW w:w="1123" w:type="pct"/>
            <w:tcMar>
              <w:top w:w="0" w:type="dxa"/>
            </w:tcMar>
          </w:tcPr>
          <w:p w14:paraId="02F75972" w14:textId="77777777" w:rsidR="00896DB2" w:rsidRPr="00531D1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31D1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62F1C50" w14:textId="77777777" w:rsidR="00896DB2" w:rsidRPr="00531D16" w:rsidRDefault="00BA6A0B" w:rsidP="00401AD9">
            <w:pPr>
              <w:rPr>
                <w:rFonts w:ascii="Garamond" w:hAnsi="Garamond"/>
                <w:color w:val="000000"/>
              </w:rPr>
            </w:pPr>
            <w:r w:rsidRPr="00531D16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85E2838" w14:textId="77777777" w:rsidR="00896DB2" w:rsidRPr="00531D1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31D16" w14:paraId="0058B68E" w14:textId="77777777" w:rsidTr="00401AD9">
        <w:tc>
          <w:tcPr>
            <w:tcW w:w="1123" w:type="pct"/>
            <w:tcMar>
              <w:top w:w="0" w:type="dxa"/>
            </w:tcMar>
          </w:tcPr>
          <w:p w14:paraId="358ED518" w14:textId="77777777" w:rsidR="00896DB2" w:rsidRPr="00531D1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31D1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391C386" w14:textId="77777777" w:rsidR="00896DB2" w:rsidRPr="00531D16" w:rsidRDefault="00E930E4" w:rsidP="00401AD9">
            <w:pPr>
              <w:rPr>
                <w:rFonts w:ascii="Garamond" w:hAnsi="Garamond"/>
                <w:color w:val="000000"/>
              </w:rPr>
            </w:pPr>
            <w:r w:rsidRPr="00531D16">
              <w:rPr>
                <w:rFonts w:ascii="Garamond" w:hAnsi="Garamond"/>
                <w:color w:val="000000"/>
              </w:rPr>
              <w:t>29. ledna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A06C24C" w14:textId="77777777" w:rsidR="00896DB2" w:rsidRPr="00531D1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6600A00" w14:textId="77777777" w:rsidR="00896DB2" w:rsidRPr="00531D16" w:rsidRDefault="00896DB2" w:rsidP="00896DB2">
      <w:pPr>
        <w:rPr>
          <w:rFonts w:ascii="Garamond" w:hAnsi="Garamond"/>
          <w:color w:val="000000"/>
        </w:rPr>
      </w:pPr>
    </w:p>
    <w:p w14:paraId="0D6C867C" w14:textId="77777777" w:rsidR="00896DB2" w:rsidRPr="00531D16" w:rsidRDefault="00896DB2" w:rsidP="00896DB2">
      <w:pPr>
        <w:rPr>
          <w:rFonts w:ascii="Garamond" w:hAnsi="Garamond"/>
          <w:color w:val="000000"/>
        </w:rPr>
      </w:pPr>
    </w:p>
    <w:p w14:paraId="176FF4CD" w14:textId="77777777" w:rsidR="00896DB2" w:rsidRPr="00531D16" w:rsidRDefault="00896DB2" w:rsidP="00E930E4">
      <w:pPr>
        <w:jc w:val="both"/>
        <w:rPr>
          <w:rFonts w:ascii="Garamond" w:hAnsi="Garamond"/>
          <w:color w:val="000000"/>
        </w:rPr>
      </w:pPr>
      <w:r w:rsidRPr="00531D16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44744" w:rsidRPr="00531D16">
        <w:rPr>
          <w:rFonts w:ascii="Garamond" w:hAnsi="Garamond"/>
          <w:b/>
          <w:color w:val="000000"/>
        </w:rPr>
        <w:t>,</w:t>
      </w:r>
      <w:r w:rsidRPr="00531D16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531D16">
        <w:rPr>
          <w:rFonts w:ascii="Garamond" w:hAnsi="Garamond"/>
          <w:color w:val="000000"/>
        </w:rPr>
        <w:t xml:space="preserve"> </w:t>
      </w:r>
    </w:p>
    <w:p w14:paraId="3D0F2754" w14:textId="77777777" w:rsidR="002B20C2" w:rsidRPr="00531D16" w:rsidRDefault="002B20C2" w:rsidP="00E930E4">
      <w:pPr>
        <w:jc w:val="both"/>
        <w:rPr>
          <w:rFonts w:ascii="Garamond" w:hAnsi="Garamond"/>
          <w:color w:val="000000"/>
        </w:rPr>
      </w:pPr>
    </w:p>
    <w:p w14:paraId="0964869A" w14:textId="77777777" w:rsidR="005B440A" w:rsidRPr="00531D16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531D16">
        <w:rPr>
          <w:rFonts w:ascii="Garamond" w:hAnsi="Garamond"/>
          <w:color w:val="000000"/>
        </w:rPr>
        <w:t>Vážen</w:t>
      </w:r>
      <w:r w:rsidR="00D44744" w:rsidRPr="00531D16">
        <w:rPr>
          <w:rFonts w:ascii="Garamond" w:hAnsi="Garamond"/>
          <w:color w:val="000000"/>
        </w:rPr>
        <w:t>á paní magistro</w:t>
      </w:r>
      <w:r w:rsidR="00512183" w:rsidRPr="00531D16">
        <w:rPr>
          <w:rFonts w:ascii="Garamond" w:hAnsi="Garamond"/>
        </w:rPr>
        <w:t>,</w:t>
      </w:r>
    </w:p>
    <w:p w14:paraId="708C878D" w14:textId="13CF8544" w:rsidR="005B440A" w:rsidRPr="00531D16" w:rsidRDefault="00896DB2" w:rsidP="00427D91">
      <w:pPr>
        <w:spacing w:after="120"/>
        <w:jc w:val="both"/>
        <w:rPr>
          <w:rFonts w:ascii="Garamond" w:hAnsi="Garamond" w:cs="Arial"/>
        </w:rPr>
      </w:pPr>
      <w:r w:rsidRPr="00531D16">
        <w:rPr>
          <w:rFonts w:ascii="Garamond" w:hAnsi="Garamond"/>
          <w:color w:val="000000"/>
        </w:rPr>
        <w:t xml:space="preserve">Okresní soud v Ostravě obdržel dne </w:t>
      </w:r>
      <w:r w:rsidR="00CC6E1B" w:rsidRPr="00531D16">
        <w:rPr>
          <w:rFonts w:ascii="Garamond" w:hAnsi="Garamond"/>
          <w:color w:val="000000"/>
        </w:rPr>
        <w:t xml:space="preserve">26. ledna 2024 </w:t>
      </w:r>
      <w:r w:rsidRPr="00531D16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531D16">
        <w:rPr>
          <w:rFonts w:ascii="Garamond" w:hAnsi="Garamond"/>
          <w:color w:val="000000"/>
        </w:rPr>
        <w:t>InfZ</w:t>
      </w:r>
      <w:proofErr w:type="spellEnd"/>
      <w:r w:rsidRPr="00531D16">
        <w:rPr>
          <w:rFonts w:ascii="Garamond" w:hAnsi="Garamond"/>
          <w:color w:val="000000"/>
        </w:rPr>
        <w:t xml:space="preserve">“), v níž se domáháte </w:t>
      </w:r>
      <w:r w:rsidR="00D44744" w:rsidRPr="00531D16">
        <w:rPr>
          <w:rFonts w:ascii="Garamond" w:hAnsi="Garamond"/>
          <w:color w:val="000000"/>
        </w:rPr>
        <w:t xml:space="preserve">sdělení, </w:t>
      </w:r>
      <w:r w:rsidR="00D44744" w:rsidRPr="00531D16">
        <w:rPr>
          <w:rFonts w:ascii="Garamond" w:hAnsi="Garamond" w:cs="Arial"/>
        </w:rPr>
        <w:t xml:space="preserve">zda bylo nadepsaným soudem vydáno rozhodnutí ve věcech trestních, ve kterých by byl odsouzeným pan </w:t>
      </w:r>
      <w:r w:rsidR="00D44744" w:rsidRPr="00531D16">
        <w:rPr>
          <w:rFonts w:ascii="Garamond" w:hAnsi="Garamond" w:cs="Arial Black"/>
        </w:rPr>
        <w:t>Patrik K</w:t>
      </w:r>
      <w:r w:rsidR="005A63E3" w:rsidRPr="00531D16">
        <w:rPr>
          <w:rFonts w:ascii="Garamond" w:hAnsi="Garamond" w:cs="Arial Black"/>
        </w:rPr>
        <w:t>.</w:t>
      </w:r>
      <w:r w:rsidR="00D44744" w:rsidRPr="00531D16">
        <w:rPr>
          <w:rFonts w:ascii="Garamond" w:hAnsi="Garamond" w:cs="Arial Black"/>
        </w:rPr>
        <w:t xml:space="preserve">, nar. </w:t>
      </w:r>
      <w:r w:rsidR="005A63E3" w:rsidRPr="00531D16">
        <w:rPr>
          <w:rFonts w:ascii="Garamond" w:hAnsi="Garamond" w:cs="Arial Black"/>
        </w:rPr>
        <w:t>XXXXX</w:t>
      </w:r>
      <w:r w:rsidR="00D44744" w:rsidRPr="00531D16">
        <w:rPr>
          <w:rFonts w:ascii="Garamond" w:hAnsi="Garamond" w:cs="Arial"/>
        </w:rPr>
        <w:t xml:space="preserve">. V případě, že takové rozhodnutí bylo vydáno, </w:t>
      </w:r>
      <w:r w:rsidR="00427D91" w:rsidRPr="00531D16">
        <w:rPr>
          <w:rFonts w:ascii="Garamond" w:hAnsi="Garamond" w:cs="Arial"/>
        </w:rPr>
        <w:t>žádáte</w:t>
      </w:r>
      <w:r w:rsidR="00D44744" w:rsidRPr="00531D16">
        <w:rPr>
          <w:rFonts w:ascii="Garamond" w:hAnsi="Garamond" w:cs="Arial"/>
        </w:rPr>
        <w:t xml:space="preserve"> o jejich poskytnutí na tuto elektronickou adresu v anonymizované podobě.</w:t>
      </w:r>
    </w:p>
    <w:p w14:paraId="5A39229C" w14:textId="77777777" w:rsidR="005B440A" w:rsidRPr="00531D16" w:rsidRDefault="00896DB2" w:rsidP="00427D91">
      <w:pPr>
        <w:spacing w:after="120"/>
        <w:jc w:val="both"/>
        <w:rPr>
          <w:rFonts w:ascii="Garamond" w:hAnsi="Garamond"/>
          <w:color w:val="000000"/>
        </w:rPr>
      </w:pPr>
      <w:r w:rsidRPr="00531D16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531D16">
        <w:rPr>
          <w:rFonts w:ascii="Garamond" w:hAnsi="Garamond"/>
          <w:color w:val="000000"/>
        </w:rPr>
        <w:t>InfZ</w:t>
      </w:r>
      <w:proofErr w:type="spellEnd"/>
      <w:r w:rsidRPr="00531D16">
        <w:rPr>
          <w:rFonts w:ascii="Garamond" w:hAnsi="Garamond"/>
          <w:color w:val="000000"/>
        </w:rPr>
        <w:t xml:space="preserve"> vyhovuji</w:t>
      </w:r>
      <w:r w:rsidRPr="00531D16">
        <w:rPr>
          <w:rFonts w:ascii="Garamond" w:hAnsi="Garamond"/>
          <w:b/>
          <w:color w:val="000000"/>
        </w:rPr>
        <w:t xml:space="preserve"> </w:t>
      </w:r>
      <w:r w:rsidRPr="00531D16">
        <w:rPr>
          <w:rFonts w:ascii="Garamond" w:hAnsi="Garamond"/>
          <w:color w:val="000000"/>
        </w:rPr>
        <w:t>V</w:t>
      </w:r>
      <w:r w:rsidR="005B440A" w:rsidRPr="00531D16">
        <w:rPr>
          <w:rFonts w:ascii="Garamond" w:hAnsi="Garamond"/>
          <w:color w:val="000000"/>
        </w:rPr>
        <w:t>aší žádosti a v příloze zasílám</w:t>
      </w:r>
      <w:r w:rsidR="00427D91" w:rsidRPr="00531D16">
        <w:rPr>
          <w:rFonts w:ascii="Garamond" w:hAnsi="Garamond"/>
          <w:color w:val="000000"/>
        </w:rPr>
        <w:t xml:space="preserve"> anonymizovaný rozsudek Okresního soudu v Ostravě č. j. 2 T 206/2018-255 ze dne 2. 10. 2019.</w:t>
      </w:r>
    </w:p>
    <w:p w14:paraId="5CF19436" w14:textId="77777777" w:rsidR="005B440A" w:rsidRPr="00531D1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3ACFB7C8" w14:textId="77777777" w:rsidR="005B440A" w:rsidRPr="00531D1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31D16">
        <w:rPr>
          <w:rFonts w:ascii="Garamond" w:hAnsi="Garamond"/>
          <w:color w:val="000000"/>
        </w:rPr>
        <w:t>S</w:t>
      </w:r>
      <w:r w:rsidR="005B440A" w:rsidRPr="00531D16">
        <w:rPr>
          <w:rFonts w:ascii="Garamond" w:hAnsi="Garamond"/>
          <w:color w:val="000000"/>
        </w:rPr>
        <w:t> </w:t>
      </w:r>
      <w:r w:rsidRPr="00531D16">
        <w:rPr>
          <w:rFonts w:ascii="Garamond" w:hAnsi="Garamond"/>
          <w:color w:val="000000"/>
        </w:rPr>
        <w:t>pozdrav</w:t>
      </w:r>
      <w:r w:rsidR="005B440A" w:rsidRPr="00531D16">
        <w:rPr>
          <w:rFonts w:ascii="Garamond" w:hAnsi="Garamond"/>
          <w:color w:val="000000"/>
        </w:rPr>
        <w:t>em</w:t>
      </w:r>
    </w:p>
    <w:p w14:paraId="4DCA372B" w14:textId="77777777" w:rsidR="005B440A" w:rsidRPr="00531D1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31D16" w14:paraId="33ABE52C" w14:textId="77777777" w:rsidTr="00047ED5">
        <w:tc>
          <w:tcPr>
            <w:tcW w:w="4048" w:type="dxa"/>
            <w:hideMark/>
          </w:tcPr>
          <w:p w14:paraId="61B33959" w14:textId="77777777" w:rsidR="00047ED5" w:rsidRPr="00531D16" w:rsidRDefault="00BA6A0B">
            <w:pPr>
              <w:widowControl w:val="0"/>
              <w:rPr>
                <w:rFonts w:ascii="Garamond" w:hAnsi="Garamond"/>
              </w:rPr>
            </w:pPr>
            <w:r w:rsidRPr="00531D16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531D16" w14:paraId="27D0F86C" w14:textId="77777777" w:rsidTr="00047ED5">
        <w:tc>
          <w:tcPr>
            <w:tcW w:w="4048" w:type="dxa"/>
            <w:hideMark/>
          </w:tcPr>
          <w:p w14:paraId="64839AA8" w14:textId="77777777" w:rsidR="00047ED5" w:rsidRPr="00531D16" w:rsidRDefault="00D44744">
            <w:pPr>
              <w:widowControl w:val="0"/>
              <w:rPr>
                <w:rFonts w:ascii="Garamond" w:hAnsi="Garamond"/>
              </w:rPr>
            </w:pPr>
            <w:r w:rsidRPr="00531D16">
              <w:rPr>
                <w:rFonts w:ascii="Garamond" w:hAnsi="Garamond"/>
              </w:rPr>
              <w:t>vyšší soudní úřednice</w:t>
            </w:r>
          </w:p>
        </w:tc>
      </w:tr>
      <w:tr w:rsidR="00047ED5" w:rsidRPr="00531D16" w14:paraId="545F1B9E" w14:textId="77777777" w:rsidTr="00047ED5">
        <w:tc>
          <w:tcPr>
            <w:tcW w:w="4048" w:type="dxa"/>
            <w:hideMark/>
          </w:tcPr>
          <w:p w14:paraId="16D71576" w14:textId="77777777" w:rsidR="00047ED5" w:rsidRPr="00531D16" w:rsidRDefault="00047ED5">
            <w:pPr>
              <w:widowControl w:val="0"/>
              <w:rPr>
                <w:rFonts w:ascii="Garamond" w:hAnsi="Garamond"/>
              </w:rPr>
            </w:pPr>
            <w:r w:rsidRPr="00531D1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31D16" w14:paraId="01AC298C" w14:textId="77777777" w:rsidTr="00047ED5">
        <w:tc>
          <w:tcPr>
            <w:tcW w:w="4048" w:type="dxa"/>
            <w:hideMark/>
          </w:tcPr>
          <w:p w14:paraId="5FB36EBD" w14:textId="77777777" w:rsidR="00047ED5" w:rsidRPr="00531D16" w:rsidRDefault="00047ED5">
            <w:pPr>
              <w:widowControl w:val="0"/>
              <w:rPr>
                <w:rFonts w:ascii="Garamond" w:hAnsi="Garamond"/>
              </w:rPr>
            </w:pPr>
            <w:r w:rsidRPr="00531D16">
              <w:rPr>
                <w:rFonts w:ascii="Garamond" w:hAnsi="Garamond"/>
              </w:rPr>
              <w:t xml:space="preserve">dle </w:t>
            </w:r>
            <w:proofErr w:type="spellStart"/>
            <w:r w:rsidRPr="00531D16">
              <w:rPr>
                <w:rFonts w:ascii="Garamond" w:hAnsi="Garamond"/>
              </w:rPr>
              <w:t>z.č</w:t>
            </w:r>
            <w:proofErr w:type="spellEnd"/>
            <w:r w:rsidRPr="00531D16">
              <w:rPr>
                <w:rFonts w:ascii="Garamond" w:hAnsi="Garamond"/>
              </w:rPr>
              <w:t>. 106/1999 Sb., o svobodném</w:t>
            </w:r>
          </w:p>
        </w:tc>
      </w:tr>
      <w:tr w:rsidR="00047ED5" w:rsidRPr="00531D16" w14:paraId="76CF0518" w14:textId="77777777" w:rsidTr="00047ED5">
        <w:tc>
          <w:tcPr>
            <w:tcW w:w="4048" w:type="dxa"/>
            <w:hideMark/>
          </w:tcPr>
          <w:p w14:paraId="44C28E04" w14:textId="77777777" w:rsidR="00047ED5" w:rsidRPr="00531D16" w:rsidRDefault="00047ED5">
            <w:pPr>
              <w:widowControl w:val="0"/>
              <w:rPr>
                <w:rFonts w:ascii="Garamond" w:hAnsi="Garamond"/>
              </w:rPr>
            </w:pPr>
            <w:r w:rsidRPr="00531D16">
              <w:rPr>
                <w:rFonts w:ascii="Garamond" w:hAnsi="Garamond"/>
              </w:rPr>
              <w:t>přístupu k informacím</w:t>
            </w:r>
          </w:p>
        </w:tc>
      </w:tr>
    </w:tbl>
    <w:p w14:paraId="7F037229" w14:textId="77777777" w:rsidR="00896DB2" w:rsidRPr="00531D16" w:rsidRDefault="00896DB2" w:rsidP="00896DB2">
      <w:pPr>
        <w:rPr>
          <w:b/>
          <w:color w:val="000000"/>
        </w:rPr>
      </w:pPr>
    </w:p>
    <w:p w14:paraId="423F8641" w14:textId="77777777" w:rsidR="00896DB2" w:rsidRPr="00531D16" w:rsidRDefault="00896DB2" w:rsidP="00896DB2">
      <w:pPr>
        <w:rPr>
          <w:b/>
          <w:color w:val="000000"/>
        </w:rPr>
      </w:pPr>
    </w:p>
    <w:p w14:paraId="1A0E5318" w14:textId="77777777" w:rsidR="00E930E4" w:rsidRPr="00531D16" w:rsidRDefault="00E930E4" w:rsidP="00896DB2">
      <w:pPr>
        <w:rPr>
          <w:rFonts w:ascii="Garamond" w:hAnsi="Garamond"/>
          <w:b/>
          <w:color w:val="000000"/>
        </w:rPr>
      </w:pPr>
    </w:p>
    <w:p w14:paraId="32966D47" w14:textId="77777777" w:rsidR="00E930E4" w:rsidRPr="00531D16" w:rsidRDefault="00E930E4" w:rsidP="00896DB2">
      <w:pPr>
        <w:rPr>
          <w:rFonts w:ascii="Garamond" w:hAnsi="Garamond"/>
          <w:b/>
          <w:color w:val="000000"/>
        </w:rPr>
      </w:pPr>
    </w:p>
    <w:p w14:paraId="4FEB010D" w14:textId="77777777" w:rsidR="00E930E4" w:rsidRPr="00531D16" w:rsidRDefault="00E930E4" w:rsidP="00896DB2">
      <w:pPr>
        <w:rPr>
          <w:rFonts w:ascii="Garamond" w:hAnsi="Garamond"/>
          <w:b/>
          <w:color w:val="000000"/>
        </w:rPr>
      </w:pPr>
    </w:p>
    <w:p w14:paraId="05943BC6" w14:textId="77777777" w:rsidR="00E930E4" w:rsidRPr="00531D16" w:rsidRDefault="00E930E4" w:rsidP="00896DB2">
      <w:pPr>
        <w:rPr>
          <w:rFonts w:ascii="Garamond" w:hAnsi="Garamond"/>
          <w:b/>
          <w:color w:val="000000"/>
        </w:rPr>
      </w:pPr>
    </w:p>
    <w:p w14:paraId="22C5CB8F" w14:textId="77777777" w:rsidR="00E930E4" w:rsidRPr="00531D16" w:rsidRDefault="00E930E4" w:rsidP="00896DB2">
      <w:pPr>
        <w:rPr>
          <w:rFonts w:ascii="Garamond" w:hAnsi="Garamond"/>
          <w:b/>
          <w:color w:val="000000"/>
        </w:rPr>
      </w:pPr>
    </w:p>
    <w:p w14:paraId="191F025F" w14:textId="77777777" w:rsidR="00E930E4" w:rsidRPr="00531D16" w:rsidRDefault="00E930E4" w:rsidP="00896DB2">
      <w:pPr>
        <w:rPr>
          <w:rFonts w:ascii="Garamond" w:hAnsi="Garamond"/>
          <w:b/>
          <w:color w:val="000000"/>
        </w:rPr>
      </w:pPr>
    </w:p>
    <w:p w14:paraId="55AAACAF" w14:textId="77777777" w:rsidR="00E930E4" w:rsidRPr="00531D16" w:rsidRDefault="00E930E4" w:rsidP="00896DB2">
      <w:pPr>
        <w:rPr>
          <w:rFonts w:ascii="Garamond" w:hAnsi="Garamond"/>
          <w:b/>
          <w:color w:val="000000"/>
        </w:rPr>
      </w:pPr>
    </w:p>
    <w:p w14:paraId="0FAF9BEE" w14:textId="77777777" w:rsidR="00E930E4" w:rsidRPr="00531D16" w:rsidRDefault="00E930E4" w:rsidP="00896DB2">
      <w:pPr>
        <w:rPr>
          <w:rFonts w:ascii="Garamond" w:hAnsi="Garamond"/>
          <w:b/>
          <w:color w:val="000000"/>
        </w:rPr>
      </w:pPr>
    </w:p>
    <w:p w14:paraId="5EFDB195" w14:textId="77777777" w:rsidR="00E930E4" w:rsidRPr="00531D16" w:rsidRDefault="00E930E4" w:rsidP="00896DB2">
      <w:pPr>
        <w:rPr>
          <w:rFonts w:ascii="Garamond" w:hAnsi="Garamond"/>
          <w:b/>
          <w:color w:val="000000"/>
        </w:rPr>
      </w:pPr>
    </w:p>
    <w:p w14:paraId="45927CD7" w14:textId="77777777" w:rsidR="00E930E4" w:rsidRPr="00531D16" w:rsidRDefault="00E930E4" w:rsidP="00896DB2">
      <w:pPr>
        <w:rPr>
          <w:rFonts w:ascii="Garamond" w:hAnsi="Garamond"/>
          <w:b/>
          <w:color w:val="000000"/>
        </w:rPr>
      </w:pPr>
    </w:p>
    <w:p w14:paraId="1FCC2A89" w14:textId="77777777" w:rsidR="00E930E4" w:rsidRPr="00531D16" w:rsidRDefault="00E930E4" w:rsidP="00896DB2">
      <w:pPr>
        <w:rPr>
          <w:rFonts w:ascii="Garamond" w:hAnsi="Garamond"/>
          <w:b/>
          <w:color w:val="000000"/>
        </w:rPr>
      </w:pPr>
    </w:p>
    <w:p w14:paraId="768888DB" w14:textId="77777777" w:rsidR="00E930E4" w:rsidRPr="00531D16" w:rsidRDefault="00E930E4" w:rsidP="00896DB2">
      <w:pPr>
        <w:rPr>
          <w:rFonts w:ascii="Garamond" w:hAnsi="Garamond"/>
          <w:b/>
          <w:color w:val="000000"/>
        </w:rPr>
      </w:pPr>
    </w:p>
    <w:p w14:paraId="6EF73783" w14:textId="77777777" w:rsidR="00E930E4" w:rsidRPr="00531D16" w:rsidRDefault="00E930E4" w:rsidP="00896DB2">
      <w:pPr>
        <w:rPr>
          <w:rFonts w:ascii="Garamond" w:hAnsi="Garamond"/>
          <w:b/>
          <w:color w:val="000000"/>
        </w:rPr>
      </w:pPr>
    </w:p>
    <w:p w14:paraId="1D198378" w14:textId="77777777" w:rsidR="00E930E4" w:rsidRPr="00531D16" w:rsidRDefault="00E930E4" w:rsidP="00896DB2">
      <w:pPr>
        <w:rPr>
          <w:rFonts w:ascii="Garamond" w:hAnsi="Garamond"/>
          <w:b/>
          <w:color w:val="000000"/>
        </w:rPr>
      </w:pPr>
    </w:p>
    <w:p w14:paraId="76D55534" w14:textId="77777777" w:rsidR="00E930E4" w:rsidRPr="00531D16" w:rsidRDefault="00E930E4" w:rsidP="00896DB2">
      <w:pPr>
        <w:rPr>
          <w:rFonts w:ascii="Garamond" w:hAnsi="Garamond"/>
          <w:b/>
          <w:color w:val="000000"/>
        </w:rPr>
      </w:pPr>
    </w:p>
    <w:p w14:paraId="71329816" w14:textId="77777777" w:rsidR="00896DB2" w:rsidRPr="00531D16" w:rsidRDefault="00974F7F" w:rsidP="00896DB2">
      <w:pPr>
        <w:rPr>
          <w:rFonts w:ascii="Garamond" w:hAnsi="Garamond"/>
          <w:b/>
          <w:color w:val="000000"/>
        </w:rPr>
      </w:pPr>
      <w:r w:rsidRPr="00531D16">
        <w:rPr>
          <w:rFonts w:ascii="Garamond" w:hAnsi="Garamond"/>
          <w:b/>
          <w:color w:val="000000"/>
        </w:rPr>
        <w:t>Přílohy</w:t>
      </w:r>
    </w:p>
    <w:p w14:paraId="3D0168EC" w14:textId="77777777" w:rsidR="00010725" w:rsidRPr="00531D16" w:rsidRDefault="00427D91" w:rsidP="00427D91">
      <w:pPr>
        <w:numPr>
          <w:ilvl w:val="0"/>
          <w:numId w:val="2"/>
        </w:numPr>
      </w:pPr>
      <w:r w:rsidRPr="00531D16">
        <w:rPr>
          <w:rFonts w:ascii="Garamond" w:hAnsi="Garamond"/>
          <w:color w:val="000000"/>
        </w:rPr>
        <w:t>anonymizovaný rozsudek Okresního soudu v Ostravě č. j. 2 T 206/2018-255 ze dne 2. 10. 2019</w:t>
      </w:r>
      <w:r w:rsidR="00010725" w:rsidRPr="00531D16">
        <w:t xml:space="preserve"> </w:t>
      </w:r>
    </w:p>
    <w:sectPr w:rsidR="00010725" w:rsidRPr="00531D16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CA67" w14:textId="77777777" w:rsidR="0074495B" w:rsidRDefault="0074495B">
      <w:r>
        <w:separator/>
      </w:r>
    </w:p>
  </w:endnote>
  <w:endnote w:type="continuationSeparator" w:id="0">
    <w:p w14:paraId="67FD10D3" w14:textId="77777777" w:rsidR="0074495B" w:rsidRDefault="0074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F3BB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BF203A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EBDD8" w14:textId="77777777" w:rsidR="0074495B" w:rsidRDefault="0074495B">
      <w:r>
        <w:separator/>
      </w:r>
    </w:p>
  </w:footnote>
  <w:footnote w:type="continuationSeparator" w:id="0">
    <w:p w14:paraId="5BB34055" w14:textId="77777777" w:rsidR="0074495B" w:rsidRDefault="00744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65F33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70/2024</w:t>
    </w:r>
    <w:r w:rsidRPr="00943455">
      <w:rPr>
        <w:rFonts w:ascii="Garamond" w:hAnsi="Garamond"/>
      </w:rPr>
      <w:t>-</w:t>
    </w:r>
    <w:r w:rsidR="00427D91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2488F"/>
    <w:multiLevelType w:val="hybridMultilevel"/>
    <w:tmpl w:val="82EC0090"/>
    <w:lvl w:ilvl="0" w:tplc="6D84E0C4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C1AB1"/>
    <w:multiLevelType w:val="hybridMultilevel"/>
    <w:tmpl w:val="1C4AA7BC"/>
    <w:lvl w:ilvl="0" w:tplc="14B26B5C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625908">
    <w:abstractNumId w:val="1"/>
  </w:num>
  <w:num w:numId="2" w16cid:durableId="1014499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1/29 09:00:2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0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27D91"/>
    <w:rsid w:val="00512183"/>
    <w:rsid w:val="00530FF0"/>
    <w:rsid w:val="00531D16"/>
    <w:rsid w:val="005643FE"/>
    <w:rsid w:val="0056473A"/>
    <w:rsid w:val="00586CB4"/>
    <w:rsid w:val="005A63E3"/>
    <w:rsid w:val="005B440A"/>
    <w:rsid w:val="00624AAB"/>
    <w:rsid w:val="00634A57"/>
    <w:rsid w:val="006503CD"/>
    <w:rsid w:val="00670D1E"/>
    <w:rsid w:val="00677CAD"/>
    <w:rsid w:val="00693AB4"/>
    <w:rsid w:val="006B1938"/>
    <w:rsid w:val="007030A0"/>
    <w:rsid w:val="007127B1"/>
    <w:rsid w:val="0074495B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44744"/>
    <w:rsid w:val="00DA1457"/>
    <w:rsid w:val="00DF4FAE"/>
    <w:rsid w:val="00E038E3"/>
    <w:rsid w:val="00E47086"/>
    <w:rsid w:val="00E621BD"/>
    <w:rsid w:val="00E6418A"/>
    <w:rsid w:val="00E930E4"/>
    <w:rsid w:val="00E95F23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4A0EA4"/>
  <w14:defaultImageDpi w14:val="0"/>
  <w15:docId w15:val="{C68B96C8-FD75-4387-BE2D-EE4C8CBB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49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5</cp:revision>
  <cp:lastPrinted>2024-01-29T08:33:00Z</cp:lastPrinted>
  <dcterms:created xsi:type="dcterms:W3CDTF">2024-01-29T08:33:00Z</dcterms:created>
  <dcterms:modified xsi:type="dcterms:W3CDTF">2024-01-29T10:34:00Z</dcterms:modified>
</cp:coreProperties>
</file>