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035A" w14:textId="77777777" w:rsidR="00896DB2" w:rsidRPr="008A4BB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A4BB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A4BBA">
        <w:rPr>
          <w:rFonts w:ascii="Garamond" w:hAnsi="Garamond"/>
          <w:b/>
          <w:color w:val="000000"/>
          <w:sz w:val="36"/>
        </w:rPr>
        <w:t> </w:t>
      </w:r>
    </w:p>
    <w:p w14:paraId="68007D91" w14:textId="77777777" w:rsidR="00896DB2" w:rsidRPr="008A4BB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A4BBA">
        <w:rPr>
          <w:rFonts w:ascii="Garamond" w:hAnsi="Garamond"/>
          <w:color w:val="000000"/>
        </w:rPr>
        <w:t> U Soudu</w:t>
      </w:r>
      <w:r w:rsidR="00E930E4" w:rsidRPr="008A4BBA">
        <w:rPr>
          <w:rFonts w:ascii="Garamond" w:hAnsi="Garamond"/>
          <w:color w:val="000000"/>
        </w:rPr>
        <w:t xml:space="preserve"> 6187/4, 708 82 Ostrava-Poruba</w:t>
      </w:r>
    </w:p>
    <w:p w14:paraId="75DE2260" w14:textId="77777777" w:rsidR="00896DB2" w:rsidRPr="008A4BB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A4BBA">
        <w:rPr>
          <w:rFonts w:ascii="Garamond" w:hAnsi="Garamond"/>
          <w:color w:val="000000"/>
        </w:rPr>
        <w:t>tel.: 596 972 111,</w:t>
      </w:r>
      <w:r w:rsidR="00E930E4" w:rsidRPr="008A4BBA">
        <w:rPr>
          <w:rFonts w:ascii="Garamond" w:hAnsi="Garamond"/>
          <w:color w:val="000000"/>
        </w:rPr>
        <w:t xml:space="preserve"> fax: 596 972 801,</w:t>
      </w:r>
      <w:r w:rsidRPr="008A4BBA">
        <w:rPr>
          <w:rFonts w:ascii="Garamond" w:hAnsi="Garamond"/>
          <w:color w:val="000000"/>
        </w:rPr>
        <w:t xml:space="preserve"> e-mail: osostrava@osoud.ova.justice.cz, </w:t>
      </w:r>
      <w:r w:rsidRPr="008A4BB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A4BBA" w14:paraId="5167737B" w14:textId="77777777" w:rsidTr="00C43910">
        <w:tc>
          <w:tcPr>
            <w:tcW w:w="1123" w:type="pct"/>
            <w:tcMar>
              <w:bottom w:w="0" w:type="dxa"/>
            </w:tcMar>
          </w:tcPr>
          <w:p w14:paraId="65D9C2FF" w14:textId="77777777" w:rsidR="00896DB2" w:rsidRPr="008A4BB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A4BB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A4BB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E1A8FDE" w14:textId="77777777" w:rsidR="00896DB2" w:rsidRPr="008A4BBA" w:rsidRDefault="00E930E4" w:rsidP="00401AD9">
            <w:pPr>
              <w:rPr>
                <w:rFonts w:ascii="Garamond" w:hAnsi="Garamond"/>
                <w:color w:val="000000"/>
              </w:rPr>
            </w:pPr>
            <w:r w:rsidRPr="008A4BBA">
              <w:rPr>
                <w:rFonts w:ascii="Garamond" w:hAnsi="Garamond"/>
                <w:color w:val="000000"/>
              </w:rPr>
              <w:t>0 Si 743/2024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C0E32AF" w14:textId="239A8147" w:rsidR="00873B33" w:rsidRPr="008A4BB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A4BBA">
              <w:rPr>
                <w:rFonts w:ascii="Garamond" w:hAnsi="Garamond"/>
              </w:rPr>
              <w:t>Vážený</w:t>
            </w:r>
            <w:r w:rsidR="00234B98" w:rsidRPr="008A4BBA">
              <w:rPr>
                <w:rFonts w:ascii="Garamond" w:hAnsi="Garamond"/>
              </w:rPr>
              <w:t xml:space="preserve"> pan </w:t>
            </w:r>
          </w:p>
          <w:p w14:paraId="17BB20F1" w14:textId="132FBD0E" w:rsidR="00FF4BEB" w:rsidRPr="008A4BB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A4BBA">
              <w:rPr>
                <w:rFonts w:ascii="Garamond" w:hAnsi="Garamond"/>
              </w:rPr>
              <w:t>Marek F</w:t>
            </w:r>
            <w:r w:rsidR="00C43910" w:rsidRPr="008A4BBA">
              <w:rPr>
                <w:rFonts w:ascii="Garamond" w:hAnsi="Garamond"/>
              </w:rPr>
              <w:t>.</w:t>
            </w:r>
          </w:p>
          <w:p w14:paraId="67BFD8A5" w14:textId="3AFF6ADC" w:rsidR="00670D1E" w:rsidRPr="008A4BBA" w:rsidRDefault="00C43910" w:rsidP="00C06A7E">
            <w:pPr>
              <w:spacing w:line="240" w:lineRule="exact"/>
              <w:rPr>
                <w:rFonts w:ascii="Garamond" w:hAnsi="Garamond"/>
              </w:rPr>
            </w:pPr>
            <w:r w:rsidRPr="008A4BBA">
              <w:rPr>
                <w:rFonts w:ascii="Garamond" w:hAnsi="Garamond"/>
              </w:rPr>
              <w:t>XXXXX</w:t>
            </w:r>
          </w:p>
          <w:p w14:paraId="45E7319F" w14:textId="77777777" w:rsidR="00896DB2" w:rsidRPr="008A4BB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A4BBA" w14:paraId="52B3705E" w14:textId="77777777" w:rsidTr="00C43910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8C623E8" w14:textId="77777777" w:rsidR="00896DB2" w:rsidRPr="008A4BB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A4BB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45C362D" w14:textId="77777777" w:rsidR="00896DB2" w:rsidRPr="008A4BB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0972D58" w14:textId="77777777" w:rsidR="00896DB2" w:rsidRPr="008A4BB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A4BBA" w14:paraId="2AA1888F" w14:textId="77777777" w:rsidTr="00C43910">
        <w:tc>
          <w:tcPr>
            <w:tcW w:w="1123" w:type="pct"/>
            <w:tcMar>
              <w:top w:w="0" w:type="dxa"/>
            </w:tcMar>
          </w:tcPr>
          <w:p w14:paraId="48EAB976" w14:textId="77777777" w:rsidR="00896DB2" w:rsidRPr="008A4BB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A4BB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FD9D29C" w14:textId="77777777" w:rsidR="00896DB2" w:rsidRPr="008A4BBA" w:rsidRDefault="00BA6A0B" w:rsidP="00401AD9">
            <w:pPr>
              <w:rPr>
                <w:rFonts w:ascii="Garamond" w:hAnsi="Garamond"/>
                <w:color w:val="000000"/>
              </w:rPr>
            </w:pPr>
            <w:r w:rsidRPr="008A4BB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2719659" w14:textId="77777777" w:rsidR="00896DB2" w:rsidRPr="008A4BB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A4BBA" w14:paraId="7780E161" w14:textId="77777777" w:rsidTr="00C43910">
        <w:tc>
          <w:tcPr>
            <w:tcW w:w="1123" w:type="pct"/>
            <w:tcMar>
              <w:top w:w="0" w:type="dxa"/>
            </w:tcMar>
          </w:tcPr>
          <w:p w14:paraId="1200A095" w14:textId="77777777" w:rsidR="00896DB2" w:rsidRPr="008A4BB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A4BB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D1D244F" w14:textId="77777777" w:rsidR="00896DB2" w:rsidRPr="008A4BBA" w:rsidRDefault="00E930E4" w:rsidP="00401AD9">
            <w:pPr>
              <w:rPr>
                <w:rFonts w:ascii="Garamond" w:hAnsi="Garamond"/>
                <w:color w:val="000000"/>
              </w:rPr>
            </w:pPr>
            <w:r w:rsidRPr="008A4BBA">
              <w:rPr>
                <w:rFonts w:ascii="Garamond" w:hAnsi="Garamond"/>
                <w:color w:val="000000"/>
              </w:rPr>
              <w:t>10. prosince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206BCAC" w14:textId="77777777" w:rsidR="00896DB2" w:rsidRPr="008A4BB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65350B5" w14:textId="77777777" w:rsidR="00896DB2" w:rsidRPr="008A4BBA" w:rsidRDefault="00896DB2" w:rsidP="00896DB2">
      <w:pPr>
        <w:rPr>
          <w:rFonts w:ascii="Garamond" w:hAnsi="Garamond"/>
          <w:color w:val="000000"/>
        </w:rPr>
      </w:pPr>
    </w:p>
    <w:p w14:paraId="654BFD01" w14:textId="77777777" w:rsidR="00896DB2" w:rsidRPr="008A4BBA" w:rsidRDefault="00896DB2" w:rsidP="00896DB2">
      <w:pPr>
        <w:rPr>
          <w:rFonts w:ascii="Garamond" w:hAnsi="Garamond"/>
          <w:color w:val="000000"/>
        </w:rPr>
      </w:pPr>
    </w:p>
    <w:p w14:paraId="2F35F39E" w14:textId="267E9620" w:rsidR="00896DB2" w:rsidRPr="008A4BBA" w:rsidRDefault="00896DB2" w:rsidP="00E930E4">
      <w:pPr>
        <w:jc w:val="both"/>
        <w:rPr>
          <w:rFonts w:ascii="Garamond" w:hAnsi="Garamond"/>
          <w:color w:val="000000"/>
        </w:rPr>
      </w:pPr>
      <w:r w:rsidRPr="008A4BB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34B98" w:rsidRPr="008A4BBA">
        <w:rPr>
          <w:rFonts w:ascii="Garamond" w:hAnsi="Garamond"/>
          <w:b/>
          <w:color w:val="000000"/>
        </w:rPr>
        <w:t>,</w:t>
      </w:r>
      <w:r w:rsidRPr="008A4BB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A4BBA">
        <w:rPr>
          <w:rFonts w:ascii="Garamond" w:hAnsi="Garamond"/>
          <w:color w:val="000000"/>
        </w:rPr>
        <w:t xml:space="preserve"> </w:t>
      </w:r>
    </w:p>
    <w:p w14:paraId="43CFCF96" w14:textId="77777777" w:rsidR="002B20C2" w:rsidRPr="008A4BBA" w:rsidRDefault="002B20C2" w:rsidP="00E930E4">
      <w:pPr>
        <w:jc w:val="both"/>
        <w:rPr>
          <w:rFonts w:ascii="Garamond" w:hAnsi="Garamond"/>
          <w:color w:val="000000"/>
        </w:rPr>
      </w:pPr>
    </w:p>
    <w:p w14:paraId="165B8982" w14:textId="4AF81E0A" w:rsidR="005B440A" w:rsidRPr="008A4BB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A4BBA">
        <w:rPr>
          <w:rFonts w:ascii="Garamond" w:hAnsi="Garamond"/>
          <w:color w:val="000000"/>
        </w:rPr>
        <w:t>Vážený</w:t>
      </w:r>
      <w:r w:rsidR="00234B98" w:rsidRPr="008A4BBA">
        <w:rPr>
          <w:rFonts w:ascii="Garamond" w:hAnsi="Garamond"/>
          <w:color w:val="000000"/>
        </w:rPr>
        <w:t xml:space="preserve"> pane F</w:t>
      </w:r>
      <w:r w:rsidR="00C43910" w:rsidRPr="008A4BBA">
        <w:rPr>
          <w:rFonts w:ascii="Garamond" w:hAnsi="Garamond"/>
          <w:color w:val="000000"/>
        </w:rPr>
        <w:t>.</w:t>
      </w:r>
      <w:r w:rsidR="00234B98" w:rsidRPr="008A4BBA">
        <w:rPr>
          <w:rFonts w:ascii="Garamond" w:hAnsi="Garamond"/>
          <w:color w:val="000000"/>
        </w:rPr>
        <w:t>,</w:t>
      </w:r>
    </w:p>
    <w:p w14:paraId="50B6F5CD" w14:textId="5C8A0C88" w:rsidR="005B440A" w:rsidRPr="008A4BB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A4BBA">
        <w:rPr>
          <w:rFonts w:ascii="Garamond" w:hAnsi="Garamond"/>
          <w:color w:val="000000"/>
        </w:rPr>
        <w:t xml:space="preserve">Okresní soud v Ostravě obdržel dne </w:t>
      </w:r>
      <w:r w:rsidR="00CC6E1B" w:rsidRPr="008A4BBA">
        <w:rPr>
          <w:rFonts w:ascii="Garamond" w:hAnsi="Garamond"/>
          <w:color w:val="000000"/>
        </w:rPr>
        <w:t xml:space="preserve">5. prosince 2024 </w:t>
      </w:r>
      <w:r w:rsidRPr="008A4BBA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34B98" w:rsidRPr="008A4BBA">
        <w:rPr>
          <w:rFonts w:ascii="Garamond" w:hAnsi="Garamond"/>
          <w:color w:val="000000"/>
        </w:rPr>
        <w:t xml:space="preserve">následujících informací: </w:t>
      </w:r>
    </w:p>
    <w:p w14:paraId="430D3EF4" w14:textId="011423B0" w:rsidR="005B57E9" w:rsidRPr="008A4BBA" w:rsidRDefault="005B57E9" w:rsidP="005B440A">
      <w:pPr>
        <w:spacing w:after="120"/>
        <w:jc w:val="both"/>
        <w:rPr>
          <w:rFonts w:ascii="Garamond" w:hAnsi="Garamond"/>
          <w:color w:val="000000"/>
        </w:rPr>
      </w:pPr>
      <w:r w:rsidRPr="008A4BBA">
        <w:rPr>
          <w:rFonts w:ascii="Garamond" w:hAnsi="Garamond"/>
          <w:color w:val="000000"/>
        </w:rPr>
        <w:t>- zda u žadatele existují nějaké pravomocně či nepravomocně skončené věci, ve kterých je žadatel v pozici žalovaného</w:t>
      </w:r>
    </w:p>
    <w:p w14:paraId="15ADB9E1" w14:textId="63B26561" w:rsidR="005B57E9" w:rsidRPr="008A4BBA" w:rsidRDefault="005B57E9" w:rsidP="005B440A">
      <w:pPr>
        <w:spacing w:after="120"/>
        <w:jc w:val="both"/>
        <w:rPr>
          <w:rFonts w:ascii="Garamond" w:hAnsi="Garamond"/>
          <w:color w:val="000000"/>
        </w:rPr>
      </w:pPr>
      <w:r w:rsidRPr="008A4BBA">
        <w:rPr>
          <w:rFonts w:ascii="Garamond" w:hAnsi="Garamond"/>
          <w:color w:val="000000"/>
        </w:rPr>
        <w:t xml:space="preserve">- </w:t>
      </w:r>
      <w:r w:rsidR="005674CF" w:rsidRPr="008A4BBA">
        <w:rPr>
          <w:rFonts w:ascii="Garamond" w:hAnsi="Garamond"/>
          <w:color w:val="000000"/>
        </w:rPr>
        <w:t>v případě, že byl zdejším soudem vydán rozsudek, kde žadatel vystupoval v postavení žalovaného, pod jakou spisovou značkou byly předmětné věci u zdejšího soudu vedeny</w:t>
      </w:r>
    </w:p>
    <w:p w14:paraId="4A013F02" w14:textId="32EBD53C" w:rsidR="00893222" w:rsidRPr="008A4BBA" w:rsidRDefault="005674CF" w:rsidP="005B440A">
      <w:pPr>
        <w:spacing w:after="120"/>
        <w:jc w:val="both"/>
        <w:rPr>
          <w:rFonts w:ascii="Garamond" w:hAnsi="Garamond"/>
          <w:color w:val="000000"/>
        </w:rPr>
      </w:pPr>
      <w:r w:rsidRPr="008A4BBA">
        <w:rPr>
          <w:rFonts w:ascii="Garamond" w:hAnsi="Garamond"/>
          <w:color w:val="000000"/>
        </w:rPr>
        <w:t>- v případě, že byl zdejším soudem vydán nějaký rozsudek</w:t>
      </w:r>
      <w:r w:rsidR="00893222" w:rsidRPr="008A4BBA">
        <w:rPr>
          <w:rFonts w:ascii="Garamond" w:hAnsi="Garamond"/>
          <w:color w:val="000000"/>
        </w:rPr>
        <w:t xml:space="preserve">, kde žadatel vystupoval v pozici žalovaného, který konkrétní subjekt vystupoval v pozici žalobce </w:t>
      </w:r>
    </w:p>
    <w:p w14:paraId="6D9FCCBE" w14:textId="3C751B9C" w:rsidR="00234B98" w:rsidRPr="008A4BBA" w:rsidRDefault="00893222" w:rsidP="005B440A">
      <w:pPr>
        <w:spacing w:after="120"/>
        <w:jc w:val="both"/>
        <w:rPr>
          <w:rFonts w:ascii="Garamond" w:hAnsi="Garamond"/>
          <w:color w:val="000000"/>
        </w:rPr>
      </w:pPr>
      <w:r w:rsidRPr="008A4BBA">
        <w:rPr>
          <w:rFonts w:ascii="Garamond" w:hAnsi="Garamond"/>
          <w:color w:val="000000"/>
        </w:rPr>
        <w:t>- částku v jaké konkrétní výši byl případně žadatel dle příslušného rozhodnutí povinen zaplatit žalobci.</w:t>
      </w:r>
    </w:p>
    <w:p w14:paraId="16008E72" w14:textId="4135DEE2" w:rsidR="005B440A" w:rsidRPr="008A4BB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A4BBA">
        <w:rPr>
          <w:rFonts w:ascii="Garamond" w:hAnsi="Garamond"/>
          <w:color w:val="000000"/>
        </w:rPr>
        <w:t xml:space="preserve">V souladu s § 14 odst. 5 písm. d) </w:t>
      </w:r>
      <w:r w:rsidR="00586CB4" w:rsidRPr="008A4BBA">
        <w:rPr>
          <w:rFonts w:ascii="Garamond" w:hAnsi="Garamond"/>
          <w:color w:val="000000"/>
        </w:rPr>
        <w:t>InfZ</w:t>
      </w:r>
      <w:r w:rsidRPr="008A4BBA">
        <w:rPr>
          <w:rFonts w:ascii="Garamond" w:hAnsi="Garamond"/>
          <w:color w:val="000000"/>
        </w:rPr>
        <w:t xml:space="preserve"> vyhovuji</w:t>
      </w:r>
      <w:r w:rsidRPr="008A4BBA">
        <w:rPr>
          <w:rFonts w:ascii="Garamond" w:hAnsi="Garamond"/>
          <w:b/>
          <w:color w:val="000000"/>
        </w:rPr>
        <w:t xml:space="preserve"> </w:t>
      </w:r>
      <w:r w:rsidRPr="008A4BBA">
        <w:rPr>
          <w:rFonts w:ascii="Garamond" w:hAnsi="Garamond"/>
          <w:color w:val="000000"/>
        </w:rPr>
        <w:t>V</w:t>
      </w:r>
      <w:r w:rsidR="005B440A" w:rsidRPr="008A4BBA">
        <w:rPr>
          <w:rFonts w:ascii="Garamond" w:hAnsi="Garamond"/>
          <w:color w:val="000000"/>
        </w:rPr>
        <w:t>aší žádosti a v příloze zasílám</w:t>
      </w:r>
      <w:r w:rsidR="00893222" w:rsidRPr="008A4BBA">
        <w:rPr>
          <w:rFonts w:ascii="Garamond" w:hAnsi="Garamond"/>
          <w:color w:val="000000"/>
        </w:rPr>
        <w:t xml:space="preserve"> seznam Vámi požadovaných řízení.</w:t>
      </w:r>
    </w:p>
    <w:p w14:paraId="2E655E24" w14:textId="77777777" w:rsidR="005B440A" w:rsidRPr="008A4BB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1D963CC" w14:textId="77777777" w:rsidR="005B440A" w:rsidRPr="008A4BB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A4BBA">
        <w:rPr>
          <w:rFonts w:ascii="Garamond" w:hAnsi="Garamond"/>
          <w:color w:val="000000"/>
        </w:rPr>
        <w:t>S</w:t>
      </w:r>
      <w:r w:rsidR="005B440A" w:rsidRPr="008A4BBA">
        <w:rPr>
          <w:rFonts w:ascii="Garamond" w:hAnsi="Garamond"/>
          <w:color w:val="000000"/>
        </w:rPr>
        <w:t> </w:t>
      </w:r>
      <w:r w:rsidRPr="008A4BBA">
        <w:rPr>
          <w:rFonts w:ascii="Garamond" w:hAnsi="Garamond"/>
          <w:color w:val="000000"/>
        </w:rPr>
        <w:t>pozdrav</w:t>
      </w:r>
      <w:r w:rsidR="005B440A" w:rsidRPr="008A4BBA">
        <w:rPr>
          <w:rFonts w:ascii="Garamond" w:hAnsi="Garamond"/>
          <w:color w:val="000000"/>
        </w:rPr>
        <w:t>em</w:t>
      </w:r>
    </w:p>
    <w:p w14:paraId="0BD63EFD" w14:textId="77777777" w:rsidR="005B440A" w:rsidRPr="008A4BB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A4BBA" w14:paraId="367C3025" w14:textId="77777777" w:rsidTr="00047ED5">
        <w:tc>
          <w:tcPr>
            <w:tcW w:w="4048" w:type="dxa"/>
            <w:hideMark/>
          </w:tcPr>
          <w:p w14:paraId="353B1407" w14:textId="77777777" w:rsidR="00047ED5" w:rsidRPr="008A4BBA" w:rsidRDefault="00BA6A0B" w:rsidP="00C43910">
            <w:pPr>
              <w:widowControl w:val="0"/>
              <w:ind w:hanging="105"/>
              <w:rPr>
                <w:rFonts w:ascii="Garamond" w:hAnsi="Garamond"/>
              </w:rPr>
            </w:pPr>
            <w:r w:rsidRPr="008A4BB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A4BBA" w14:paraId="6F1F961C" w14:textId="77777777" w:rsidTr="00047ED5">
        <w:tc>
          <w:tcPr>
            <w:tcW w:w="4048" w:type="dxa"/>
            <w:hideMark/>
          </w:tcPr>
          <w:p w14:paraId="554FBD57" w14:textId="4F22E331" w:rsidR="00047ED5" w:rsidRPr="008A4BBA" w:rsidRDefault="00234B98" w:rsidP="00C43910">
            <w:pPr>
              <w:widowControl w:val="0"/>
              <w:ind w:hanging="105"/>
              <w:rPr>
                <w:rFonts w:ascii="Garamond" w:hAnsi="Garamond"/>
              </w:rPr>
            </w:pPr>
            <w:r w:rsidRPr="008A4BBA">
              <w:rPr>
                <w:rFonts w:ascii="Garamond" w:hAnsi="Garamond"/>
              </w:rPr>
              <w:t>vyšší soudní úřednice</w:t>
            </w:r>
          </w:p>
        </w:tc>
      </w:tr>
      <w:tr w:rsidR="00047ED5" w:rsidRPr="008A4BBA" w14:paraId="74D35859" w14:textId="77777777" w:rsidTr="00047ED5">
        <w:tc>
          <w:tcPr>
            <w:tcW w:w="4048" w:type="dxa"/>
            <w:hideMark/>
          </w:tcPr>
          <w:p w14:paraId="29CE9268" w14:textId="77777777" w:rsidR="00047ED5" w:rsidRPr="008A4BBA" w:rsidRDefault="00047ED5" w:rsidP="00C43910">
            <w:pPr>
              <w:widowControl w:val="0"/>
              <w:ind w:hanging="105"/>
              <w:rPr>
                <w:rFonts w:ascii="Garamond" w:hAnsi="Garamond"/>
              </w:rPr>
            </w:pPr>
            <w:r w:rsidRPr="008A4BB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A4BBA" w14:paraId="472AC669" w14:textId="77777777" w:rsidTr="00047ED5">
        <w:tc>
          <w:tcPr>
            <w:tcW w:w="4048" w:type="dxa"/>
            <w:hideMark/>
          </w:tcPr>
          <w:p w14:paraId="6AF153DA" w14:textId="77777777" w:rsidR="00047ED5" w:rsidRPr="008A4BBA" w:rsidRDefault="00047ED5" w:rsidP="00C43910">
            <w:pPr>
              <w:widowControl w:val="0"/>
              <w:ind w:hanging="105"/>
              <w:rPr>
                <w:rFonts w:ascii="Garamond" w:hAnsi="Garamond"/>
              </w:rPr>
            </w:pPr>
            <w:r w:rsidRPr="008A4BB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8A4BBA" w14:paraId="5FE3BE53" w14:textId="77777777" w:rsidTr="00047ED5">
        <w:tc>
          <w:tcPr>
            <w:tcW w:w="4048" w:type="dxa"/>
            <w:hideMark/>
          </w:tcPr>
          <w:p w14:paraId="4F0A797E" w14:textId="77777777" w:rsidR="00047ED5" w:rsidRPr="008A4BBA" w:rsidRDefault="00047ED5" w:rsidP="00C43910">
            <w:pPr>
              <w:widowControl w:val="0"/>
              <w:ind w:hanging="105"/>
              <w:rPr>
                <w:rFonts w:ascii="Garamond" w:hAnsi="Garamond"/>
              </w:rPr>
            </w:pPr>
            <w:r w:rsidRPr="008A4BBA">
              <w:rPr>
                <w:rFonts w:ascii="Garamond" w:hAnsi="Garamond"/>
              </w:rPr>
              <w:t>přístupu k informacím</w:t>
            </w:r>
          </w:p>
        </w:tc>
      </w:tr>
    </w:tbl>
    <w:p w14:paraId="3F09510A" w14:textId="77777777" w:rsidR="00896DB2" w:rsidRPr="008A4BBA" w:rsidRDefault="00896DB2" w:rsidP="00896DB2">
      <w:pPr>
        <w:rPr>
          <w:b/>
          <w:color w:val="000000"/>
        </w:rPr>
      </w:pPr>
    </w:p>
    <w:p w14:paraId="6376D322" w14:textId="77777777" w:rsidR="00896DB2" w:rsidRPr="008A4BBA" w:rsidRDefault="00896DB2" w:rsidP="00896DB2">
      <w:pPr>
        <w:rPr>
          <w:b/>
          <w:color w:val="000000"/>
        </w:rPr>
      </w:pPr>
    </w:p>
    <w:p w14:paraId="608EABC5" w14:textId="77777777" w:rsidR="00E930E4" w:rsidRPr="008A4BBA" w:rsidRDefault="00E930E4" w:rsidP="00896DB2">
      <w:pPr>
        <w:rPr>
          <w:rFonts w:ascii="Garamond" w:hAnsi="Garamond"/>
          <w:b/>
          <w:color w:val="000000"/>
        </w:rPr>
      </w:pPr>
    </w:p>
    <w:p w14:paraId="5C609E66" w14:textId="77777777" w:rsidR="00E930E4" w:rsidRPr="008A4BBA" w:rsidRDefault="00E930E4" w:rsidP="00896DB2">
      <w:pPr>
        <w:rPr>
          <w:rFonts w:ascii="Garamond" w:hAnsi="Garamond"/>
          <w:b/>
          <w:color w:val="000000"/>
        </w:rPr>
      </w:pPr>
    </w:p>
    <w:p w14:paraId="01A9963C" w14:textId="77777777" w:rsidR="00E930E4" w:rsidRPr="008A4BBA" w:rsidRDefault="00E930E4" w:rsidP="00896DB2">
      <w:pPr>
        <w:rPr>
          <w:rFonts w:ascii="Garamond" w:hAnsi="Garamond"/>
          <w:b/>
          <w:color w:val="000000"/>
        </w:rPr>
      </w:pPr>
    </w:p>
    <w:p w14:paraId="61F533D7" w14:textId="77777777" w:rsidR="00E930E4" w:rsidRPr="008A4BBA" w:rsidRDefault="00E930E4" w:rsidP="00896DB2">
      <w:pPr>
        <w:rPr>
          <w:rFonts w:ascii="Garamond" w:hAnsi="Garamond"/>
          <w:b/>
          <w:color w:val="000000"/>
        </w:rPr>
      </w:pPr>
    </w:p>
    <w:p w14:paraId="16D2BA37" w14:textId="77777777" w:rsidR="00E930E4" w:rsidRPr="008A4BBA" w:rsidRDefault="00E930E4" w:rsidP="00896DB2">
      <w:pPr>
        <w:rPr>
          <w:rFonts w:ascii="Garamond" w:hAnsi="Garamond"/>
          <w:b/>
          <w:color w:val="000000"/>
        </w:rPr>
      </w:pPr>
    </w:p>
    <w:p w14:paraId="594D4F8F" w14:textId="77777777" w:rsidR="00E930E4" w:rsidRPr="008A4BBA" w:rsidRDefault="00E930E4" w:rsidP="00896DB2">
      <w:pPr>
        <w:rPr>
          <w:rFonts w:ascii="Garamond" w:hAnsi="Garamond"/>
          <w:b/>
          <w:color w:val="000000"/>
        </w:rPr>
      </w:pPr>
    </w:p>
    <w:p w14:paraId="2FD5A18E" w14:textId="4B4906EF" w:rsidR="00010725" w:rsidRPr="008A4BBA" w:rsidRDefault="00974F7F" w:rsidP="00896DB2">
      <w:pPr>
        <w:rPr>
          <w:rFonts w:ascii="Garamond" w:hAnsi="Garamond"/>
          <w:b/>
          <w:color w:val="000000"/>
        </w:rPr>
      </w:pPr>
      <w:r w:rsidRPr="008A4BBA">
        <w:rPr>
          <w:rFonts w:ascii="Garamond" w:hAnsi="Garamond"/>
          <w:b/>
          <w:color w:val="000000"/>
        </w:rPr>
        <w:t>Příloh</w:t>
      </w:r>
      <w:r w:rsidR="00E135AB" w:rsidRPr="008A4BBA">
        <w:rPr>
          <w:rFonts w:ascii="Garamond" w:hAnsi="Garamond"/>
          <w:b/>
          <w:color w:val="000000"/>
        </w:rPr>
        <w:t>a</w:t>
      </w:r>
    </w:p>
    <w:p w14:paraId="34D9832C" w14:textId="77ACFAE2" w:rsidR="00E135AB" w:rsidRPr="008A4BBA" w:rsidRDefault="00E135AB" w:rsidP="00896DB2">
      <w:pPr>
        <w:rPr>
          <w:rFonts w:ascii="Garamond" w:hAnsi="Garamond"/>
          <w:bCs/>
          <w:color w:val="000000"/>
        </w:rPr>
      </w:pPr>
      <w:r w:rsidRPr="008A4BBA">
        <w:rPr>
          <w:rFonts w:ascii="Garamond" w:hAnsi="Garamond"/>
          <w:bCs/>
          <w:color w:val="000000"/>
        </w:rPr>
        <w:t xml:space="preserve">- Seznam </w:t>
      </w:r>
      <w:r w:rsidR="00BC4F12" w:rsidRPr="008A4BBA">
        <w:rPr>
          <w:rFonts w:ascii="Garamond" w:hAnsi="Garamond"/>
          <w:bCs/>
          <w:color w:val="000000"/>
        </w:rPr>
        <w:t>občanskoprávních řízení</w:t>
      </w:r>
    </w:p>
    <w:sectPr w:rsidR="00E135AB" w:rsidRPr="008A4BBA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4A85" w14:textId="77777777" w:rsidR="000168AC" w:rsidRDefault="000168AC">
      <w:r>
        <w:separator/>
      </w:r>
    </w:p>
  </w:endnote>
  <w:endnote w:type="continuationSeparator" w:id="0">
    <w:p w14:paraId="07570766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45A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BC549D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0C16" w14:textId="77777777" w:rsidR="000168AC" w:rsidRDefault="000168AC">
      <w:r>
        <w:separator/>
      </w:r>
    </w:p>
  </w:footnote>
  <w:footnote w:type="continuationSeparator" w:id="0">
    <w:p w14:paraId="03D94D75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5E11" w14:textId="7CC45D4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743/2024</w:t>
    </w:r>
    <w:r w:rsidRPr="00943455">
      <w:rPr>
        <w:rFonts w:ascii="Garamond" w:hAnsi="Garamond"/>
      </w:rPr>
      <w:t>-</w:t>
    </w:r>
    <w:r w:rsidR="005B57E9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2/10 09:12:5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4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53B60"/>
    <w:rsid w:val="00201527"/>
    <w:rsid w:val="002133B2"/>
    <w:rsid w:val="00234B98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653CF"/>
    <w:rsid w:val="005674CF"/>
    <w:rsid w:val="00586CB4"/>
    <w:rsid w:val="005B440A"/>
    <w:rsid w:val="005B57E9"/>
    <w:rsid w:val="00624AAB"/>
    <w:rsid w:val="00634A57"/>
    <w:rsid w:val="006503CD"/>
    <w:rsid w:val="00656CCF"/>
    <w:rsid w:val="00670D1E"/>
    <w:rsid w:val="00677CAD"/>
    <w:rsid w:val="006B1938"/>
    <w:rsid w:val="006D4E7F"/>
    <w:rsid w:val="007030A0"/>
    <w:rsid w:val="007127B1"/>
    <w:rsid w:val="00841831"/>
    <w:rsid w:val="00873B33"/>
    <w:rsid w:val="00893222"/>
    <w:rsid w:val="00896DB2"/>
    <w:rsid w:val="008970FE"/>
    <w:rsid w:val="008A4BBA"/>
    <w:rsid w:val="008C78C0"/>
    <w:rsid w:val="00943455"/>
    <w:rsid w:val="00974F7F"/>
    <w:rsid w:val="00AD4A8B"/>
    <w:rsid w:val="00B312D3"/>
    <w:rsid w:val="00B57D55"/>
    <w:rsid w:val="00BA6A0B"/>
    <w:rsid w:val="00BC4F12"/>
    <w:rsid w:val="00BD577C"/>
    <w:rsid w:val="00C06A7E"/>
    <w:rsid w:val="00C43910"/>
    <w:rsid w:val="00C52798"/>
    <w:rsid w:val="00C7287D"/>
    <w:rsid w:val="00CC6E1B"/>
    <w:rsid w:val="00CE5697"/>
    <w:rsid w:val="00D21239"/>
    <w:rsid w:val="00DA1457"/>
    <w:rsid w:val="00DF4FAE"/>
    <w:rsid w:val="00E038E3"/>
    <w:rsid w:val="00E135AB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9C46A"/>
  <w14:defaultImageDpi w14:val="0"/>
  <w15:docId w15:val="{46DE3066-33E3-4615-9E1E-CC0782C3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</TotalTime>
  <Pages>1</Pages>
  <Words>230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2024-12-11T07:37:00Z</cp:lastPrinted>
  <dcterms:created xsi:type="dcterms:W3CDTF">2024-12-11T08:03:00Z</dcterms:created>
  <dcterms:modified xsi:type="dcterms:W3CDTF">2024-12-11T11:36:00Z</dcterms:modified>
</cp:coreProperties>
</file>