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433EC" w14:textId="77777777" w:rsidR="002524FA" w:rsidRPr="002524FA" w:rsidRDefault="002524FA" w:rsidP="002524FA">
      <w:pPr>
        <w:widowControl w:val="0"/>
        <w:autoSpaceDE w:val="0"/>
        <w:autoSpaceDN w:val="0"/>
        <w:adjustRightInd w:val="0"/>
        <w:spacing w:after="120" w:line="240" w:lineRule="auto"/>
        <w:rPr>
          <w:rFonts w:ascii="Garamond" w:eastAsia="Times New Roman" w:hAnsi="Garamond" w:cs="Times New Roman"/>
          <w:b/>
          <w:bCs/>
          <w:kern w:val="0"/>
          <w:sz w:val="28"/>
          <w:lang w:eastAsia="cs-CZ"/>
          <w14:ligatures w14:val="none"/>
        </w:rPr>
      </w:pPr>
      <w:r w:rsidRPr="002524FA">
        <w:rPr>
          <w:rFonts w:ascii="Garamond" w:eastAsia="Times New Roman" w:hAnsi="Garamond" w:cs="Times New Roman"/>
          <w:b/>
          <w:bCs/>
          <w:kern w:val="0"/>
          <w:sz w:val="28"/>
          <w:u w:val="single"/>
          <w:lang w:eastAsia="cs-CZ"/>
          <w14:ligatures w14:val="none"/>
        </w:rPr>
        <w:t>Příloha č. 4 k sp. zn. k 30 Spr 1133/2025</w:t>
      </w:r>
    </w:p>
    <w:p w14:paraId="7AB8D31A" w14:textId="77777777" w:rsidR="002524FA" w:rsidRPr="002524FA" w:rsidRDefault="002524FA" w:rsidP="002524FA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Garamond" w:eastAsia="Times New Roman" w:hAnsi="Garamond" w:cs="Times New Roman"/>
          <w:b/>
          <w:bCs/>
          <w:kern w:val="0"/>
          <w:lang w:eastAsia="cs-CZ"/>
          <w14:ligatures w14:val="none"/>
        </w:rPr>
      </w:pPr>
    </w:p>
    <w:p w14:paraId="1F877BB7" w14:textId="77777777" w:rsidR="002524FA" w:rsidRPr="002524FA" w:rsidRDefault="002524FA" w:rsidP="002524FA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2524FA">
        <w:rPr>
          <w:rFonts w:ascii="Garamond" w:eastAsia="Times New Roman" w:hAnsi="Garamond" w:cs="Times New Roman"/>
          <w:kern w:val="0"/>
          <w:lang w:eastAsia="cs-CZ"/>
          <w14:ligatures w14:val="none"/>
        </w:rPr>
        <w:t>Podle ustanovení § 6a a § 6b vyhlášky Ministerstva spravedlnosti ČR č. 37/1992 Sb., o jednacím řádu pro okresní a krajské soudy, ve znění pozdějších předpisů,</w:t>
      </w:r>
    </w:p>
    <w:p w14:paraId="2BA1EB48" w14:textId="77777777" w:rsidR="002524FA" w:rsidRPr="002524FA" w:rsidRDefault="002524FA" w:rsidP="002524FA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2524FA">
        <w:rPr>
          <w:rFonts w:ascii="Garamond" w:eastAsia="Times New Roman" w:hAnsi="Garamond" w:cs="Times New Roman"/>
          <w:kern w:val="0"/>
          <w:lang w:eastAsia="cs-CZ"/>
          <w14:ligatures w14:val="none"/>
        </w:rPr>
        <w:t>justiční kandidátka</w:t>
      </w:r>
    </w:p>
    <w:p w14:paraId="7DCBEDCA" w14:textId="77777777" w:rsidR="002524FA" w:rsidRPr="002524FA" w:rsidRDefault="002524FA" w:rsidP="002524FA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Garamond" w:eastAsia="Times New Roman" w:hAnsi="Garamond" w:cs="Times New Roman"/>
          <w:b/>
          <w:kern w:val="0"/>
          <w:lang w:eastAsia="cs-CZ"/>
          <w14:ligatures w14:val="none"/>
        </w:rPr>
      </w:pPr>
      <w:r w:rsidRPr="002524FA">
        <w:rPr>
          <w:rFonts w:ascii="Garamond" w:eastAsia="Times New Roman" w:hAnsi="Garamond" w:cs="Times New Roman"/>
          <w:b/>
          <w:kern w:val="0"/>
          <w:lang w:eastAsia="cs-CZ"/>
          <w14:ligatures w14:val="none"/>
        </w:rPr>
        <w:t>Mgr. Petra Vítková</w:t>
      </w:r>
    </w:p>
    <w:p w14:paraId="136E46E9" w14:textId="77777777" w:rsidR="002524FA" w:rsidRPr="002524FA" w:rsidRDefault="002524FA" w:rsidP="002524FA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Garamond" w:eastAsia="Times New Roman" w:hAnsi="Garamond" w:cs="Times New Roman"/>
          <w:b/>
          <w:kern w:val="0"/>
          <w:lang w:eastAsia="cs-CZ"/>
          <w14:ligatures w14:val="none"/>
        </w:rPr>
      </w:pPr>
    </w:p>
    <w:p w14:paraId="08A31B1C" w14:textId="77777777" w:rsidR="002524FA" w:rsidRPr="002524FA" w:rsidRDefault="002524FA" w:rsidP="002524FA">
      <w:pPr>
        <w:widowControl w:val="0"/>
        <w:autoSpaceDE w:val="0"/>
        <w:autoSpaceDN w:val="0"/>
        <w:adjustRightInd w:val="0"/>
        <w:spacing w:after="120" w:line="240" w:lineRule="auto"/>
        <w:rPr>
          <w:rFonts w:ascii="Garamond" w:eastAsia="Times New Roman" w:hAnsi="Garamond" w:cs="Times New Roman"/>
          <w:kern w:val="0"/>
          <w:lang w:eastAsia="cs-CZ"/>
          <w14:ligatures w14:val="none"/>
        </w:rPr>
      </w:pPr>
      <w:r w:rsidRPr="002524FA">
        <w:rPr>
          <w:rFonts w:ascii="Garamond" w:eastAsia="Times New Roman" w:hAnsi="Garamond" w:cs="Times New Roman"/>
          <w:kern w:val="0"/>
          <w:lang w:eastAsia="cs-CZ"/>
          <w14:ligatures w14:val="none"/>
        </w:rPr>
        <w:t>vykonává s účinností od 1. 3. 2026 justiční praxi u Okresního soudu v Pardubicích a v souvislosti s tím je oprávněna činit následující úkony:</w:t>
      </w:r>
    </w:p>
    <w:p w14:paraId="7453B911" w14:textId="77777777" w:rsidR="002524FA" w:rsidRPr="002524FA" w:rsidRDefault="002524FA" w:rsidP="002524FA">
      <w:pPr>
        <w:widowControl w:val="0"/>
        <w:autoSpaceDE w:val="0"/>
        <w:autoSpaceDN w:val="0"/>
        <w:adjustRightInd w:val="0"/>
        <w:spacing w:after="120" w:line="240" w:lineRule="auto"/>
        <w:ind w:left="283"/>
        <w:jc w:val="both"/>
        <w:rPr>
          <w:rFonts w:ascii="Garamond" w:eastAsia="Times New Roman" w:hAnsi="Garamond" w:cs="Times New Roman"/>
          <w:kern w:val="0"/>
          <w:lang w:eastAsia="cs-CZ"/>
          <w14:ligatures w14:val="none"/>
        </w:rPr>
      </w:pPr>
    </w:p>
    <w:p w14:paraId="4AEFAE59" w14:textId="77777777" w:rsidR="002524FA" w:rsidRPr="002524FA" w:rsidRDefault="002524FA" w:rsidP="002524FA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2524FA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 xml:space="preserve">ad § 6a) </w:t>
      </w:r>
      <w:r w:rsidRPr="002524FA">
        <w:rPr>
          <w:rFonts w:ascii="Garamond" w:eastAsia="Times New Roman" w:hAnsi="Garamond" w:cs="Times New Roman"/>
          <w:bCs/>
          <w:kern w:val="0"/>
          <w:u w:val="single"/>
          <w:lang w:eastAsia="cs-CZ"/>
          <w14:ligatures w14:val="none"/>
        </w:rPr>
        <w:t>V občanském soudním řízení</w:t>
      </w:r>
      <w:r w:rsidRPr="002524FA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 xml:space="preserve"> může provádět veškeré úkony soudu prvního stupně, s výjimkou</w:t>
      </w:r>
    </w:p>
    <w:p w14:paraId="680058D5" w14:textId="77777777" w:rsidR="002524FA" w:rsidRPr="002524FA" w:rsidRDefault="002524FA" w:rsidP="002524FA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</w:p>
    <w:p w14:paraId="705CCEAC" w14:textId="77777777" w:rsidR="002524FA" w:rsidRPr="002524FA" w:rsidRDefault="002524FA" w:rsidP="002524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2524FA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>a) vedení jednání ve věci samé,</w:t>
      </w:r>
    </w:p>
    <w:p w14:paraId="3371A0E2" w14:textId="77777777" w:rsidR="002524FA" w:rsidRPr="002524FA" w:rsidRDefault="002524FA" w:rsidP="002524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</w:p>
    <w:p w14:paraId="2935D672" w14:textId="77777777" w:rsidR="002524FA" w:rsidRPr="002524FA" w:rsidRDefault="002524FA" w:rsidP="002524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2524FA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>b) rozhodování ve věci samé formou rozsudku,</w:t>
      </w:r>
    </w:p>
    <w:p w14:paraId="11708CD0" w14:textId="77777777" w:rsidR="002524FA" w:rsidRPr="002524FA" w:rsidRDefault="002524FA" w:rsidP="002524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</w:p>
    <w:p w14:paraId="25D6C049" w14:textId="77777777" w:rsidR="002524FA" w:rsidRPr="002524FA" w:rsidRDefault="002524FA" w:rsidP="002524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2524FA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>c) rozhodování ve věci samé formou usnesení v řízeních podle občanského soudního řádu a zákona o zvláštních řízeních soudních mimo          rozhodování v</w:t>
      </w:r>
    </w:p>
    <w:p w14:paraId="3A9B7741" w14:textId="77777777" w:rsidR="002524FA" w:rsidRPr="002524FA" w:rsidRDefault="002524FA" w:rsidP="002524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</w:p>
    <w:p w14:paraId="793ABE12" w14:textId="77777777" w:rsidR="002524FA" w:rsidRPr="002524FA" w:rsidRDefault="002524FA" w:rsidP="002524F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2524FA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>1. řízení o úschovách,</w:t>
      </w:r>
    </w:p>
    <w:p w14:paraId="5D9AA0FD" w14:textId="77777777" w:rsidR="002524FA" w:rsidRPr="002524FA" w:rsidRDefault="002524FA" w:rsidP="002524F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2524FA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 xml:space="preserve"> </w:t>
      </w:r>
    </w:p>
    <w:p w14:paraId="101EEBD8" w14:textId="77777777" w:rsidR="002524FA" w:rsidRPr="002524FA" w:rsidRDefault="002524FA" w:rsidP="002524F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2524FA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>2. řízení o umoření listin,</w:t>
      </w:r>
    </w:p>
    <w:p w14:paraId="0D4A8075" w14:textId="77777777" w:rsidR="002524FA" w:rsidRPr="002524FA" w:rsidRDefault="002524FA" w:rsidP="002524F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2524FA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 xml:space="preserve"> </w:t>
      </w:r>
    </w:p>
    <w:p w14:paraId="7E2ECAD0" w14:textId="77777777" w:rsidR="002524FA" w:rsidRPr="002524FA" w:rsidRDefault="002524FA" w:rsidP="002524F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2524FA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>3. ve věcech určení otcovství souhlasným prohlášením,</w:t>
      </w:r>
    </w:p>
    <w:p w14:paraId="6427843F" w14:textId="77777777" w:rsidR="002524FA" w:rsidRPr="002524FA" w:rsidRDefault="002524FA" w:rsidP="002524F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2524FA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 xml:space="preserve"> </w:t>
      </w:r>
    </w:p>
    <w:p w14:paraId="5B095A4C" w14:textId="77777777" w:rsidR="002524FA" w:rsidRPr="002524FA" w:rsidRDefault="002524FA" w:rsidP="002524F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2524FA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>4. řízení ve věcech péče soudu o nezletilé a v opatrovnických věcech osob omezených ve svéprávnosti nebo osob, o jejichž svéprávnosti je vedeno řízení, osob, o kterých není známo, kde pobývají, neznámých osob a dále osob, jejichž zdravotní stav jim působí obtíže při správě jmění nebo hájení práv, v nichž nebylo nařízeno jednání,</w:t>
      </w:r>
    </w:p>
    <w:p w14:paraId="10DA07A7" w14:textId="77777777" w:rsidR="002524FA" w:rsidRPr="002524FA" w:rsidRDefault="002524FA" w:rsidP="002524F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2524FA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 xml:space="preserve"> </w:t>
      </w:r>
    </w:p>
    <w:p w14:paraId="176456AE" w14:textId="77777777" w:rsidR="002524FA" w:rsidRPr="002524FA" w:rsidRDefault="002524FA" w:rsidP="002524F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2524FA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lastRenderedPageBreak/>
        <w:t>d) rozhodování o předběžném opatření,</w:t>
      </w:r>
    </w:p>
    <w:p w14:paraId="7F5E0FD9" w14:textId="77777777" w:rsidR="002524FA" w:rsidRPr="002524FA" w:rsidRDefault="002524FA" w:rsidP="002524F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2524FA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 xml:space="preserve"> </w:t>
      </w:r>
    </w:p>
    <w:p w14:paraId="5692F257" w14:textId="77777777" w:rsidR="002524FA" w:rsidRPr="002524FA" w:rsidRDefault="002524FA" w:rsidP="002524F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2524FA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>e) rozhodování o nařízení výkonu rozhodnutí správou nemovité věci, prodejem nemovité věci, postižením obchodního závodu nebo zřízením soudcovského zástavního práva,</w:t>
      </w:r>
    </w:p>
    <w:p w14:paraId="5E67CCD8" w14:textId="77777777" w:rsidR="002524FA" w:rsidRPr="002524FA" w:rsidRDefault="002524FA" w:rsidP="002524F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2524FA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 xml:space="preserve"> </w:t>
      </w:r>
    </w:p>
    <w:p w14:paraId="4F2A611F" w14:textId="77777777" w:rsidR="002524FA" w:rsidRPr="002524FA" w:rsidRDefault="002524FA" w:rsidP="002524F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2524FA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>f) rozhodování o nařízení výkonu rozhodnutí srážkami ze mzdy, přikázáním pohledávky nebo prodejem movitých věcí v řízeních, v nichž bylo nařízeno jednání,</w:t>
      </w:r>
    </w:p>
    <w:p w14:paraId="27DCB642" w14:textId="77777777" w:rsidR="002524FA" w:rsidRPr="002524FA" w:rsidRDefault="002524FA" w:rsidP="002524F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2524FA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 xml:space="preserve"> </w:t>
      </w:r>
    </w:p>
    <w:p w14:paraId="5948CD34" w14:textId="77777777" w:rsidR="002524FA" w:rsidRPr="002524FA" w:rsidRDefault="002524FA" w:rsidP="002524F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2524FA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>g) rozhodování o nařízení výkonu rozhodnutí nebo pověřování soudního exekutora a nařizování exekuce k vymožení peněžitého plnění, je-li exekučním titulem exekutorský zápis nebo notářský zápis včetně rozhodování o zastavení výkonu rozhodnutí, nebyl-li návrh podán oprávněným nebo soudním exekutorem, popřípadě bylo-li proti návrhu podáno odvolání,</w:t>
      </w:r>
    </w:p>
    <w:p w14:paraId="58F52BD1" w14:textId="77777777" w:rsidR="002524FA" w:rsidRPr="002524FA" w:rsidRDefault="002524FA" w:rsidP="002524F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2524FA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 xml:space="preserve"> </w:t>
      </w:r>
    </w:p>
    <w:p w14:paraId="509EC84B" w14:textId="77777777" w:rsidR="002524FA" w:rsidRPr="002524FA" w:rsidRDefault="002524FA" w:rsidP="002524F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2524FA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>h) rozhodování o uspokojení práv na nepeněžité plnění,</w:t>
      </w:r>
    </w:p>
    <w:p w14:paraId="7676B724" w14:textId="77777777" w:rsidR="002524FA" w:rsidRPr="002524FA" w:rsidRDefault="002524FA" w:rsidP="002524F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2524FA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 xml:space="preserve"> </w:t>
      </w:r>
    </w:p>
    <w:p w14:paraId="435CCE5F" w14:textId="77777777" w:rsidR="002524FA" w:rsidRPr="002524FA" w:rsidRDefault="002524FA" w:rsidP="002524F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2524FA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>i) rozhodování o nařízení výkonu rozhodnutí o péči o nezletilé děti s výjimkou výživného,</w:t>
      </w:r>
    </w:p>
    <w:p w14:paraId="5A65FABC" w14:textId="77777777" w:rsidR="002524FA" w:rsidRPr="002524FA" w:rsidRDefault="002524FA" w:rsidP="002524F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2524FA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 xml:space="preserve"> </w:t>
      </w:r>
    </w:p>
    <w:p w14:paraId="1550F18A" w14:textId="77777777" w:rsidR="002524FA" w:rsidRPr="002524FA" w:rsidRDefault="002524FA" w:rsidP="002524F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2524FA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>j) vydání potvrzení evropského exekučního titulu,</w:t>
      </w:r>
    </w:p>
    <w:p w14:paraId="5D4EFC8B" w14:textId="77777777" w:rsidR="002524FA" w:rsidRPr="002524FA" w:rsidRDefault="002524FA" w:rsidP="002524F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2524FA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 xml:space="preserve"> </w:t>
      </w:r>
    </w:p>
    <w:p w14:paraId="3A3B504A" w14:textId="77777777" w:rsidR="002524FA" w:rsidRPr="002524FA" w:rsidRDefault="002524FA" w:rsidP="002524F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2524FA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>l) věcí, kde je úkon zvláštním zákonem výslovně svěřen soudci,</w:t>
      </w:r>
    </w:p>
    <w:p w14:paraId="10840106" w14:textId="77777777" w:rsidR="002524FA" w:rsidRPr="002524FA" w:rsidRDefault="002524FA" w:rsidP="002524F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2524FA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 xml:space="preserve"> </w:t>
      </w:r>
    </w:p>
    <w:p w14:paraId="33280A5D" w14:textId="77777777" w:rsidR="002524FA" w:rsidRPr="002524FA" w:rsidRDefault="002524FA" w:rsidP="002524F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2524FA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>ad § 6b) v trestních věcech může provádět veškeré úkony soudu prvního stupně s výjimkou</w:t>
      </w:r>
    </w:p>
    <w:p w14:paraId="22225AB1" w14:textId="77777777" w:rsidR="002524FA" w:rsidRPr="002524FA" w:rsidRDefault="002524FA" w:rsidP="002524F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2524FA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 xml:space="preserve"> </w:t>
      </w:r>
    </w:p>
    <w:p w14:paraId="1AFE0807" w14:textId="77777777" w:rsidR="002524FA" w:rsidRPr="002524FA" w:rsidRDefault="002524FA" w:rsidP="002524F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2524FA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>a) rozhodování a provádění úkonů při jednání soudu v hlavním líčení, veřejném zasedání, neveřejném zasedání a vazebním zasedání,</w:t>
      </w:r>
    </w:p>
    <w:p w14:paraId="1E86B236" w14:textId="77777777" w:rsidR="002524FA" w:rsidRPr="002524FA" w:rsidRDefault="002524FA" w:rsidP="002524F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2524FA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 xml:space="preserve"> </w:t>
      </w:r>
    </w:p>
    <w:p w14:paraId="306F87E7" w14:textId="77777777" w:rsidR="002524FA" w:rsidRPr="002524FA" w:rsidRDefault="002524FA" w:rsidP="002524F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2524FA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>b) vydání trestního příkazu, příkazu k zatčení, příkazu k zadržení, příkazu k odnětí věci, příkazu k domovní prohlídce, příkazu k prohlídce jiných prostor a pozemků, příkazu k osobní prohlídce, příkazu k odposlechu a záznamu telekomunikačního provozu, příkazu ke zjištění údajů o telekomunikačním provozu, příkazu k uchování dat nebo k znemožnění přístupu k nim, nařízení vydání zásilky, otevření vydané zásilky, nařízení záměny obsahu zásilky a povolení použití operativně pátracích prostředků,</w:t>
      </w:r>
    </w:p>
    <w:p w14:paraId="41BD6AEE" w14:textId="77777777" w:rsidR="002524FA" w:rsidRPr="002524FA" w:rsidRDefault="002524FA" w:rsidP="002524F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2524FA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 xml:space="preserve"> </w:t>
      </w:r>
    </w:p>
    <w:p w14:paraId="1ABC0747" w14:textId="77777777" w:rsidR="002524FA" w:rsidRPr="002524FA" w:rsidRDefault="002524FA" w:rsidP="002524F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2524FA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>c) rozhodnutí o zajištění věci důležité pro trestní řízení,</w:t>
      </w:r>
    </w:p>
    <w:p w14:paraId="3A6FE7F7" w14:textId="77777777" w:rsidR="002524FA" w:rsidRPr="002524FA" w:rsidRDefault="002524FA" w:rsidP="002524F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2524FA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 xml:space="preserve"> </w:t>
      </w:r>
    </w:p>
    <w:p w14:paraId="7222B8E8" w14:textId="77777777" w:rsidR="002524FA" w:rsidRPr="002524FA" w:rsidRDefault="002524FA" w:rsidP="002524F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2524FA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>d) rozhodnutí ve věcech mezinárodní justiční spolupráce ve věcech trestních,</w:t>
      </w:r>
    </w:p>
    <w:p w14:paraId="391C95BE" w14:textId="77777777" w:rsidR="002524FA" w:rsidRPr="002524FA" w:rsidRDefault="002524FA" w:rsidP="002524F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2524FA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 xml:space="preserve"> </w:t>
      </w:r>
    </w:p>
    <w:p w14:paraId="18A95E70" w14:textId="77777777" w:rsidR="002524FA" w:rsidRPr="002524FA" w:rsidRDefault="002524FA" w:rsidP="002524F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2524FA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lastRenderedPageBreak/>
        <w:t>e) udělování souhlasu za předsedu senátu orgánům činným v trestním řízení k provedení úkonů podle trestního řádu,</w:t>
      </w:r>
    </w:p>
    <w:p w14:paraId="34989BF2" w14:textId="77777777" w:rsidR="002524FA" w:rsidRPr="002524FA" w:rsidRDefault="002524FA" w:rsidP="002524F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2524FA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 xml:space="preserve"> </w:t>
      </w:r>
    </w:p>
    <w:p w14:paraId="5DA361AA" w14:textId="77777777" w:rsidR="002524FA" w:rsidRPr="002524FA" w:rsidRDefault="002524FA" w:rsidP="002524F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2524FA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>f) úkonů soudce v přípravném řízení,</w:t>
      </w:r>
    </w:p>
    <w:p w14:paraId="5FE68CEC" w14:textId="77777777" w:rsidR="002524FA" w:rsidRPr="002524FA" w:rsidRDefault="002524FA" w:rsidP="002524F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2524FA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 xml:space="preserve"> </w:t>
      </w:r>
    </w:p>
    <w:p w14:paraId="2AB93598" w14:textId="77777777" w:rsidR="002524FA" w:rsidRPr="002524FA" w:rsidRDefault="002524FA" w:rsidP="002524F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2524FA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>g) rozhodnutí o tom, zda se zruší uložené přiměřené omezení, přiměřená povinnost, výchovné opatření nebo dohled.</w:t>
      </w:r>
    </w:p>
    <w:p w14:paraId="1E49C55D" w14:textId="77777777" w:rsidR="002524FA" w:rsidRPr="002524FA" w:rsidRDefault="002524FA" w:rsidP="002524F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</w:pPr>
      <w:r w:rsidRPr="002524FA">
        <w:rPr>
          <w:rFonts w:ascii="Garamond" w:eastAsia="Times New Roman" w:hAnsi="Garamond" w:cs="Times New Roman"/>
          <w:bCs/>
          <w:kern w:val="0"/>
          <w:lang w:eastAsia="cs-CZ"/>
          <w14:ligatures w14:val="none"/>
        </w:rPr>
        <w:t xml:space="preserve"> </w:t>
      </w:r>
    </w:p>
    <w:p w14:paraId="0F253CA8" w14:textId="77777777" w:rsidR="002524FA" w:rsidRPr="002524FA" w:rsidRDefault="002524FA" w:rsidP="002524FA">
      <w:pPr>
        <w:spacing w:after="240" w:line="240" w:lineRule="auto"/>
        <w:jc w:val="both"/>
        <w:rPr>
          <w:rFonts w:ascii="Garamond" w:eastAsia="Times New Roman" w:hAnsi="Garamond" w:cs="Arial"/>
          <w:kern w:val="0"/>
          <w:lang w:eastAsia="cs-CZ"/>
          <w14:ligatures w14:val="none"/>
        </w:rPr>
      </w:pPr>
    </w:p>
    <w:p w14:paraId="2294B188" w14:textId="77777777" w:rsidR="002524FA" w:rsidRPr="002524FA" w:rsidRDefault="002524FA" w:rsidP="002524FA">
      <w:pPr>
        <w:spacing w:after="240" w:line="240" w:lineRule="auto"/>
        <w:jc w:val="both"/>
        <w:rPr>
          <w:rFonts w:ascii="Garamond" w:eastAsia="Times New Roman" w:hAnsi="Garamond" w:cs="Arial"/>
          <w:kern w:val="0"/>
          <w:lang w:eastAsia="cs-CZ"/>
          <w14:ligatures w14:val="none"/>
        </w:rPr>
      </w:pPr>
      <w:r w:rsidRPr="002524FA">
        <w:rPr>
          <w:rFonts w:ascii="Garamond" w:eastAsia="Times New Roman" w:hAnsi="Garamond" w:cs="Arial"/>
          <w:kern w:val="0"/>
          <w:lang w:eastAsia="cs-CZ"/>
          <w14:ligatures w14:val="none"/>
        </w:rPr>
        <w:t>Pardubice 20. února 2026</w:t>
      </w:r>
    </w:p>
    <w:p w14:paraId="3D6B603C" w14:textId="77777777" w:rsidR="002524FA" w:rsidRPr="002524FA" w:rsidRDefault="002524FA" w:rsidP="002524FA">
      <w:pPr>
        <w:spacing w:after="240" w:line="240" w:lineRule="auto"/>
        <w:jc w:val="both"/>
        <w:rPr>
          <w:rFonts w:ascii="Garamond" w:eastAsia="Times New Roman" w:hAnsi="Garamond" w:cs="Arial"/>
          <w:kern w:val="0"/>
          <w:lang w:eastAsia="cs-CZ"/>
          <w14:ligatures w14:val="none"/>
        </w:rPr>
      </w:pPr>
    </w:p>
    <w:p w14:paraId="5B57AF9E" w14:textId="77777777" w:rsidR="002524FA" w:rsidRPr="002524FA" w:rsidRDefault="002524FA" w:rsidP="002524FA">
      <w:pPr>
        <w:spacing w:after="240" w:line="240" w:lineRule="auto"/>
        <w:jc w:val="both"/>
        <w:rPr>
          <w:rFonts w:ascii="Garamond" w:eastAsia="Times New Roman" w:hAnsi="Garamond" w:cs="Arial"/>
          <w:kern w:val="0"/>
          <w:lang w:eastAsia="cs-CZ"/>
          <w14:ligatures w14:val="none"/>
        </w:rPr>
      </w:pPr>
      <w:r w:rsidRPr="002524FA">
        <w:rPr>
          <w:rFonts w:ascii="Garamond" w:eastAsia="Times New Roman" w:hAnsi="Garamond" w:cs="Arial"/>
          <w:kern w:val="0"/>
          <w:lang w:eastAsia="cs-CZ"/>
          <w14:ligatures w14:val="none"/>
        </w:rPr>
        <w:t xml:space="preserve">JUDr. Petra Nováková </w:t>
      </w:r>
    </w:p>
    <w:p w14:paraId="4DF927B9" w14:textId="77777777" w:rsidR="002524FA" w:rsidRPr="002524FA" w:rsidRDefault="002524FA" w:rsidP="002524FA">
      <w:pPr>
        <w:widowControl w:val="0"/>
        <w:adjustRightInd w:val="0"/>
        <w:spacing w:after="0" w:line="240" w:lineRule="auto"/>
        <w:jc w:val="both"/>
        <w:rPr>
          <w:rFonts w:ascii="Garamond" w:eastAsia="Times New Roman" w:hAnsi="Garamond" w:cs="Arial"/>
          <w:kern w:val="0"/>
          <w:lang w:eastAsia="cs-CZ"/>
          <w14:ligatures w14:val="none"/>
        </w:rPr>
      </w:pPr>
      <w:r w:rsidRPr="002524FA">
        <w:rPr>
          <w:rFonts w:ascii="Garamond" w:eastAsia="Times New Roman" w:hAnsi="Garamond" w:cs="Arial"/>
          <w:kern w:val="0"/>
          <w:lang w:eastAsia="cs-CZ"/>
          <w14:ligatures w14:val="none"/>
        </w:rPr>
        <w:t>předsedkyně okresního soudu</w:t>
      </w:r>
    </w:p>
    <w:p w14:paraId="7439D9D2" w14:textId="77777777" w:rsidR="002524FA" w:rsidRDefault="002524FA"/>
    <w:sectPr w:rsidR="002524FA" w:rsidSect="002524F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4FA"/>
    <w:rsid w:val="002524FA"/>
    <w:rsid w:val="0072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7E5F5"/>
  <w15:chartTrackingRefBased/>
  <w15:docId w15:val="{96E0D1A2-1C29-4F28-A7B9-C7E709AB0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524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524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524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524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524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524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524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524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524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524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524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524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524F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524F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524F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524F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524F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524F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524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24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524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524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524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524F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524F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524F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524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524F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524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1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485</Words>
  <Characters>2863</Characters>
  <Application>Microsoft Office Word</Application>
  <DocSecurity>0</DocSecurity>
  <Lines>23</Lines>
  <Paragraphs>6</Paragraphs>
  <ScaleCrop>false</ScaleCrop>
  <Company>Msp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Tesnerová Táňa</dc:creator>
  <cp:keywords/>
  <dc:description/>
  <cp:lastModifiedBy>Tesnerová Táňa</cp:lastModifiedBy>
  <cp:revision>1</cp:revision>
  <dcterms:created xsi:type="dcterms:W3CDTF">2026-02-25T07:34:00Z</dcterms:created>
  <dcterms:modified xsi:type="dcterms:W3CDTF">2026-02-25T07:34:00Z</dcterms:modified>
</cp:coreProperties>
</file>